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A176C5">
        <w:rPr>
          <w:sz w:val="20"/>
          <w:szCs w:val="20"/>
        </w:rPr>
        <w:t xml:space="preserve">81-21/2021 </w:t>
      </w:r>
      <w:r w:rsidR="00A176C5">
        <w:rPr>
          <w:sz w:val="20"/>
          <w:szCs w:val="20"/>
        </w:rPr>
        <w:tab/>
      </w:r>
      <w:r w:rsidR="00A176C5">
        <w:rPr>
          <w:sz w:val="20"/>
          <w:szCs w:val="20"/>
        </w:rPr>
        <w:tab/>
        <w:t>Poznań, 2022-05-04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70702A" w:rsidRPr="0070702A">
        <w:rPr>
          <w:rFonts w:asciiTheme="minorHAnsi" w:hAnsiTheme="minorHAnsi" w:cstheme="minorHAnsi"/>
          <w:b/>
          <w:bCs/>
          <w:sz w:val="20"/>
          <w:szCs w:val="20"/>
        </w:rPr>
        <w:t>preparatów do żywienia pozajelitowego, dojelitowego i doustnego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D36826" w:rsidRDefault="00D36826" w:rsidP="007673CD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184C73" w:rsidRPr="008C6845" w:rsidRDefault="007673CD" w:rsidP="008C68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1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1. Czy zamawiający w pakiecie nr 1 oczekuje koncentratu pierwiastków śladowych charakteryzujących się stężeniem cynku nie mniejszym niż – 153 </w:t>
      </w:r>
      <w:proofErr w:type="spellStart"/>
      <w:r w:rsidRPr="00EF4B7D">
        <w:rPr>
          <w:rFonts w:cs="Calibri"/>
          <w:color w:val="000000"/>
          <w:lang w:eastAsia="pl-PL"/>
        </w:rPr>
        <w:t>umol</w:t>
      </w:r>
      <w:proofErr w:type="spellEnd"/>
      <w:r w:rsidRPr="00EF4B7D">
        <w:rPr>
          <w:rFonts w:cs="Calibri"/>
          <w:color w:val="000000"/>
          <w:lang w:eastAsia="pl-PL"/>
        </w:rPr>
        <w:t xml:space="preserve">/10ml oraz obniżoną zawartością miedzi 4,7 </w:t>
      </w:r>
      <w:proofErr w:type="spellStart"/>
      <w:r w:rsidRPr="00EF4B7D">
        <w:rPr>
          <w:rFonts w:cs="Calibri"/>
          <w:color w:val="000000"/>
          <w:lang w:eastAsia="pl-PL"/>
        </w:rPr>
        <w:t>umol</w:t>
      </w:r>
      <w:proofErr w:type="spellEnd"/>
      <w:r w:rsidRPr="00EF4B7D">
        <w:rPr>
          <w:rFonts w:cs="Calibri"/>
          <w:color w:val="000000"/>
          <w:lang w:eastAsia="pl-PL"/>
        </w:rPr>
        <w:t xml:space="preserve">/10m, który po rozcieńczeniu zachowuje stabilność fizyczną i chemiczną przez okres 48h w temperaturze 25C ? </w:t>
      </w:r>
    </w:p>
    <w:p w:rsidR="00184C73" w:rsidRPr="00884979" w:rsidRDefault="00184C73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EF4B7D" w:rsidRPr="00247161" w:rsidRDefault="00EF4B7D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BD5457" w:rsidRDefault="00BD5457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4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1. Czy zamawiający w pakiecie nr 4 oczekuje preparatu, który po rozpuszczeniu zachowuje stabilność fizyczną i chemiczną przez 24h w temperaturze 25 C ? </w:t>
      </w:r>
    </w:p>
    <w:p w:rsidR="00C756DF" w:rsidRPr="00D36826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247161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="00184C73"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EF4B7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62597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preparat</w:t>
      </w:r>
      <w:r w:rsidR="0062597F" w:rsidRPr="0062597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, który po rozpuszczeniu zachowuje stabilność fizyczną i chemiczną przez 24h w temperaturze 25 C</w:t>
      </w:r>
      <w:r w:rsidR="00E459C5">
        <w:rPr>
          <w:rFonts w:asciiTheme="minorHAnsi" w:hAnsiTheme="minorHAnsi" w:cstheme="minorHAnsi"/>
          <w:b/>
          <w:sz w:val="20"/>
          <w:szCs w:val="20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4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2. Czy Zamawiający w pakiecie nr 4 oczekuje produktu witamin rozpuszczalnych w wodzie i w tłuszczach w jednej fiolce bez konieczności przechowywania w lodówce (2°C-8°C) przez cały okres ważności produktu ? </w:t>
      </w:r>
    </w:p>
    <w:p w:rsidR="00856EC9" w:rsidRPr="005374D9" w:rsidRDefault="00856EC9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EF4B7D" w:rsidRPr="00247161" w:rsidRDefault="00EF4B7D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produkt</w:t>
      </w:r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witamin rozpuszczalnych w wodzie i w tłuszczach w jednej fiolce bez konieczności przechowywania w lodówce (2°C-8°C) przez cały okres ważności produktu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ED558E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C65" w:rsidRDefault="009A5C65" w:rsidP="009A5C6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4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3. Czy </w:t>
      </w:r>
      <w:proofErr w:type="spellStart"/>
      <w:r w:rsidRPr="00EF4B7D">
        <w:rPr>
          <w:rFonts w:cs="Calibri"/>
          <w:color w:val="000000"/>
          <w:lang w:eastAsia="pl-PL"/>
        </w:rPr>
        <w:t>Zamawiajacy</w:t>
      </w:r>
      <w:proofErr w:type="spellEnd"/>
      <w:r w:rsidRPr="00EF4B7D">
        <w:rPr>
          <w:rFonts w:cs="Calibri"/>
          <w:color w:val="000000"/>
          <w:lang w:eastAsia="pl-PL"/>
        </w:rPr>
        <w:t xml:space="preserve"> w pakiecie nr 4 oczekuje zestawu witamin rozpuszczalnych w wodzie i w tłuszczach w jednej fiolce o składzie: witamina A 3500 </w:t>
      </w:r>
      <w:proofErr w:type="spellStart"/>
      <w:r w:rsidRPr="00EF4B7D">
        <w:rPr>
          <w:rFonts w:cs="Calibri"/>
          <w:color w:val="000000"/>
          <w:lang w:eastAsia="pl-PL"/>
        </w:rPr>
        <w:t>j.m.,witamina</w:t>
      </w:r>
      <w:proofErr w:type="spellEnd"/>
      <w:r w:rsidRPr="00EF4B7D">
        <w:rPr>
          <w:rFonts w:cs="Calibri"/>
          <w:color w:val="000000"/>
          <w:lang w:eastAsia="pl-PL"/>
        </w:rPr>
        <w:t xml:space="preserve"> D 220 j.m., witamina E 11,20 j.m., witamina C 125 mg, witamina B1 (tiamina)3,51 mg, witamina B2 (ryboflawina) 4,14 mg, witamina B6 (pirydoksyna)4,53 mg, witamina B12 6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 xml:space="preserve">g, kwas foliowy 414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 xml:space="preserve">g, kwas pantotenowy 17,25 mg, biotyna 69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 xml:space="preserve">g , witamina B3/PP ( niacyna ) 46 mg – 750 mg proszku ? 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EF4B7D" w:rsidRPr="00247161" w:rsidRDefault="00EF4B7D" w:rsidP="00EF4B7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lastRenderedPageBreak/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dopuszcza zestaw</w:t>
      </w:r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witamin rozpuszczalnych w wodzie i w tłuszczach w jednej fiolce o składzie: witamina A 3500 </w:t>
      </w:r>
      <w:proofErr w:type="spellStart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j.m.,witamina</w:t>
      </w:r>
      <w:proofErr w:type="spellEnd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 220 j.m., witamina E 11,20 j.m., witamina C 125 mg, witamina B1 (tiamina)3,51 mg, witamina B2 (ryboflawina) 4,14 mg, witamina B6 (pirydoksyna)4,53 mg, witamina B12 6 </w:t>
      </w:r>
      <w:proofErr w:type="spellStart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μg</w:t>
      </w:r>
      <w:proofErr w:type="spellEnd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, kwas foliowy 414 </w:t>
      </w:r>
      <w:proofErr w:type="spellStart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μg</w:t>
      </w:r>
      <w:proofErr w:type="spellEnd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, kwas pantotenowy 17,25 mg, biotyna 69 </w:t>
      </w:r>
      <w:proofErr w:type="spellStart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μg</w:t>
      </w:r>
      <w:proofErr w:type="spellEnd"/>
      <w:r w:rsidR="00970E3B" w:rsidRPr="00970E3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, witamina B3/PP ( niacyna ) 46 mg – 750 mg proszku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3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1. Czy </w:t>
      </w:r>
      <w:proofErr w:type="spellStart"/>
      <w:r w:rsidRPr="00EF4B7D">
        <w:rPr>
          <w:rFonts w:cs="Calibri"/>
          <w:color w:val="000000"/>
          <w:lang w:eastAsia="pl-PL"/>
        </w:rPr>
        <w:t>Zamawiajacy</w:t>
      </w:r>
      <w:proofErr w:type="spellEnd"/>
      <w:r w:rsidRPr="00EF4B7D">
        <w:rPr>
          <w:rFonts w:cs="Calibri"/>
          <w:color w:val="000000"/>
          <w:lang w:eastAsia="pl-PL"/>
        </w:rPr>
        <w:t xml:space="preserve"> w pakiecie nr 3 w poz.1 </w:t>
      </w:r>
      <w:proofErr w:type="spellStart"/>
      <w:r w:rsidRPr="00EF4B7D">
        <w:rPr>
          <w:rFonts w:cs="Calibri"/>
          <w:color w:val="000000"/>
          <w:lang w:eastAsia="pl-PL"/>
        </w:rPr>
        <w:t>dopuscza</w:t>
      </w:r>
      <w:proofErr w:type="spellEnd"/>
      <w:r w:rsidRPr="00EF4B7D">
        <w:rPr>
          <w:rFonts w:cs="Calibri"/>
          <w:color w:val="000000"/>
          <w:lang w:eastAsia="pl-PL"/>
        </w:rPr>
        <w:t xml:space="preserve"> zestaw witamin rozpuszczalnych w wodzie i w tłuszczach w jednej fiolce o składzie: witamina A 3500 </w:t>
      </w:r>
      <w:proofErr w:type="spellStart"/>
      <w:r w:rsidRPr="00EF4B7D">
        <w:rPr>
          <w:rFonts w:cs="Calibri"/>
          <w:color w:val="000000"/>
          <w:lang w:eastAsia="pl-PL"/>
        </w:rPr>
        <w:t>j.m.,witamina</w:t>
      </w:r>
      <w:proofErr w:type="spellEnd"/>
      <w:r w:rsidRPr="00EF4B7D">
        <w:rPr>
          <w:rFonts w:cs="Calibri"/>
          <w:color w:val="000000"/>
          <w:lang w:eastAsia="pl-PL"/>
        </w:rPr>
        <w:t xml:space="preserve"> D 220 j.m., witamina E 11,20 j.m., witamina C 125 mg, witamina B1 (tiamina)3,51 mg, witamina B2 (ryboflawina) 4,14 mg, witamina B6 (pirydoksyna)4,53 mg, witamina B12 6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 xml:space="preserve">g, kwas foliowy 414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 xml:space="preserve">g, kwas pantotenowy 17,25 mg, biotyna 69 </w:t>
      </w:r>
      <w:r w:rsidRPr="00EF4B7D">
        <w:rPr>
          <w:rFonts w:cs="Calibri"/>
          <w:color w:val="000000"/>
          <w:lang w:val="en-GB" w:eastAsia="pl-PL"/>
        </w:rPr>
        <w:t>μ</w:t>
      </w:r>
      <w:r w:rsidRPr="00EF4B7D">
        <w:rPr>
          <w:rFonts w:cs="Calibri"/>
          <w:color w:val="000000"/>
          <w:lang w:eastAsia="pl-PL"/>
        </w:rPr>
        <w:t>g , witamina B3/PP ( niacyna ) 46 mg –</w:t>
      </w:r>
      <w:proofErr w:type="spellStart"/>
      <w:r w:rsidRPr="00EF4B7D">
        <w:rPr>
          <w:rFonts w:cs="Calibri"/>
          <w:color w:val="000000"/>
          <w:lang w:eastAsia="pl-PL"/>
        </w:rPr>
        <w:t>Cernevit</w:t>
      </w:r>
      <w:proofErr w:type="spellEnd"/>
      <w:r w:rsidRPr="00EF4B7D">
        <w:rPr>
          <w:rFonts w:cs="Calibri"/>
          <w:color w:val="000000"/>
          <w:lang w:eastAsia="pl-PL"/>
        </w:rPr>
        <w:t xml:space="preserve"> 750 mg proszku ?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b/>
          <w:bCs/>
          <w:color w:val="000000"/>
          <w:lang w:eastAsia="pl-PL"/>
        </w:rPr>
        <w:t xml:space="preserve">Pozytywna odpowiedź pozwoli na składanie konkurencyjnych ofert. </w:t>
      </w:r>
    </w:p>
    <w:p w:rsidR="00EF4B7D" w:rsidRPr="00EF4B7D" w:rsidRDefault="00EF4B7D" w:rsidP="00EF4B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W przypadku pozytywnej odpowiedzi prosimy o wydzielenie w/w produktu do osobnego pakietu 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9A5C65" w:rsidRDefault="009A5C6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2. W trosce o uzyskanie najkorzystniejszych warunków zakupu i sprostanie wymaganiom Zamawiającego, czy Zamawiający wyrazi zgodę na dostarczenie w pakiecie nr 3 w pozycji nr 3 produktu o takim samym zastosowaniu klinicznym, worka trójkomorowego zawierającego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aminokwasy 49,4g, glukozę 47,7g, azot 7,8g oraz emulsję tłuszczową, która jest związkiem oleju z oliwek oraz oleju sojowego ( w stosunku 80/20), energii całkowitej 620 kcal – </w:t>
      </w:r>
      <w:proofErr w:type="spellStart"/>
      <w:r w:rsidRPr="00EF4B7D">
        <w:rPr>
          <w:rFonts w:cs="Calibri"/>
          <w:color w:val="000000"/>
          <w:lang w:eastAsia="pl-PL"/>
        </w:rPr>
        <w:t>Olimel</w:t>
      </w:r>
      <w:proofErr w:type="spellEnd"/>
      <w:r w:rsidRPr="00EF4B7D">
        <w:rPr>
          <w:rFonts w:cs="Calibri"/>
          <w:color w:val="000000"/>
          <w:lang w:eastAsia="pl-PL"/>
        </w:rPr>
        <w:t xml:space="preserve"> N12E 650ml ? </w:t>
      </w:r>
    </w:p>
    <w:p w:rsidR="00816258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Pozytywna odpowiedź pozwoli na składanie konkurencyjnych ofert. </w:t>
      </w:r>
    </w:p>
    <w:p w:rsidR="00816258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pozytywnej odpowiedzi prosimy o wydzielenie w/w produktu do osobnego pakietu </w:t>
      </w:r>
    </w:p>
    <w:p w:rsidR="00816258" w:rsidRPr="00D36826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3. W trosce o uzyskanie najkorzystniejszych warunków zakupu i sprostanie wymaganiom Zamawiającego, czy Zamawiający wyrazi zgodę na dostarczenie w pakiecie nr 3 w pozycji nr 4 produktu o takim samym zastosowaniu klinicznym, worka trójkomorowego zawierającego aminokwasy 73g, glukozę 182g, azot 12g oraz emulsję tłuszczową zawierającą połączony olej z czterech różnych źródeł: olej sojowy (30%), olej zawierający </w:t>
      </w:r>
      <w:proofErr w:type="spellStart"/>
      <w:r w:rsidRPr="00EF4B7D">
        <w:rPr>
          <w:rFonts w:cs="Calibri"/>
          <w:color w:val="000000"/>
          <w:lang w:eastAsia="pl-PL"/>
        </w:rPr>
        <w:t>triglicerydy</w:t>
      </w:r>
      <w:proofErr w:type="spellEnd"/>
      <w:r w:rsidRPr="00EF4B7D">
        <w:rPr>
          <w:rFonts w:cs="Calibri"/>
          <w:color w:val="000000"/>
          <w:lang w:eastAsia="pl-PL"/>
        </w:rPr>
        <w:t xml:space="preserve"> </w:t>
      </w:r>
      <w:proofErr w:type="spellStart"/>
      <w:r w:rsidRPr="00EF4B7D">
        <w:rPr>
          <w:rFonts w:cs="Calibri"/>
          <w:color w:val="000000"/>
          <w:lang w:eastAsia="pl-PL"/>
        </w:rPr>
        <w:t>średniołańcuchowe</w:t>
      </w:r>
      <w:proofErr w:type="spellEnd"/>
      <w:r w:rsidRPr="00EF4B7D">
        <w:rPr>
          <w:rFonts w:cs="Calibri"/>
          <w:color w:val="000000"/>
          <w:lang w:eastAsia="pl-PL"/>
        </w:rPr>
        <w:t xml:space="preserve"> (25%), olej z oliwek (25%) i olej rybi (20%) o energii całkowitej 1567 kcal – </w:t>
      </w:r>
      <w:proofErr w:type="spellStart"/>
      <w:r w:rsidRPr="00EF4B7D">
        <w:rPr>
          <w:rFonts w:cs="Calibri"/>
          <w:color w:val="000000"/>
          <w:lang w:eastAsia="pl-PL"/>
        </w:rPr>
        <w:t>Finomel</w:t>
      </w:r>
      <w:proofErr w:type="spellEnd"/>
      <w:r w:rsidRPr="00EF4B7D">
        <w:rPr>
          <w:rFonts w:cs="Calibri"/>
          <w:color w:val="000000"/>
          <w:lang w:eastAsia="pl-PL"/>
        </w:rPr>
        <w:t xml:space="preserve"> 1435ml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b/>
          <w:bCs/>
          <w:color w:val="000000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W przypadku pozytywnej odpowiedzi prosimy o wydzielenie w/w produktu do osobnego pakietu. </w:t>
      </w:r>
    </w:p>
    <w:p w:rsidR="00E92F4A" w:rsidRPr="00847275" w:rsidRDefault="00E92F4A" w:rsidP="00E92F4A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Dotyczy pakietu nr 5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1. W trosce o uzyskanie najkorzystniejszych warunków zakupu i sprostanie wymaganiom Zamawiającego, czy Zamawiający wyrazi zgodę na dostarczenie w pakiecie nr 5 w pozycjach 1 i 2 jednego preparatu zawierającego zbilansowany zestaw witamin rozpuszczalnych w wodzie i witamin rozpuszczalnych w tłuszczach (</w:t>
      </w:r>
      <w:r w:rsidRPr="00EF4B7D">
        <w:rPr>
          <w:rFonts w:cs="Calibri"/>
          <w:color w:val="000000"/>
          <w:sz w:val="23"/>
          <w:szCs w:val="23"/>
          <w:lang w:eastAsia="pl-PL"/>
        </w:rPr>
        <w:t xml:space="preserve">witamina A 3500 </w:t>
      </w:r>
      <w:proofErr w:type="spellStart"/>
      <w:r w:rsidRPr="00EF4B7D">
        <w:rPr>
          <w:rFonts w:cs="Calibri"/>
          <w:color w:val="000000"/>
          <w:sz w:val="23"/>
          <w:szCs w:val="23"/>
          <w:lang w:eastAsia="pl-PL"/>
        </w:rPr>
        <w:t>j.m.,witamina</w:t>
      </w:r>
      <w:proofErr w:type="spellEnd"/>
      <w:r w:rsidRPr="00EF4B7D">
        <w:rPr>
          <w:rFonts w:cs="Calibri"/>
          <w:color w:val="000000"/>
          <w:sz w:val="23"/>
          <w:szCs w:val="23"/>
          <w:lang w:eastAsia="pl-PL"/>
        </w:rPr>
        <w:t xml:space="preserve"> D 220 j.m., witamina E 11,20 j.m., witamina C 125 mg, witamina B1 (tiamina)3,51 mg, witamina B2 (ryboflawina) 4,14 </w:t>
      </w:r>
      <w:r w:rsidRPr="00EF4B7D">
        <w:rPr>
          <w:rFonts w:cs="Calibri"/>
          <w:color w:val="000000"/>
          <w:sz w:val="23"/>
          <w:szCs w:val="23"/>
          <w:lang w:eastAsia="pl-PL"/>
        </w:rPr>
        <w:lastRenderedPageBreak/>
        <w:t xml:space="preserve">mg, witamina B6 (pirydoksyna)4,53 mg, witamina B12 6 </w:t>
      </w:r>
      <w:r w:rsidRPr="00EF4B7D">
        <w:rPr>
          <w:rFonts w:cs="Calibri"/>
          <w:color w:val="000000"/>
          <w:sz w:val="23"/>
          <w:szCs w:val="23"/>
          <w:lang w:val="en-GB" w:eastAsia="pl-PL"/>
        </w:rPr>
        <w:t>μ</w:t>
      </w:r>
      <w:r w:rsidRPr="00EF4B7D">
        <w:rPr>
          <w:rFonts w:cs="Calibri"/>
          <w:color w:val="000000"/>
          <w:sz w:val="23"/>
          <w:szCs w:val="23"/>
          <w:lang w:eastAsia="pl-PL"/>
        </w:rPr>
        <w:t xml:space="preserve">g, kwas foliowy 414 </w:t>
      </w:r>
      <w:r w:rsidRPr="00EF4B7D">
        <w:rPr>
          <w:rFonts w:cs="Calibri"/>
          <w:color w:val="000000"/>
          <w:sz w:val="23"/>
          <w:szCs w:val="23"/>
          <w:lang w:val="en-GB" w:eastAsia="pl-PL"/>
        </w:rPr>
        <w:t>μ</w:t>
      </w:r>
      <w:r w:rsidRPr="00EF4B7D">
        <w:rPr>
          <w:rFonts w:cs="Calibri"/>
          <w:color w:val="000000"/>
          <w:sz w:val="23"/>
          <w:szCs w:val="23"/>
          <w:lang w:eastAsia="pl-PL"/>
        </w:rPr>
        <w:t xml:space="preserve">g, kwas pantotenowy 17,25 mg, biotyna 69 </w:t>
      </w:r>
      <w:r w:rsidRPr="00EF4B7D">
        <w:rPr>
          <w:rFonts w:cs="Calibri"/>
          <w:color w:val="000000"/>
          <w:sz w:val="23"/>
          <w:szCs w:val="23"/>
          <w:lang w:val="en-GB" w:eastAsia="pl-PL"/>
        </w:rPr>
        <w:t>μ</w:t>
      </w:r>
      <w:r w:rsidRPr="00EF4B7D">
        <w:rPr>
          <w:rFonts w:cs="Calibri"/>
          <w:color w:val="000000"/>
          <w:sz w:val="23"/>
          <w:szCs w:val="23"/>
          <w:lang w:eastAsia="pl-PL"/>
        </w:rPr>
        <w:t>g , witamina B3 46 mg)</w:t>
      </w: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, zarejestrowanego do podawania we wlewie i wstrzyknięciu,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liofilizat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zawierający 12 witamin w jednej fiolce –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Cernevit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750mg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Prosimy o wyrażenie zgody na zaoferowanie 120 </w:t>
      </w:r>
      <w:proofErr w:type="spellStart"/>
      <w:r w:rsidRPr="00EF4B7D">
        <w:rPr>
          <w:rFonts w:cs="Calibri"/>
          <w:color w:val="000000"/>
          <w:lang w:eastAsia="pl-PL"/>
        </w:rPr>
        <w:t>szt</w:t>
      </w:r>
      <w:proofErr w:type="spellEnd"/>
      <w:r w:rsidRPr="00EF4B7D">
        <w:rPr>
          <w:rFonts w:cs="Calibri"/>
          <w:color w:val="000000"/>
          <w:lang w:eastAsia="pl-PL"/>
        </w:rPr>
        <w:t xml:space="preserve"> preparatu </w:t>
      </w:r>
      <w:proofErr w:type="spellStart"/>
      <w:r w:rsidRPr="00EF4B7D">
        <w:rPr>
          <w:rFonts w:cs="Calibri"/>
          <w:color w:val="000000"/>
          <w:lang w:eastAsia="pl-PL"/>
        </w:rPr>
        <w:t>Cernevit</w:t>
      </w:r>
      <w:proofErr w:type="spellEnd"/>
      <w:r w:rsidRPr="00EF4B7D">
        <w:rPr>
          <w:rFonts w:cs="Calibri"/>
          <w:color w:val="000000"/>
          <w:lang w:eastAsia="pl-PL"/>
        </w:rPr>
        <w:t xml:space="preserve"> w pakiecie nr 5 zamiast preparatów konfekcjonowanych w oddzielnych fiolkach w pozycjach 1 oraz 2.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b/>
          <w:bCs/>
          <w:color w:val="000000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W przypadku pozytywnej odpowiedzi prosimy o wydzielenie w/w produktu do osobnego pakietu. </w:t>
      </w:r>
    </w:p>
    <w:p w:rsidR="00816258" w:rsidRPr="00D36826" w:rsidRDefault="00816258" w:rsidP="006233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2. W trosce o uzyskanie najkorzystniejszych warunków zakupu i sprostanie wymaganiom Zamawiającego, czy Zamawiający wyrazi zgodę na dostarczenie w pakiecie nr 5 w pozycji nr 6 produktu o takim samym zastosowaniu klinicznym, worka trójkomorowego zawierającego aminokwasy 73g, glukozę 182g, azot 12g oraz emulsję tłuszczową zawierającą połączony olej z czterech różnych źródeł: olej sojowy (30%), olej zawierający </w:t>
      </w:r>
      <w:proofErr w:type="spellStart"/>
      <w:r w:rsidRPr="00EF4B7D">
        <w:rPr>
          <w:rFonts w:cs="Calibri"/>
          <w:color w:val="000000"/>
          <w:lang w:eastAsia="pl-PL"/>
        </w:rPr>
        <w:t>triglicerydy</w:t>
      </w:r>
      <w:proofErr w:type="spellEnd"/>
      <w:r w:rsidRPr="00EF4B7D">
        <w:rPr>
          <w:rFonts w:cs="Calibri"/>
          <w:color w:val="000000"/>
          <w:lang w:eastAsia="pl-PL"/>
        </w:rPr>
        <w:t xml:space="preserve"> </w:t>
      </w:r>
      <w:proofErr w:type="spellStart"/>
      <w:r w:rsidRPr="00EF4B7D">
        <w:rPr>
          <w:rFonts w:cs="Calibri"/>
          <w:color w:val="000000"/>
          <w:lang w:eastAsia="pl-PL"/>
        </w:rPr>
        <w:t>średniołańcuchowe</w:t>
      </w:r>
      <w:proofErr w:type="spellEnd"/>
      <w:r w:rsidRPr="00EF4B7D">
        <w:rPr>
          <w:rFonts w:cs="Calibri"/>
          <w:color w:val="000000"/>
          <w:lang w:eastAsia="pl-PL"/>
        </w:rPr>
        <w:t xml:space="preserve"> (25%), olej z oliwek (25%) i olej rybi (20%) o energii całkowitej 1567 kcal – </w:t>
      </w:r>
      <w:proofErr w:type="spellStart"/>
      <w:r w:rsidRPr="00EF4B7D">
        <w:rPr>
          <w:rFonts w:cs="Calibri"/>
          <w:color w:val="000000"/>
          <w:lang w:eastAsia="pl-PL"/>
        </w:rPr>
        <w:t>Finomel</w:t>
      </w:r>
      <w:proofErr w:type="spellEnd"/>
      <w:r w:rsidRPr="00EF4B7D">
        <w:rPr>
          <w:rFonts w:cs="Calibri"/>
          <w:color w:val="000000"/>
          <w:lang w:eastAsia="pl-PL"/>
        </w:rPr>
        <w:t xml:space="preserve"> 1435ml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F4B7D">
        <w:rPr>
          <w:rFonts w:cs="Calibri"/>
          <w:b/>
          <w:bCs/>
          <w:color w:val="000000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cs="Calibri"/>
          <w:color w:val="000000"/>
          <w:lang w:eastAsia="pl-PL"/>
        </w:rPr>
        <w:t xml:space="preserve">W przypadku pozytywnej odpowiedzi prosimy o wydzielenie w/w produktu do osobnego pakietu. </w:t>
      </w:r>
    </w:p>
    <w:p w:rsidR="00623345" w:rsidRPr="00847275" w:rsidRDefault="00623345" w:rsidP="00623345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3345" w:rsidRPr="009A5C65" w:rsidRDefault="00623345" w:rsidP="0062334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3. W trosce o uzyskanie najkorzystniejszych warunków zakupu i sprostanie wymaganiom Zamawiającego, czy Zamawiający wyrazi zgodę na dostarczenie w pakiecie nr 5 w pozycji nr 7 produktu o takim samym zastosowaniu klinicznym, worka trójkomorowego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zawierającego aminokwasy 88,6g, elektrolity, glukozę 280g, azot 14g oraz emulsję tłuszczową, która jest związkiem oleju z oliwek oraz oleju sojowego ( w stosunku 80/20), energii całkowitej 2270kcal –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Olimel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N7E 2000ml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pozytywnej odpowiedzi prosimy o wydzielenie w/w produktu do osobnego pakietu. </w:t>
      </w:r>
    </w:p>
    <w:p w:rsidR="00623345" w:rsidRPr="009556F3" w:rsidRDefault="00623345" w:rsidP="00623345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623345" w:rsidRDefault="00623345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4. W trosce o uzyskanie najkorzystniejszych warunków zakupu i sprostanie wymaganiom Zamawiającego, czy Zamawiający wyrazi zgodę na dostarczenie w pakiecie nr 5 w pozycji nr 8 produktu o takim samym zastosowaniu klinicznym, worka trójkomorowego do podaży drogą żył obwodowych lub centralnych zawierającego aminokwasy 38g, glukozę 112,5g, azot 6g oraz emulsję tłuszczową, która jest związkiem oleju z oliwek oraz oleju sojowego ( w stosunku 80/20), energii całkowitej 1050 kcal –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Olimel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Peri N4E 1500ml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pozytywnej odpowiedzi prosimy o wydzielenie w/w produktu do osobnego pakietu </w:t>
      </w:r>
    </w:p>
    <w:p w:rsidR="00EF4B7D" w:rsidRPr="00D36826" w:rsidRDefault="00EF4B7D" w:rsidP="00E92F4A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</w:t>
      </w:r>
      <w:r w:rsidR="00BA3F3C">
        <w:rPr>
          <w:rFonts w:cs="Tahoma"/>
          <w:b/>
          <w:sz w:val="20"/>
          <w:szCs w:val="20"/>
        </w:rPr>
        <w:t>awiający pozostawia zapisy SWZ</w:t>
      </w:r>
      <w:r w:rsidRPr="009A5C65">
        <w:rPr>
          <w:rFonts w:cs="Tahoma"/>
          <w:b/>
          <w:sz w:val="20"/>
          <w:szCs w:val="20"/>
        </w:rPr>
        <w:t xml:space="preserve"> bez zmian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F593E" w:rsidRDefault="00CF593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F593E" w:rsidRDefault="00CF593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12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5. W trosce o uzyskanie najkorzystniejszych warunków zakupu i sprostanie wymaganiom Zamawiającego, czy Zamawiający wyrazi zgodę na dostarczenie w pakiecie nr 5 w pozycji nr 9 produktu o takim samym zastosowaniu klinicznym, worka trójkomorowego do podaży drogą żył obwodowych lub centralnych zawierającego aminokwasy 33, glukozę 120g, azot 5,4g oraz emulsję tłuszczową, która jest związkiem oleju z oliwek oraz oleju sojowego ( w stosunku 80/20), energii całkowitej 910 kcal –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Multimel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N4E – 550E 1500ml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Pozytywna odpowiedź pozwoli na składanie konkurencyjnych ofert.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pozytywnej odpowiedzi prosimy o wydzielenie w/w produktu do osobnego pakietu </w:t>
      </w:r>
    </w:p>
    <w:p w:rsidR="00EF4B7D" w:rsidRPr="00D36826" w:rsidRDefault="00EF4B7D" w:rsidP="00E92F4A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816258" w:rsidRPr="00247161" w:rsidRDefault="00816258" w:rsidP="0081625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SWZ</w:t>
      </w:r>
      <w:r w:rsidRPr="00184C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F4A" w:rsidRPr="009A5C65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</w:t>
      </w:r>
      <w:r w:rsidRPr="009A5C65">
        <w:rPr>
          <w:rFonts w:cs="Tahoma"/>
          <w:b/>
          <w:sz w:val="20"/>
          <w:szCs w:val="20"/>
        </w:rPr>
        <w:t xml:space="preserve">: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6. W trosce o uzyskanie najkorzystniejszych warunków zakupu i sprostanie wymaganiom Zamawiającego, czy Zamawiający wyrazi zgodę na dostarczenie w pakiecie nr 5 w pozycji nr 10 produktu o takim samym zastosowaniu klinicznym, worka trójkomorowego do podaży drogą żył obwodowych lub centralnych zawierającego aminokwasy 44g, glukozę 160g, azot 7,3g oraz emulsję tłuszczową, która jest związkiem oleju z oliwek oraz oleju sojowego ( w stosunku 80/20), energii całkowitej 1215 kcal – </w:t>
      </w:r>
      <w:proofErr w:type="spellStart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>Multimel</w:t>
      </w:r>
      <w:proofErr w:type="spellEnd"/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N4E – 550E 2000ml ? </w:t>
      </w:r>
    </w:p>
    <w:p w:rsidR="00816258" w:rsidRPr="00EF4B7D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F4B7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Pozytywna odpowiedź pozwoli na składanie konkurencyjnych ofert. </w:t>
      </w:r>
    </w:p>
    <w:p w:rsidR="00816258" w:rsidRPr="00184C73" w:rsidRDefault="00816258" w:rsidP="0081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F4B7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 przypadku pozytywnej odpowiedzi prosimy o wydzielenie w/w produktu do osobnego pakietu </w:t>
      </w:r>
      <w:r w:rsidRPr="00184C73">
        <w:rPr>
          <w:rFonts w:ascii="Times New Roman" w:hAnsi="Times New Roman"/>
          <w:color w:val="000000"/>
          <w:lang w:eastAsia="pl-PL"/>
        </w:rPr>
        <w:t xml:space="preserve"> </w:t>
      </w:r>
    </w:p>
    <w:p w:rsidR="00EF4B7D" w:rsidRPr="00D36826" w:rsidRDefault="00EF4B7D" w:rsidP="00E92F4A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A5C65">
        <w:rPr>
          <w:rFonts w:cs="Tahoma"/>
          <w:b/>
          <w:sz w:val="20"/>
          <w:szCs w:val="20"/>
        </w:rPr>
        <w:t>Odpowiedź: Zam</w:t>
      </w:r>
      <w:r w:rsidR="00BA3F3C">
        <w:rPr>
          <w:rFonts w:cs="Tahoma"/>
          <w:b/>
          <w:sz w:val="20"/>
          <w:szCs w:val="20"/>
        </w:rPr>
        <w:t>awiający pozostawia zapisy SWZ</w:t>
      </w:r>
      <w:r w:rsidRPr="009A5C65">
        <w:rPr>
          <w:rFonts w:cs="Tahoma"/>
          <w:b/>
          <w:sz w:val="20"/>
          <w:szCs w:val="20"/>
        </w:rPr>
        <w:t xml:space="preserve"> bez zmian</w:t>
      </w:r>
    </w:p>
    <w:p w:rsidR="00E92F4A" w:rsidRDefault="00E92F4A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02B2E" w:rsidRDefault="00B02B2E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5CAF" w:rsidRDefault="00655CAF" w:rsidP="00655CA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>
        <w:rPr>
          <w:rFonts w:ascii="Times New Roman" w:eastAsia="Times New Roman" w:hAnsi="Times New Roman"/>
          <w:b/>
        </w:rPr>
        <w:t>09.05.2022</w:t>
      </w:r>
      <w:r>
        <w:rPr>
          <w:rFonts w:ascii="Times New Roman" w:eastAsia="Times New Roman" w:hAnsi="Times New Roman"/>
        </w:rPr>
        <w:t xml:space="preserve"> roku.</w:t>
      </w:r>
    </w:p>
    <w:p w:rsidR="00655CAF" w:rsidRPr="00382EA3" w:rsidRDefault="00655CAF" w:rsidP="00655CA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>
        <w:rPr>
          <w:rFonts w:ascii="Times New Roman" w:eastAsia="Times New Roman" w:hAnsi="Times New Roman"/>
          <w:b/>
          <w:lang w:eastAsia="pl-PL"/>
        </w:rPr>
        <w:t>07.06.2022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655CAF" w:rsidRDefault="00655CAF" w:rsidP="00E92F4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655CAF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36" w:rsidRDefault="00450D36" w:rsidP="00F92ECB">
      <w:pPr>
        <w:spacing w:after="0" w:line="240" w:lineRule="auto"/>
      </w:pPr>
      <w:r>
        <w:separator/>
      </w:r>
    </w:p>
  </w:endnote>
  <w:end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F593E">
      <w:rPr>
        <w:noProof/>
      </w:rPr>
      <w:t>2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ED8EEEB" wp14:editId="63529A3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36" w:rsidRDefault="00450D36" w:rsidP="00F92ECB">
      <w:pPr>
        <w:spacing w:after="0" w:line="240" w:lineRule="auto"/>
      </w:pPr>
      <w:r>
        <w:separator/>
      </w:r>
    </w:p>
  </w:footnote>
  <w:footnote w:type="continuationSeparator" w:id="0">
    <w:p w:rsidR="00450D36" w:rsidRDefault="00450D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9F7D19" wp14:editId="0F8F130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DD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D5F07"/>
    <w:multiLevelType w:val="hybridMultilevel"/>
    <w:tmpl w:val="1B52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05AA9"/>
    <w:multiLevelType w:val="hybridMultilevel"/>
    <w:tmpl w:val="0092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A0F6A"/>
    <w:multiLevelType w:val="hybridMultilevel"/>
    <w:tmpl w:val="F25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0D000F"/>
    <w:multiLevelType w:val="hybridMultilevel"/>
    <w:tmpl w:val="CD60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DC759F"/>
    <w:multiLevelType w:val="hybridMultilevel"/>
    <w:tmpl w:val="357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29"/>
  </w:num>
  <w:num w:numId="5">
    <w:abstractNumId w:val="4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34"/>
  </w:num>
  <w:num w:numId="11">
    <w:abstractNumId w:val="39"/>
  </w:num>
  <w:num w:numId="12">
    <w:abstractNumId w:val="33"/>
  </w:num>
  <w:num w:numId="13">
    <w:abstractNumId w:val="8"/>
  </w:num>
  <w:num w:numId="14">
    <w:abstractNumId w:val="6"/>
  </w:num>
  <w:num w:numId="15">
    <w:abstractNumId w:val="41"/>
  </w:num>
  <w:num w:numId="16">
    <w:abstractNumId w:val="10"/>
  </w:num>
  <w:num w:numId="17">
    <w:abstractNumId w:val="37"/>
  </w:num>
  <w:num w:numId="18">
    <w:abstractNumId w:val="25"/>
  </w:num>
  <w:num w:numId="19">
    <w:abstractNumId w:val="30"/>
  </w:num>
  <w:num w:numId="20">
    <w:abstractNumId w:val="17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14"/>
  </w:num>
  <w:num w:numId="31">
    <w:abstractNumId w:val="36"/>
  </w:num>
  <w:num w:numId="32">
    <w:abstractNumId w:val="2"/>
  </w:num>
  <w:num w:numId="33">
    <w:abstractNumId w:val="19"/>
  </w:num>
  <w:num w:numId="34">
    <w:abstractNumId w:val="15"/>
  </w:num>
  <w:num w:numId="35">
    <w:abstractNumId w:val="26"/>
  </w:num>
  <w:num w:numId="36">
    <w:abstractNumId w:val="5"/>
  </w:num>
  <w:num w:numId="37">
    <w:abstractNumId w:val="20"/>
  </w:num>
  <w:num w:numId="38">
    <w:abstractNumId w:val="12"/>
  </w:num>
  <w:num w:numId="39">
    <w:abstractNumId w:val="42"/>
  </w:num>
  <w:num w:numId="40">
    <w:abstractNumId w:val="5"/>
  </w:num>
  <w:num w:numId="41">
    <w:abstractNumId w:val="7"/>
  </w:num>
  <w:num w:numId="42">
    <w:abstractNumId w:val="3"/>
  </w:num>
  <w:num w:numId="43">
    <w:abstractNumId w:val="13"/>
  </w:num>
  <w:num w:numId="44">
    <w:abstractNumId w:val="1"/>
  </w:num>
  <w:num w:numId="45">
    <w:abstractNumId w:val="0"/>
  </w:num>
  <w:num w:numId="46">
    <w:abstractNumId w:val="11"/>
  </w:num>
  <w:num w:numId="47">
    <w:abstractNumId w:val="21"/>
  </w:num>
  <w:num w:numId="48">
    <w:abstractNumId w:val="38"/>
  </w:num>
  <w:num w:numId="4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6AD3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C50E8"/>
    <w:rsid w:val="000D033B"/>
    <w:rsid w:val="000D0B29"/>
    <w:rsid w:val="000D3504"/>
    <w:rsid w:val="000D557D"/>
    <w:rsid w:val="000D6AAA"/>
    <w:rsid w:val="000E00D2"/>
    <w:rsid w:val="000E068B"/>
    <w:rsid w:val="000E2496"/>
    <w:rsid w:val="000E2B31"/>
    <w:rsid w:val="000E3437"/>
    <w:rsid w:val="000E4E3B"/>
    <w:rsid w:val="000E56F3"/>
    <w:rsid w:val="000E65EA"/>
    <w:rsid w:val="000E76D6"/>
    <w:rsid w:val="000E7B84"/>
    <w:rsid w:val="000F081C"/>
    <w:rsid w:val="000F24E5"/>
    <w:rsid w:val="000F3547"/>
    <w:rsid w:val="000F6528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D1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4C73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73A2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2DE7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47CA5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67D4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F0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0D36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6BEB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6CA"/>
    <w:rsid w:val="004B22D6"/>
    <w:rsid w:val="004B62B7"/>
    <w:rsid w:val="004B6E24"/>
    <w:rsid w:val="004B73CA"/>
    <w:rsid w:val="004B774A"/>
    <w:rsid w:val="004C1685"/>
    <w:rsid w:val="004C293C"/>
    <w:rsid w:val="004C71D6"/>
    <w:rsid w:val="004C7C28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0132"/>
    <w:rsid w:val="00561D19"/>
    <w:rsid w:val="00562225"/>
    <w:rsid w:val="0056388E"/>
    <w:rsid w:val="0057027A"/>
    <w:rsid w:val="00572792"/>
    <w:rsid w:val="00572EB7"/>
    <w:rsid w:val="00573AA7"/>
    <w:rsid w:val="00574A6A"/>
    <w:rsid w:val="00575D1D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A07"/>
    <w:rsid w:val="005F3CBC"/>
    <w:rsid w:val="005F4950"/>
    <w:rsid w:val="005F511A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CD7"/>
    <w:rsid w:val="00614EB9"/>
    <w:rsid w:val="006154C3"/>
    <w:rsid w:val="00623345"/>
    <w:rsid w:val="00623B5F"/>
    <w:rsid w:val="00623BC3"/>
    <w:rsid w:val="0062597F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5CAF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6F78"/>
    <w:rsid w:val="0070702A"/>
    <w:rsid w:val="00707B9C"/>
    <w:rsid w:val="00710043"/>
    <w:rsid w:val="00711E34"/>
    <w:rsid w:val="00714AF3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5FE4"/>
    <w:rsid w:val="00736DD1"/>
    <w:rsid w:val="00740715"/>
    <w:rsid w:val="007426F5"/>
    <w:rsid w:val="00742BFA"/>
    <w:rsid w:val="007454F6"/>
    <w:rsid w:val="00746604"/>
    <w:rsid w:val="00746FA2"/>
    <w:rsid w:val="0074726D"/>
    <w:rsid w:val="00747704"/>
    <w:rsid w:val="007509D4"/>
    <w:rsid w:val="00752534"/>
    <w:rsid w:val="00752C35"/>
    <w:rsid w:val="00754668"/>
    <w:rsid w:val="007559ED"/>
    <w:rsid w:val="00756EA4"/>
    <w:rsid w:val="00761061"/>
    <w:rsid w:val="00762D68"/>
    <w:rsid w:val="00763DF7"/>
    <w:rsid w:val="007673CD"/>
    <w:rsid w:val="00773BD0"/>
    <w:rsid w:val="00773CB1"/>
    <w:rsid w:val="0077474F"/>
    <w:rsid w:val="007804C5"/>
    <w:rsid w:val="0078162B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6258"/>
    <w:rsid w:val="00821DC0"/>
    <w:rsid w:val="008234AB"/>
    <w:rsid w:val="00824246"/>
    <w:rsid w:val="00824DD9"/>
    <w:rsid w:val="00826F3F"/>
    <w:rsid w:val="00827D5A"/>
    <w:rsid w:val="00827F43"/>
    <w:rsid w:val="008312FE"/>
    <w:rsid w:val="0083233D"/>
    <w:rsid w:val="00834A8D"/>
    <w:rsid w:val="00834C3A"/>
    <w:rsid w:val="00836B86"/>
    <w:rsid w:val="00837828"/>
    <w:rsid w:val="00840903"/>
    <w:rsid w:val="00840A3E"/>
    <w:rsid w:val="00841FB0"/>
    <w:rsid w:val="00844F61"/>
    <w:rsid w:val="0084716D"/>
    <w:rsid w:val="00847275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979"/>
    <w:rsid w:val="00884D70"/>
    <w:rsid w:val="0089332D"/>
    <w:rsid w:val="00893CCA"/>
    <w:rsid w:val="008949C8"/>
    <w:rsid w:val="00894D98"/>
    <w:rsid w:val="008A0154"/>
    <w:rsid w:val="008A05C3"/>
    <w:rsid w:val="008A0A9C"/>
    <w:rsid w:val="008A0D01"/>
    <w:rsid w:val="008A1F36"/>
    <w:rsid w:val="008A576F"/>
    <w:rsid w:val="008A747F"/>
    <w:rsid w:val="008B03C2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845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623D"/>
    <w:rsid w:val="009173B8"/>
    <w:rsid w:val="009178CE"/>
    <w:rsid w:val="00917D93"/>
    <w:rsid w:val="0092141C"/>
    <w:rsid w:val="00922BD1"/>
    <w:rsid w:val="00924EE8"/>
    <w:rsid w:val="00925233"/>
    <w:rsid w:val="0092654E"/>
    <w:rsid w:val="00930271"/>
    <w:rsid w:val="009311A5"/>
    <w:rsid w:val="009315D0"/>
    <w:rsid w:val="00931920"/>
    <w:rsid w:val="0093235C"/>
    <w:rsid w:val="00933288"/>
    <w:rsid w:val="00933424"/>
    <w:rsid w:val="009378BF"/>
    <w:rsid w:val="00940621"/>
    <w:rsid w:val="00940E04"/>
    <w:rsid w:val="00943718"/>
    <w:rsid w:val="0095163D"/>
    <w:rsid w:val="00952BE6"/>
    <w:rsid w:val="00953779"/>
    <w:rsid w:val="009556F3"/>
    <w:rsid w:val="009567B1"/>
    <w:rsid w:val="00961086"/>
    <w:rsid w:val="00965756"/>
    <w:rsid w:val="00970E3B"/>
    <w:rsid w:val="0097124C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D4F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A5C65"/>
    <w:rsid w:val="009B00B9"/>
    <w:rsid w:val="009B0855"/>
    <w:rsid w:val="009B7379"/>
    <w:rsid w:val="009B769A"/>
    <w:rsid w:val="009C0F68"/>
    <w:rsid w:val="009C16DC"/>
    <w:rsid w:val="009C17EC"/>
    <w:rsid w:val="009C36B4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6C5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2B2E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35715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3F3C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55C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5EFD"/>
    <w:rsid w:val="00CD6EC9"/>
    <w:rsid w:val="00CD7FBB"/>
    <w:rsid w:val="00CE002F"/>
    <w:rsid w:val="00CE28B5"/>
    <w:rsid w:val="00CE2FE9"/>
    <w:rsid w:val="00CE440E"/>
    <w:rsid w:val="00CE681C"/>
    <w:rsid w:val="00CE7E8A"/>
    <w:rsid w:val="00CF326A"/>
    <w:rsid w:val="00CF5369"/>
    <w:rsid w:val="00CF5709"/>
    <w:rsid w:val="00CF58AC"/>
    <w:rsid w:val="00CF593E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826"/>
    <w:rsid w:val="00D36F0C"/>
    <w:rsid w:val="00D3711C"/>
    <w:rsid w:val="00D373C8"/>
    <w:rsid w:val="00D37B16"/>
    <w:rsid w:val="00D41CDD"/>
    <w:rsid w:val="00D6036B"/>
    <w:rsid w:val="00D60F5A"/>
    <w:rsid w:val="00D63165"/>
    <w:rsid w:val="00D6560A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1FC2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2F4A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B6742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4B7D"/>
    <w:rsid w:val="00EF5D17"/>
    <w:rsid w:val="00F00BF4"/>
    <w:rsid w:val="00F04D58"/>
    <w:rsid w:val="00F060D8"/>
    <w:rsid w:val="00F13B7B"/>
    <w:rsid w:val="00F20572"/>
    <w:rsid w:val="00F22437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20F6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5F2E-E4BE-408B-83BB-F89F88BF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472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503</cp:revision>
  <cp:lastPrinted>2018-10-12T10:15:00Z</cp:lastPrinted>
  <dcterms:created xsi:type="dcterms:W3CDTF">2021-05-27T07:09:00Z</dcterms:created>
  <dcterms:modified xsi:type="dcterms:W3CDTF">2022-05-04T07:34:00Z</dcterms:modified>
</cp:coreProperties>
</file>