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E42FA3" w:rsidRDefault="00DB102C" w:rsidP="00E42FA3">
      <w:pPr>
        <w:pStyle w:val="Tytu"/>
        <w:spacing w:line="276" w:lineRule="auto"/>
        <w:rPr>
          <w:rFonts w:ascii="Verdana" w:hAnsi="Verdana" w:cs="Arial"/>
          <w:sz w:val="20"/>
        </w:rPr>
      </w:pPr>
      <w:r w:rsidRPr="00E42FA3">
        <w:rPr>
          <w:rFonts w:ascii="Verdana" w:hAnsi="Verdana" w:cs="Arial"/>
          <w:sz w:val="20"/>
        </w:rPr>
        <w:t>UMOWA NR  ..................</w:t>
      </w:r>
    </w:p>
    <w:p w:rsidR="00DB102C" w:rsidRPr="00E42FA3" w:rsidRDefault="00DB102C" w:rsidP="00E42FA3">
      <w:pPr>
        <w:pStyle w:val="Podtytu"/>
        <w:spacing w:line="276" w:lineRule="auto"/>
        <w:rPr>
          <w:rFonts w:ascii="Verdana" w:hAnsi="Verdana"/>
          <w:sz w:val="20"/>
        </w:rPr>
      </w:pPr>
      <w:r w:rsidRPr="00E42FA3">
        <w:rPr>
          <w:rFonts w:ascii="Verdana" w:hAnsi="Verdana"/>
          <w:sz w:val="20"/>
        </w:rPr>
        <w:t>O UDZIELANIE ZAMÓWIENIA NA ŚWIADCZENIA ZDROWOTNE</w:t>
      </w:r>
    </w:p>
    <w:p w:rsidR="00DB102C" w:rsidRPr="00E42FA3" w:rsidRDefault="00DB102C" w:rsidP="00E42FA3">
      <w:pPr>
        <w:spacing w:line="276" w:lineRule="auto"/>
        <w:jc w:val="both"/>
        <w:rPr>
          <w:rFonts w:ascii="Verdana" w:hAnsi="Verdana" w:cs="Arial"/>
        </w:rPr>
      </w:pPr>
    </w:p>
    <w:p w:rsidR="003C2737" w:rsidRPr="00E42FA3" w:rsidRDefault="003C2737" w:rsidP="00E42FA3">
      <w:pPr>
        <w:spacing w:line="276" w:lineRule="auto"/>
        <w:jc w:val="both"/>
        <w:rPr>
          <w:rFonts w:ascii="Verdana" w:hAnsi="Verdana" w:cs="Arial"/>
        </w:rPr>
      </w:pPr>
      <w:r w:rsidRPr="00E42FA3">
        <w:rPr>
          <w:rFonts w:ascii="Verdana" w:hAnsi="Verdana" w:cs="Arial"/>
        </w:rPr>
        <w:t xml:space="preserve">zawarta w dniu ...................... r. w Poznaniu, zwana dalej </w:t>
      </w:r>
      <w:r w:rsidRPr="00E42FA3">
        <w:rPr>
          <w:rFonts w:ascii="Verdana" w:hAnsi="Verdana" w:cs="Arial"/>
          <w:i/>
          <w:iCs/>
        </w:rPr>
        <w:t>„umow</w:t>
      </w:r>
      <w:r w:rsidR="00170AB0" w:rsidRPr="00E42FA3">
        <w:rPr>
          <w:rFonts w:ascii="Verdana" w:hAnsi="Verdana" w:cs="Arial"/>
          <w:i/>
          <w:iCs/>
        </w:rPr>
        <w:t>ą</w:t>
      </w:r>
      <w:r w:rsidRPr="00E42FA3">
        <w:rPr>
          <w:rFonts w:ascii="Verdana" w:hAnsi="Verdana" w:cs="Arial"/>
          <w:i/>
          <w:iCs/>
        </w:rPr>
        <w:t>”</w:t>
      </w:r>
      <w:r w:rsidRPr="00E42FA3">
        <w:rPr>
          <w:rFonts w:ascii="Verdana" w:hAnsi="Verdana" w:cs="Arial"/>
        </w:rPr>
        <w:t>pomiędzy:</w:t>
      </w:r>
    </w:p>
    <w:p w:rsidR="00E42FA3" w:rsidRDefault="00E42FA3" w:rsidP="00E42FA3">
      <w:pPr>
        <w:spacing w:line="276" w:lineRule="auto"/>
        <w:jc w:val="both"/>
        <w:rPr>
          <w:rFonts w:ascii="Verdana" w:hAnsi="Verdana" w:cs="Arial"/>
          <w:b/>
          <w:bCs/>
        </w:rPr>
      </w:pPr>
    </w:p>
    <w:p w:rsidR="003C2737" w:rsidRPr="00E42FA3" w:rsidRDefault="003C2737" w:rsidP="00E42FA3">
      <w:pPr>
        <w:spacing w:line="276" w:lineRule="auto"/>
        <w:jc w:val="both"/>
        <w:rPr>
          <w:rFonts w:ascii="Verdana" w:hAnsi="Verdana" w:cs="Arial"/>
          <w:bCs/>
          <w:iCs/>
        </w:rPr>
      </w:pPr>
      <w:r w:rsidRPr="00E42FA3">
        <w:rPr>
          <w:rFonts w:ascii="Verdana" w:hAnsi="Verdana" w:cs="Arial"/>
          <w:b/>
          <w:bCs/>
        </w:rPr>
        <w:t>Wielkopolskim Centrum Pulmonologii i Torakochirurgii im. Eugenii i Janusza Zeylandów SP ZOZ</w:t>
      </w:r>
      <w:r w:rsidRPr="00E42FA3">
        <w:rPr>
          <w:rFonts w:ascii="Verdana" w:hAnsi="Verdana" w:cs="Arial"/>
        </w:rPr>
        <w:t xml:space="preserve"> z siedzibą w Poznaniu, przy </w:t>
      </w:r>
      <w:r w:rsidRPr="00E42FA3">
        <w:rPr>
          <w:rFonts w:ascii="Verdana" w:hAnsi="Verdana" w:cs="Arial"/>
          <w:bCs/>
          <w:iCs/>
        </w:rPr>
        <w:t>ul. Szamarzewskiego 62, 60-596 Poznań, zarejestrowanym w Krajowym Rejestrze Sądowym pod nr KRS 0000001844, NIP 7811618973, REGON 631250369, reprezentowanym przez:</w:t>
      </w:r>
    </w:p>
    <w:p w:rsidR="003C2737" w:rsidRPr="00E42FA3" w:rsidRDefault="003C2737" w:rsidP="00E42FA3">
      <w:pPr>
        <w:numPr>
          <w:ilvl w:val="0"/>
          <w:numId w:val="32"/>
        </w:numPr>
        <w:spacing w:line="276" w:lineRule="auto"/>
        <w:jc w:val="both"/>
        <w:rPr>
          <w:rFonts w:ascii="Verdana" w:hAnsi="Verdana" w:cs="Arial"/>
          <w:bCs/>
          <w:iCs/>
        </w:rPr>
      </w:pPr>
      <w:r w:rsidRPr="00E42FA3">
        <w:rPr>
          <w:rFonts w:ascii="Verdana" w:hAnsi="Verdana" w:cs="Arial"/>
          <w:bCs/>
          <w:iCs/>
        </w:rPr>
        <w:t>Dyrektora</w:t>
      </w:r>
      <w:r w:rsidRPr="00E42FA3">
        <w:rPr>
          <w:rFonts w:ascii="Verdana" w:hAnsi="Verdana" w:cs="Arial"/>
          <w:bCs/>
          <w:iCs/>
        </w:rPr>
        <w:tab/>
      </w:r>
      <w:r w:rsidRPr="00E42FA3">
        <w:rPr>
          <w:rFonts w:ascii="Verdana" w:hAnsi="Verdana" w:cs="Arial"/>
          <w:bCs/>
          <w:iCs/>
        </w:rPr>
        <w:tab/>
        <w:t xml:space="preserve">Aleksandra </w:t>
      </w:r>
      <w:proofErr w:type="spellStart"/>
      <w:r w:rsidRPr="00E42FA3">
        <w:rPr>
          <w:rFonts w:ascii="Verdana" w:hAnsi="Verdana" w:cs="Arial"/>
          <w:bCs/>
          <w:iCs/>
        </w:rPr>
        <w:t>Barinow</w:t>
      </w:r>
      <w:proofErr w:type="spellEnd"/>
      <w:r w:rsidRPr="00E42FA3">
        <w:rPr>
          <w:rFonts w:ascii="Verdana" w:hAnsi="Verdana" w:cs="Arial"/>
          <w:bCs/>
          <w:iCs/>
        </w:rPr>
        <w:t xml:space="preserve"> - Wojewódzkiego</w:t>
      </w:r>
    </w:p>
    <w:p w:rsidR="003C2737" w:rsidRPr="00E42FA3" w:rsidRDefault="003C2737" w:rsidP="00E42FA3">
      <w:pPr>
        <w:spacing w:line="276" w:lineRule="auto"/>
        <w:jc w:val="both"/>
        <w:rPr>
          <w:rFonts w:ascii="Verdana" w:hAnsi="Verdana" w:cs="Arial"/>
          <w:b/>
          <w:i/>
        </w:rPr>
      </w:pPr>
      <w:r w:rsidRPr="00E42FA3">
        <w:rPr>
          <w:rFonts w:ascii="Verdana" w:hAnsi="Verdana" w:cs="Arial"/>
          <w:bCs/>
          <w:iCs/>
        </w:rPr>
        <w:t xml:space="preserve">zwanym w dalszej części umowy </w:t>
      </w:r>
      <w:r w:rsidRPr="00E42FA3">
        <w:rPr>
          <w:rFonts w:ascii="Verdana" w:hAnsi="Verdana" w:cs="Arial"/>
          <w:b/>
          <w:i/>
        </w:rPr>
        <w:t>„Udzielającym Zamówienia” albo „WCPiT”</w:t>
      </w:r>
    </w:p>
    <w:p w:rsidR="003C2737" w:rsidRPr="00E42FA3" w:rsidRDefault="003C2737" w:rsidP="00E42FA3">
      <w:pPr>
        <w:spacing w:line="276" w:lineRule="auto"/>
        <w:jc w:val="both"/>
        <w:rPr>
          <w:rFonts w:ascii="Verdana" w:hAnsi="Verdana" w:cs="Arial"/>
          <w:bCs/>
          <w:iCs/>
        </w:rPr>
      </w:pPr>
      <w:r w:rsidRPr="00E42FA3">
        <w:rPr>
          <w:rFonts w:ascii="Verdana" w:hAnsi="Verdana" w:cs="Arial"/>
          <w:bCs/>
          <w:iCs/>
        </w:rPr>
        <w:t>a</w:t>
      </w:r>
    </w:p>
    <w:p w:rsidR="00E42FA3" w:rsidRDefault="00E42FA3" w:rsidP="00E42FA3">
      <w:pPr>
        <w:spacing w:line="276" w:lineRule="auto"/>
        <w:jc w:val="both"/>
        <w:rPr>
          <w:rFonts w:ascii="Verdana" w:hAnsi="Verdana" w:cs="Arial"/>
          <w:bCs/>
          <w:iCs/>
        </w:rPr>
      </w:pPr>
    </w:p>
    <w:p w:rsidR="003C2737" w:rsidRPr="00E42FA3" w:rsidRDefault="003C2737" w:rsidP="00E42FA3">
      <w:pPr>
        <w:spacing w:line="276" w:lineRule="auto"/>
        <w:jc w:val="both"/>
        <w:rPr>
          <w:rFonts w:ascii="Verdana" w:hAnsi="Verdana" w:cs="Arial"/>
          <w:bCs/>
          <w:iCs/>
        </w:rPr>
      </w:pPr>
      <w:r w:rsidRPr="00E42FA3">
        <w:rPr>
          <w:rFonts w:ascii="Verdana" w:hAnsi="Verdana" w:cs="Arial"/>
          <w:bCs/>
          <w:iCs/>
        </w:rPr>
        <w:t xml:space="preserve">lekarzem ..................................................................................., posiadającym prawo wykonywania zawodu nr .........................................., prowadzącym działalność gospodarczą na podstawie wpisu do </w:t>
      </w:r>
      <w:proofErr w:type="spellStart"/>
      <w:r w:rsidRPr="00E42FA3">
        <w:rPr>
          <w:rFonts w:ascii="Verdana" w:hAnsi="Verdana" w:cs="Arial"/>
          <w:bCs/>
          <w:iCs/>
        </w:rPr>
        <w:t>CEiDG</w:t>
      </w:r>
      <w:proofErr w:type="spellEnd"/>
      <w:r w:rsidRPr="00E42FA3">
        <w:rPr>
          <w:rFonts w:ascii="Verdana" w:hAnsi="Verdana" w:cs="Arial"/>
          <w:bCs/>
          <w:iCs/>
        </w:rPr>
        <w:t xml:space="preserve"> , wpisanym do rejestru indywidualnych / indywidualnych specjalistycznych praktyk lekarskich w Wielkopolskiej Izbie Lekarskiej pod nr ..........................................., o numerze NIP....................., zamieszkałym w ......................................., przy ul...........................</w:t>
      </w:r>
    </w:p>
    <w:p w:rsidR="003C2737" w:rsidRPr="00E42FA3" w:rsidRDefault="003C2737" w:rsidP="00E42FA3">
      <w:pPr>
        <w:spacing w:line="276" w:lineRule="auto"/>
        <w:jc w:val="both"/>
        <w:rPr>
          <w:rFonts w:ascii="Verdana" w:hAnsi="Verdana" w:cs="Arial"/>
          <w:b/>
          <w:i/>
        </w:rPr>
      </w:pPr>
      <w:r w:rsidRPr="00E42FA3">
        <w:rPr>
          <w:rFonts w:ascii="Verdana" w:hAnsi="Verdana" w:cs="Arial"/>
          <w:bCs/>
          <w:iCs/>
        </w:rPr>
        <w:t xml:space="preserve">zwanym w dalszej części umowy </w:t>
      </w:r>
      <w:r w:rsidRPr="00E42FA3">
        <w:rPr>
          <w:rFonts w:ascii="Verdana" w:hAnsi="Verdana" w:cs="Arial"/>
          <w:b/>
          <w:i/>
        </w:rPr>
        <w:t xml:space="preserve">„Przyjmującym Zamówienie”. </w:t>
      </w:r>
    </w:p>
    <w:p w:rsidR="003C2737" w:rsidRPr="00E42FA3" w:rsidRDefault="003C2737" w:rsidP="00E42FA3">
      <w:pPr>
        <w:pStyle w:val="Tekstpodstawowy"/>
        <w:spacing w:line="276" w:lineRule="auto"/>
        <w:rPr>
          <w:rFonts w:ascii="Verdana" w:hAnsi="Verdana"/>
          <w:sz w:val="20"/>
        </w:rPr>
      </w:pPr>
    </w:p>
    <w:p w:rsidR="00DC406D" w:rsidRPr="00E42FA3" w:rsidRDefault="00DC406D" w:rsidP="00E42FA3">
      <w:pPr>
        <w:pStyle w:val="Tekstpodstawowy"/>
        <w:spacing w:line="276" w:lineRule="auto"/>
        <w:rPr>
          <w:rFonts w:ascii="Verdana" w:hAnsi="Verdana" w:cs="Calibri"/>
          <w:sz w:val="20"/>
        </w:rPr>
      </w:pPr>
      <w:bookmarkStart w:id="0" w:name="_Hlk535416795"/>
      <w:r w:rsidRPr="00E42FA3">
        <w:rPr>
          <w:rFonts w:ascii="Verdana" w:hAnsi="Verdana" w:cs="Calibri"/>
          <w:sz w:val="20"/>
        </w:rPr>
        <w:t>Na podstawie przepisów:</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art. 26 i 27 ustawy z dnia 15 kwietnia 2011r. o działalności leczniczej (tekst jed</w:t>
      </w:r>
      <w:r w:rsidR="007E3C84">
        <w:rPr>
          <w:rFonts w:ascii="Verdana" w:hAnsi="Verdana" w:cs="Calibri"/>
          <w:bCs/>
          <w:iCs/>
        </w:rPr>
        <w:t>n.</w:t>
      </w:r>
      <w:r w:rsidRPr="00E42FA3">
        <w:rPr>
          <w:rFonts w:ascii="Verdana" w:hAnsi="Verdana" w:cs="Calibri"/>
          <w:bCs/>
          <w:iCs/>
        </w:rPr>
        <w:t xml:space="preserve"> Dz. U z 20</w:t>
      </w:r>
      <w:r w:rsidR="007E3C84">
        <w:rPr>
          <w:rFonts w:ascii="Verdana" w:hAnsi="Verdana" w:cs="Calibri"/>
          <w:bCs/>
          <w:iCs/>
        </w:rPr>
        <w:t>22</w:t>
      </w:r>
      <w:r w:rsidRPr="00E42FA3">
        <w:rPr>
          <w:rFonts w:ascii="Verdana" w:hAnsi="Verdana" w:cs="Calibri"/>
          <w:bCs/>
          <w:iCs/>
        </w:rPr>
        <w:t xml:space="preserve"> r. poz. </w:t>
      </w:r>
      <w:r w:rsidR="007E3C84">
        <w:rPr>
          <w:rFonts w:ascii="Verdana" w:hAnsi="Verdana" w:cs="Calibri"/>
          <w:bCs/>
          <w:iCs/>
        </w:rPr>
        <w:t>633ze zm.</w:t>
      </w:r>
      <w:r w:rsidRPr="00E42FA3">
        <w:rPr>
          <w:rFonts w:ascii="Verdana" w:hAnsi="Verdana" w:cs="Calibri"/>
          <w:bCs/>
          <w:iCs/>
        </w:rPr>
        <w:t>)</w:t>
      </w:r>
    </w:p>
    <w:p w:rsidR="00DC406D" w:rsidRPr="007E3C84" w:rsidRDefault="00DC406D" w:rsidP="007E3C84">
      <w:pPr>
        <w:numPr>
          <w:ilvl w:val="0"/>
          <w:numId w:val="31"/>
        </w:numPr>
        <w:spacing w:line="276" w:lineRule="auto"/>
        <w:jc w:val="both"/>
        <w:rPr>
          <w:rFonts w:ascii="Verdana" w:hAnsi="Verdana" w:cs="Calibri"/>
          <w:bCs/>
          <w:iCs/>
        </w:rPr>
      </w:pPr>
      <w:r w:rsidRPr="00E42FA3">
        <w:rPr>
          <w:rFonts w:ascii="Verdana" w:hAnsi="Verdana" w:cs="Calibri"/>
          <w:bCs/>
          <w:iCs/>
        </w:rPr>
        <w:t xml:space="preserve">rozporządzenia Ministra Finansów </w:t>
      </w:r>
      <w:r w:rsidR="007E3C84" w:rsidRPr="007E3C84">
        <w:rPr>
          <w:rFonts w:ascii="Verdana" w:hAnsi="Verdana" w:cs="Calibri"/>
          <w:bCs/>
          <w:iCs/>
        </w:rPr>
        <w:t>z dnia 29 kwietnia 2019 r.w sprawie obowiązkowego ubezpieczenia odpowiedzialności cywilnej podmiotu wykonującego działalność leczniczą</w:t>
      </w:r>
      <w:r w:rsidR="007E3C84">
        <w:rPr>
          <w:rFonts w:ascii="Verdana" w:hAnsi="Verdana" w:cs="Calibri"/>
          <w:bCs/>
          <w:iCs/>
        </w:rPr>
        <w:t xml:space="preserve"> (Dz.U.</w:t>
      </w:r>
      <w:r w:rsidR="00973BDF">
        <w:rPr>
          <w:rFonts w:ascii="Verdana" w:hAnsi="Verdana" w:cs="Calibri"/>
          <w:bCs/>
          <w:iCs/>
        </w:rPr>
        <w:t xml:space="preserve"> z </w:t>
      </w:r>
      <w:r w:rsidR="007E3C84">
        <w:rPr>
          <w:rFonts w:ascii="Verdana" w:hAnsi="Verdana" w:cs="Calibri"/>
          <w:bCs/>
          <w:iCs/>
        </w:rPr>
        <w:t>2019</w:t>
      </w:r>
      <w:r w:rsidR="00973BDF">
        <w:rPr>
          <w:rFonts w:ascii="Verdana" w:hAnsi="Verdana" w:cs="Calibri"/>
          <w:bCs/>
          <w:iCs/>
        </w:rPr>
        <w:t xml:space="preserve"> r</w:t>
      </w:r>
      <w:r w:rsidR="007E3C84">
        <w:rPr>
          <w:rFonts w:ascii="Verdana" w:hAnsi="Verdana" w:cs="Calibri"/>
          <w:bCs/>
          <w:iCs/>
        </w:rPr>
        <w:t>.</w:t>
      </w:r>
      <w:r w:rsidR="00973BDF">
        <w:rPr>
          <w:rFonts w:ascii="Verdana" w:hAnsi="Verdana" w:cs="Calibri"/>
          <w:bCs/>
          <w:iCs/>
        </w:rPr>
        <w:t xml:space="preserve"> poz. </w:t>
      </w:r>
      <w:r w:rsidR="007E3C84">
        <w:rPr>
          <w:rFonts w:ascii="Verdana" w:hAnsi="Verdana" w:cs="Calibri"/>
          <w:bCs/>
          <w:iCs/>
        </w:rPr>
        <w:t>866)</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ustawy z dnia 5 grudnia 1996 r. o zawodach lekarza i lekarza dentysty (tekst jedn.: Dz. U</w:t>
      </w:r>
      <w:r w:rsidR="00973BDF">
        <w:rPr>
          <w:rFonts w:ascii="Verdana" w:hAnsi="Verdana" w:cs="Calibri"/>
          <w:bCs/>
          <w:iCs/>
        </w:rPr>
        <w:t>.</w:t>
      </w:r>
      <w:r w:rsidRPr="00E42FA3">
        <w:rPr>
          <w:rFonts w:ascii="Verdana" w:hAnsi="Verdana" w:cs="Calibri"/>
          <w:bCs/>
          <w:iCs/>
        </w:rPr>
        <w:t xml:space="preserve"> z 20</w:t>
      </w:r>
      <w:r w:rsidR="007E3C84">
        <w:rPr>
          <w:rFonts w:ascii="Verdana" w:hAnsi="Verdana" w:cs="Calibri"/>
          <w:bCs/>
          <w:iCs/>
        </w:rPr>
        <w:t>21</w:t>
      </w:r>
      <w:r w:rsidRPr="00E42FA3">
        <w:rPr>
          <w:rFonts w:ascii="Verdana" w:hAnsi="Verdana" w:cs="Calibri"/>
          <w:bCs/>
          <w:iCs/>
        </w:rPr>
        <w:t xml:space="preserve">r. poz. </w:t>
      </w:r>
      <w:r w:rsidR="007E3C84">
        <w:rPr>
          <w:rFonts w:ascii="Verdana" w:hAnsi="Verdana" w:cs="Calibri"/>
          <w:bCs/>
          <w:iCs/>
        </w:rPr>
        <w:t>790</w:t>
      </w:r>
      <w:r w:rsidRPr="00E42FA3">
        <w:rPr>
          <w:rFonts w:ascii="Verdana" w:hAnsi="Verdana" w:cs="Calibri"/>
          <w:bCs/>
          <w:iCs/>
        </w:rPr>
        <w:t>ze zm.),</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 xml:space="preserve">ustawy z dnia 23 kwietnia 1964 r. – Kodeks cywilny (tekst </w:t>
      </w:r>
      <w:proofErr w:type="spellStart"/>
      <w:r w:rsidRPr="00E42FA3">
        <w:rPr>
          <w:rFonts w:ascii="Verdana" w:hAnsi="Verdana" w:cs="Calibri"/>
          <w:bCs/>
          <w:iCs/>
        </w:rPr>
        <w:t>jedn.Dz</w:t>
      </w:r>
      <w:proofErr w:type="spellEnd"/>
      <w:r w:rsidRPr="00E42FA3">
        <w:rPr>
          <w:rFonts w:ascii="Verdana" w:hAnsi="Verdana" w:cs="Calibri"/>
          <w:bCs/>
          <w:iCs/>
        </w:rPr>
        <w:t>. U. z 20</w:t>
      </w:r>
      <w:r w:rsidR="00973BDF">
        <w:rPr>
          <w:rFonts w:ascii="Verdana" w:hAnsi="Verdana" w:cs="Calibri"/>
          <w:bCs/>
          <w:iCs/>
        </w:rPr>
        <w:t xml:space="preserve">20 </w:t>
      </w:r>
      <w:proofErr w:type="spellStart"/>
      <w:r w:rsidR="00973BDF">
        <w:rPr>
          <w:rFonts w:ascii="Verdana" w:hAnsi="Verdana" w:cs="Calibri"/>
          <w:bCs/>
          <w:iCs/>
        </w:rPr>
        <w:t>r.</w:t>
      </w:r>
      <w:r w:rsidRPr="00E42FA3">
        <w:rPr>
          <w:rFonts w:ascii="Verdana" w:hAnsi="Verdana" w:cs="Calibri"/>
          <w:bCs/>
          <w:iCs/>
        </w:rPr>
        <w:t>poz</w:t>
      </w:r>
      <w:proofErr w:type="spellEnd"/>
      <w:r w:rsidRPr="00E42FA3">
        <w:rPr>
          <w:rFonts w:ascii="Verdana" w:hAnsi="Verdana" w:cs="Calibri"/>
          <w:bCs/>
          <w:iCs/>
        </w:rPr>
        <w:t>. 1</w:t>
      </w:r>
      <w:r w:rsidR="00973BDF">
        <w:rPr>
          <w:rFonts w:ascii="Verdana" w:hAnsi="Verdana" w:cs="Calibri"/>
          <w:bCs/>
          <w:iCs/>
        </w:rPr>
        <w:t>740</w:t>
      </w:r>
      <w:r w:rsidRPr="00E42FA3">
        <w:rPr>
          <w:rFonts w:ascii="Verdana" w:hAnsi="Verdana" w:cs="Calibri"/>
          <w:bCs/>
          <w:iCs/>
        </w:rPr>
        <w:t xml:space="preserve"> ze zm.),</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innych przepisów znajdujących zastosowanie dla samodzielnych publicznych zakładów opieki zdrowotnej,</w:t>
      </w:r>
    </w:p>
    <w:p w:rsidR="00DC406D" w:rsidRPr="00E42FA3" w:rsidRDefault="00DC406D" w:rsidP="00E42FA3">
      <w:pPr>
        <w:spacing w:line="276" w:lineRule="auto"/>
        <w:jc w:val="both"/>
        <w:rPr>
          <w:rFonts w:ascii="Verdana" w:hAnsi="Verdana" w:cs="Calibri"/>
          <w:bCs/>
          <w:iCs/>
        </w:rPr>
      </w:pPr>
      <w:r w:rsidRPr="00E42FA3">
        <w:rPr>
          <w:rFonts w:ascii="Verdana" w:hAnsi="Verdana" w:cs="Calibri"/>
          <w:color w:val="000000"/>
        </w:rPr>
        <w:t>w wyniku przeprowadzonego w dniu</w:t>
      </w:r>
      <w:r w:rsidRPr="00E42FA3">
        <w:rPr>
          <w:rFonts w:ascii="Verdana" w:hAnsi="Verdana" w:cs="Calibri"/>
          <w:bCs/>
          <w:color w:val="000000"/>
        </w:rPr>
        <w:t xml:space="preserve"> ...............</w:t>
      </w:r>
      <w:r w:rsidRPr="00E42FA3">
        <w:rPr>
          <w:rFonts w:ascii="Verdana" w:hAnsi="Verdana" w:cs="Calibri"/>
          <w:color w:val="000000"/>
        </w:rPr>
        <w:t>konkursu ofert strony zawierają umowę o następującej treści :</w:t>
      </w:r>
    </w:p>
    <w:bookmarkEnd w:id="0"/>
    <w:p w:rsidR="00DB102C" w:rsidRPr="00E42FA3" w:rsidRDefault="00DB102C" w:rsidP="00E42FA3">
      <w:pPr>
        <w:spacing w:line="276" w:lineRule="auto"/>
        <w:jc w:val="both"/>
        <w:rPr>
          <w:rFonts w:ascii="Verdana" w:hAnsi="Verdana" w:cs="Arial"/>
          <w:bCs/>
          <w:iCs/>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1</w:t>
      </w:r>
    </w:p>
    <w:p w:rsidR="00B55350" w:rsidRPr="00E42FA3" w:rsidRDefault="00B55350" w:rsidP="00E42FA3">
      <w:pPr>
        <w:pStyle w:val="Nagwek5"/>
        <w:spacing w:line="276" w:lineRule="auto"/>
        <w:rPr>
          <w:rFonts w:ascii="Verdana" w:hAnsi="Verdana" w:cs="Arial"/>
          <w:sz w:val="20"/>
        </w:rPr>
      </w:pPr>
      <w:r w:rsidRPr="00E42FA3">
        <w:rPr>
          <w:rFonts w:ascii="Verdana" w:hAnsi="Verdana" w:cs="Arial"/>
          <w:sz w:val="20"/>
        </w:rPr>
        <w:t>Przedmiot umowy, obowiązki stron</w:t>
      </w:r>
    </w:p>
    <w:p w:rsidR="003D5DCB" w:rsidRPr="00E42FA3" w:rsidRDefault="003D5DCB" w:rsidP="00E42FA3">
      <w:pPr>
        <w:spacing w:line="276" w:lineRule="auto"/>
        <w:rPr>
          <w:rFonts w:ascii="Verdana" w:hAnsi="Verdana"/>
        </w:rPr>
      </w:pP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powierza, a </w:t>
      </w:r>
      <w:r w:rsidRPr="00E42FA3">
        <w:rPr>
          <w:rFonts w:ascii="Verdana" w:hAnsi="Verdana" w:cs="Arial"/>
          <w:bCs/>
        </w:rPr>
        <w:t xml:space="preserve">Przyjmujący zamówienie </w:t>
      </w:r>
      <w:r w:rsidRPr="00E42FA3">
        <w:rPr>
          <w:rFonts w:ascii="Verdana" w:hAnsi="Verdana" w:cs="Arial"/>
        </w:rPr>
        <w:t xml:space="preserve">zobowiązuje się do udzielania całości świadczeń zdrowotnych w zakresie </w:t>
      </w:r>
      <w:r w:rsidRPr="003315E4">
        <w:rPr>
          <w:rFonts w:ascii="Verdana" w:hAnsi="Verdana" w:cs="Arial"/>
          <w:b/>
        </w:rPr>
        <w:t xml:space="preserve">onkologii </w:t>
      </w:r>
      <w:r w:rsidRPr="00E42FA3">
        <w:rPr>
          <w:rFonts w:ascii="Verdana" w:hAnsi="Verdana" w:cs="Arial"/>
        </w:rPr>
        <w:t>dla pacjentów objętych statutową działalnością Udzielającego zamówienia w Wielkopolskim Centrum Pulmonologii i Torakochirurgii (WCPiT, zwanym też dalej Centrum).</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color w:val="000000"/>
        </w:rPr>
        <w:t xml:space="preserve">Miejscem udzielania świadczeń zdrowotnych, o których mowa powyżej, jest WCPiT, </w:t>
      </w:r>
      <w:r w:rsidRPr="00E42FA3">
        <w:rPr>
          <w:rFonts w:ascii="Verdana" w:hAnsi="Verdana" w:cs="Arial"/>
        </w:rPr>
        <w:t>a w szczególności Oddział Onkologii.</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wykonywać świadczenia zdrowotne w ramach niniejszej umowy osobiście. Ewentualne przekazanie obowiązków wynikających z umowy </w:t>
      </w:r>
      <w:r w:rsidRPr="00E42FA3">
        <w:rPr>
          <w:rFonts w:ascii="Verdana" w:hAnsi="Verdana" w:cs="Arial"/>
        </w:rPr>
        <w:lastRenderedPageBreak/>
        <w:t xml:space="preserve">osobie trzeciej może nastąpić tylko w przypadku wyrażenia na to zgody przez Udzielającego zamówienia lub </w:t>
      </w:r>
      <w:r w:rsidR="00E42FA3" w:rsidRPr="00E42FA3">
        <w:rPr>
          <w:rFonts w:ascii="Verdana" w:hAnsi="Verdana" w:cs="Arial"/>
        </w:rPr>
        <w:t>lekarza kierującego oddziałem</w:t>
      </w:r>
      <w:r w:rsidRPr="00E42FA3">
        <w:rPr>
          <w:rFonts w:ascii="Verdana" w:hAnsi="Verdana" w:cs="Arial"/>
        </w:rPr>
        <w:t xml:space="preserve">, który będzie reprezentował w tym zakresie Udzielającego zamówienia. </w:t>
      </w:r>
    </w:p>
    <w:p w:rsidR="00B55350" w:rsidRPr="00E42FA3" w:rsidRDefault="00B55350" w:rsidP="00E42FA3">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Przyjmujący zamówienie zobowiązuje się do wykonywania następujących czynności lekarskich:</w:t>
      </w:r>
    </w:p>
    <w:p w:rsidR="00B55350" w:rsidRPr="00E42FA3" w:rsidRDefault="00B55350" w:rsidP="00E42FA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E42FA3">
        <w:rPr>
          <w:rFonts w:ascii="Verdana" w:hAnsi="Verdana" w:cs="Arial"/>
          <w:sz w:val="20"/>
        </w:rPr>
        <w:t xml:space="preserve">udzielania świadczeń diagnostyczno-terapeutycznych, </w:t>
      </w:r>
    </w:p>
    <w:p w:rsidR="00B55350" w:rsidRPr="00E42FA3" w:rsidRDefault="00B55350" w:rsidP="00E42FA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E42FA3">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E42FA3" w:rsidRPr="00E42FA3">
        <w:rPr>
          <w:rFonts w:ascii="Verdana" w:hAnsi="Verdana" w:cs="Arial"/>
          <w:sz w:val="20"/>
        </w:rPr>
        <w:t>lekarzem kierującym oddziałem</w:t>
      </w:r>
    </w:p>
    <w:p w:rsidR="00B55350" w:rsidRPr="00E42FA3" w:rsidRDefault="00B55350" w:rsidP="00E42FA3">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Do szczegółowego zakresu udzielanych świadczeń zdrowotnych przez Przyjmującego zamówienie należy:</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badanie pacjenta,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sprawowanie opieki nad pacjentami w trakcie dyżuru,</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procesu diagnostyczno-leczniczego hospitalizowanych pacjentów,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zlecanie badań diagnostycznych niezbędnych do prawidłowego leczenia,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ordynacja leczenia farmakologicznego w oparciu o receptariusz obowiązujący w WCPiT,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dokumentacji medycznej i innej dokumentacji według </w:t>
      </w:r>
      <w:r w:rsidR="002D0FD6" w:rsidRPr="00E42FA3">
        <w:rPr>
          <w:rFonts w:ascii="Verdana" w:hAnsi="Verdana" w:cs="Arial"/>
          <w:sz w:val="20"/>
        </w:rPr>
        <w:t>zasad obowiązujących w WCPiT</w:t>
      </w:r>
      <w:r w:rsidRPr="00E42FA3">
        <w:rPr>
          <w:rFonts w:ascii="Verdana" w:hAnsi="Verdana" w:cs="Arial"/>
          <w:sz w:val="20"/>
        </w:rPr>
        <w:t xml:space="preserve">, </w:t>
      </w:r>
      <w:bookmarkStart w:id="1" w:name="_Hlk9953142"/>
      <w:bookmarkStart w:id="2" w:name="_Hlk10044106"/>
      <w:r w:rsidR="00177127" w:rsidRPr="00E42FA3">
        <w:rPr>
          <w:rFonts w:ascii="Verdana" w:hAnsi="Verdana" w:cs="Arial"/>
          <w:sz w:val="20"/>
        </w:rPr>
        <w:t>w tym dokumentacji w postaci elektronicznej /dokumentacji elektronicznej</w:t>
      </w:r>
      <w:bookmarkEnd w:id="1"/>
    </w:p>
    <w:bookmarkEnd w:id="2"/>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konsultacji onkologicznych w wyznaczonych oddziałach szpitalnych WCPiT,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uczestniczenie w zebraniach szkoleniowych i czynny udział w szkoleniu fachowym,</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innych czynności wynikających z zasad udzielania świadczeń zdrowotnych.</w:t>
      </w:r>
    </w:p>
    <w:p w:rsidR="00B55350" w:rsidRPr="00E42FA3" w:rsidRDefault="00B55350" w:rsidP="00E42FA3">
      <w:pPr>
        <w:pStyle w:val="Nagwek2"/>
        <w:spacing w:line="276" w:lineRule="auto"/>
        <w:jc w:val="both"/>
        <w:rPr>
          <w:rFonts w:ascii="Verdana" w:hAnsi="Verdana" w:cs="Arial"/>
          <w:sz w:val="20"/>
        </w:rPr>
      </w:pPr>
      <w:r w:rsidRPr="00E42FA3">
        <w:rPr>
          <w:rFonts w:ascii="Verdana" w:hAnsi="Verdana" w:cs="Arial"/>
          <w:sz w:val="20"/>
        </w:rPr>
        <w:t>7.  Do obowiązków ogólnych Przyjmującego zamówienie należy ponadto:</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Kodeksu Etyki Lekarskiej, a w szczególności:</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 xml:space="preserve">zachowanie życzliwego stosunku do pacjentów, </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 xml:space="preserve">zachowanie życzliwego stosunku do współpracującego personelu, </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zachowanie tajemnicy lekarskiej.</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regulaminów i zarządzeń Udzielającego zamówienia.</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przepisów ochrony radiologicznej, BHP i ppoż.</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zasad wynikających z wdrożonego i obowiązującego w Centrum Zintegrowanego Systemu Zarządzania.</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Podnoszenie kwalifikacji zawodowych.</w:t>
      </w:r>
    </w:p>
    <w:p w:rsidR="00B55350" w:rsidRPr="00E42FA3" w:rsidRDefault="00B55350" w:rsidP="00E42FA3">
      <w:pPr>
        <w:pStyle w:val="Nagwek4"/>
        <w:numPr>
          <w:ilvl w:val="1"/>
          <w:numId w:val="10"/>
        </w:numPr>
        <w:tabs>
          <w:tab w:val="clear" w:pos="1440"/>
          <w:tab w:val="num" w:pos="426"/>
        </w:tabs>
        <w:spacing w:line="276" w:lineRule="auto"/>
        <w:ind w:left="426" w:hanging="426"/>
        <w:rPr>
          <w:rFonts w:ascii="Verdana" w:hAnsi="Verdana" w:cs="Arial"/>
          <w:sz w:val="20"/>
        </w:rPr>
      </w:pPr>
      <w:r w:rsidRPr="00E42FA3">
        <w:rPr>
          <w:rFonts w:ascii="Verdana" w:hAnsi="Verdana" w:cs="Arial"/>
          <w:sz w:val="20"/>
        </w:rPr>
        <w:t>Dla prawidłowej realizacji umowy Przyjmujący zamówienie, we współdziałaniu z innymi lekarzami tej samej specjalności zobowiązuje się do:</w:t>
      </w:r>
    </w:p>
    <w:p w:rsidR="00B55350" w:rsidRPr="00E42FA3" w:rsidRDefault="00B55350" w:rsidP="00E42FA3">
      <w:pPr>
        <w:numPr>
          <w:ilvl w:val="0"/>
          <w:numId w:val="21"/>
        </w:numPr>
        <w:tabs>
          <w:tab w:val="clear" w:pos="2149"/>
          <w:tab w:val="num" w:pos="993"/>
        </w:tabs>
        <w:spacing w:line="276" w:lineRule="auto"/>
        <w:ind w:left="993" w:hanging="284"/>
        <w:rPr>
          <w:rFonts w:ascii="Verdana" w:hAnsi="Verdana" w:cs="Arial"/>
        </w:rPr>
      </w:pPr>
      <w:r w:rsidRPr="00E42FA3">
        <w:rPr>
          <w:rFonts w:ascii="Verdana" w:hAnsi="Verdana" w:cs="Arial"/>
        </w:rPr>
        <w:t xml:space="preserve">zapewnienia w dni robocze świadczeń diagnostyczno-terapeutycznych w WCPiT, </w:t>
      </w:r>
    </w:p>
    <w:p w:rsidR="00B55350" w:rsidRPr="00E42FA3" w:rsidRDefault="00B55350" w:rsidP="00E42FA3">
      <w:pPr>
        <w:numPr>
          <w:ilvl w:val="0"/>
          <w:numId w:val="21"/>
        </w:numPr>
        <w:tabs>
          <w:tab w:val="clear" w:pos="2149"/>
          <w:tab w:val="num" w:pos="993"/>
        </w:tabs>
        <w:spacing w:line="276" w:lineRule="auto"/>
        <w:ind w:left="993" w:hanging="284"/>
        <w:rPr>
          <w:rFonts w:ascii="Verdana" w:hAnsi="Verdana" w:cs="Arial"/>
        </w:rPr>
      </w:pPr>
      <w:r w:rsidRPr="00E42FA3">
        <w:rPr>
          <w:rFonts w:ascii="Verdana" w:hAnsi="Verdana" w:cs="Arial"/>
        </w:rPr>
        <w:t xml:space="preserve">zapewnienia w dni robocze w godzinach popołudniowych i nocnych oraz w niedziele i święta całodobowych świadczeń diagnostyczno-terapeutycznych w WCPiT, zgodnie z opracowanym i przyjętym w WCPiT planem dyżurów lekarskich. </w:t>
      </w:r>
    </w:p>
    <w:p w:rsidR="0037177F" w:rsidRPr="00E42FA3" w:rsidRDefault="0037177F"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2</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lastRenderedPageBreak/>
        <w:t>Terminy świadczenia usług ustalane są co miesiąc między stronami do dnia 20 każdego miesiąca poprzedzającego miesiąc świadczenia usług.</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Rozkład świadczenia usług może ulec zmianie za zgodą obu stron.</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Strony zgodnie ustalają, że Przyjmujący Zamówienie będzie świadczył usługi objęte niniejszą umową przeciętnie przez  </w:t>
      </w:r>
      <w:r w:rsidR="00AA405B" w:rsidRPr="00E42FA3">
        <w:rPr>
          <w:rFonts w:ascii="Verdana" w:hAnsi="Verdana" w:cs="Arial"/>
        </w:rPr>
        <w:t>150</w:t>
      </w:r>
      <w:r w:rsidRPr="00E42FA3">
        <w:rPr>
          <w:rFonts w:ascii="Verdana" w:hAnsi="Verdana" w:cs="Arial"/>
        </w:rPr>
        <w:t xml:space="preserve"> godzin w miesiącu kalendarzowym.</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Strony zgodnie ustalają, że okres rozliczeniowy wynosi jeden miesiąc.</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ma obowiązek przedstawienia dokumentów potwierdzających kwalifikacje zawodowe zgodnie z wymogami NFZ oraz obowiązującymi przepisami.</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Inne umowy zawarte przez Przyjmującego zamówienie nie mogą ograniczyć dostępności i jakości udzielanych na podstawie niniejszej umowy świadczeń zdrowotnych.</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 Przyjmujący zamówienie zobowiązuje się do przestrzegania przepisów określających prawa i obowiązki pacjenta.</w:t>
      </w:r>
    </w:p>
    <w:p w:rsidR="003C2737" w:rsidRPr="00E42FA3" w:rsidRDefault="003C2737" w:rsidP="00E42FA3">
      <w:pPr>
        <w:numPr>
          <w:ilvl w:val="0"/>
          <w:numId w:val="33"/>
        </w:numPr>
        <w:suppressAutoHyphens/>
        <w:spacing w:line="276" w:lineRule="auto"/>
        <w:jc w:val="both"/>
        <w:rPr>
          <w:rFonts w:ascii="Verdana" w:hAnsi="Verdana" w:cs="Arial"/>
          <w:bCs/>
          <w:color w:val="000000"/>
        </w:rPr>
      </w:pPr>
      <w:r w:rsidRPr="00E42FA3">
        <w:rPr>
          <w:rFonts w:ascii="Verdana" w:hAnsi="Verdana" w:cs="Arial"/>
          <w:bCs/>
          <w:color w:val="000000"/>
        </w:rPr>
        <w:t xml:space="preserve">Przyjmujący zamówienie </w:t>
      </w:r>
      <w:r w:rsidRPr="00E42FA3">
        <w:rPr>
          <w:rFonts w:ascii="Verdana" w:hAnsi="Verdana" w:cs="Arial"/>
          <w:color w:val="000000"/>
        </w:rPr>
        <w:t>zobowiązuje się do noszenia identyfikatora zawierającego imię i nazwisko oraz stanowisko.</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3</w:t>
      </w:r>
    </w:p>
    <w:p w:rsidR="003C2737" w:rsidRPr="007C3748" w:rsidRDefault="003C2737" w:rsidP="00E42FA3">
      <w:pPr>
        <w:pStyle w:val="ustpy"/>
        <w:numPr>
          <w:ilvl w:val="0"/>
          <w:numId w:val="35"/>
        </w:numPr>
        <w:tabs>
          <w:tab w:val="num" w:pos="284"/>
        </w:tabs>
        <w:ind w:left="284" w:hanging="284"/>
        <w:rPr>
          <w:rFonts w:ascii="Verdana" w:hAnsi="Verdana"/>
        </w:rPr>
      </w:pPr>
      <w:r w:rsidRPr="007C3748">
        <w:rPr>
          <w:rFonts w:ascii="Verdana" w:hAnsi="Verdana"/>
        </w:rPr>
        <w:t>Przyjmujący zamówienie jest uprawniony do przerwy w wykonywaniu umowy, w wymiarze 2</w:t>
      </w:r>
      <w:r w:rsidR="00AB1810" w:rsidRPr="007C3748">
        <w:rPr>
          <w:rFonts w:ascii="Verdana" w:hAnsi="Verdana"/>
        </w:rPr>
        <w:t>5</w:t>
      </w:r>
      <w:r w:rsidRPr="007C3748">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t>
      </w:r>
      <w:r w:rsidRPr="007C3748">
        <w:rPr>
          <w:rFonts w:ascii="Verdana" w:hAnsi="Verdana"/>
        </w:rPr>
        <w:lastRenderedPageBreak/>
        <w:t>wymiarze zaokrąglonego w górę</w:t>
      </w:r>
      <w:r w:rsidR="00AB1810" w:rsidRPr="007C3748">
        <w:rPr>
          <w:rFonts w:ascii="Verdana" w:hAnsi="Verdana"/>
        </w:rPr>
        <w:t xml:space="preserve"> do liczby całkowitej iloczynu 2</w:t>
      </w:r>
      <w:r w:rsidRPr="007C3748">
        <w:rPr>
          <w:rFonts w:ascii="Verdana" w:hAnsi="Verdana"/>
        </w:rPr>
        <w:t>,</w:t>
      </w:r>
      <w:r w:rsidR="00AB1810" w:rsidRPr="007C3748">
        <w:rPr>
          <w:rFonts w:ascii="Verdana" w:hAnsi="Verdana"/>
        </w:rPr>
        <w:t>08</w:t>
      </w:r>
      <w:r w:rsidRPr="007C3748">
        <w:rPr>
          <w:rFonts w:ascii="Verdana" w:hAnsi="Verdana"/>
        </w:rPr>
        <w:t xml:space="preserve"> dnia i liczby pełnych miesięcy wykonywania umowy.</w:t>
      </w:r>
    </w:p>
    <w:p w:rsidR="003C2737" w:rsidRPr="007C3748" w:rsidRDefault="003C2737" w:rsidP="00E42FA3">
      <w:pPr>
        <w:pStyle w:val="ustpy"/>
        <w:numPr>
          <w:ilvl w:val="0"/>
          <w:numId w:val="35"/>
        </w:numPr>
        <w:tabs>
          <w:tab w:val="num" w:pos="284"/>
        </w:tabs>
        <w:ind w:left="284" w:hanging="284"/>
        <w:rPr>
          <w:rFonts w:ascii="Verdana" w:hAnsi="Verdana"/>
        </w:rPr>
      </w:pPr>
      <w:r w:rsidRPr="007C3748">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7C3748" w:rsidRDefault="003C2737" w:rsidP="00E42FA3">
      <w:pPr>
        <w:pStyle w:val="ustpy"/>
        <w:numPr>
          <w:ilvl w:val="1"/>
          <w:numId w:val="35"/>
        </w:numPr>
        <w:tabs>
          <w:tab w:val="num" w:pos="284"/>
        </w:tabs>
        <w:ind w:left="284" w:hanging="284"/>
        <w:rPr>
          <w:rFonts w:ascii="Verdana" w:hAnsi="Verdana"/>
        </w:rPr>
      </w:pPr>
      <w:r w:rsidRPr="007C3748">
        <w:rPr>
          <w:rFonts w:ascii="Verdana" w:hAnsi="Verdana"/>
        </w:rPr>
        <w:t xml:space="preserve">szkoleń związanych z udzielanymi świadczeniami zdrowotnymi, po uzyskaniu uprzedniej zgody </w:t>
      </w:r>
      <w:r w:rsidR="00E42FA3" w:rsidRPr="007C3748">
        <w:rPr>
          <w:rFonts w:ascii="Verdana" w:hAnsi="Verdana"/>
        </w:rPr>
        <w:t>lekarza k</w:t>
      </w:r>
      <w:r w:rsidRPr="007C3748">
        <w:rPr>
          <w:rFonts w:ascii="Verdana" w:hAnsi="Verdana"/>
        </w:rPr>
        <w:t>ier</w:t>
      </w:r>
      <w:r w:rsidR="00E42FA3" w:rsidRPr="007C3748">
        <w:rPr>
          <w:rFonts w:ascii="Verdana" w:hAnsi="Verdana"/>
        </w:rPr>
        <w:t>ującego</w:t>
      </w:r>
      <w:r w:rsidRPr="007C3748">
        <w:rPr>
          <w:rFonts w:ascii="Verdana" w:hAnsi="Verdana"/>
        </w:rPr>
        <w:t xml:space="preserve"> Oddział</w:t>
      </w:r>
      <w:r w:rsidR="00E42FA3" w:rsidRPr="007C3748">
        <w:rPr>
          <w:rFonts w:ascii="Verdana" w:hAnsi="Verdana"/>
        </w:rPr>
        <w:t>em</w:t>
      </w:r>
      <w:r w:rsidR="00AA405B" w:rsidRPr="007C3748">
        <w:rPr>
          <w:rFonts w:ascii="Verdana" w:hAnsi="Verdana"/>
        </w:rPr>
        <w:t xml:space="preserve"> Onkologii</w:t>
      </w:r>
      <w:r w:rsidRPr="007C3748">
        <w:rPr>
          <w:rFonts w:ascii="Verdana" w:hAnsi="Verdana"/>
        </w:rPr>
        <w:t xml:space="preserve">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7C3748" w:rsidRDefault="003C2737" w:rsidP="00E42FA3">
      <w:pPr>
        <w:pStyle w:val="ustpy"/>
        <w:numPr>
          <w:ilvl w:val="1"/>
          <w:numId w:val="35"/>
        </w:numPr>
        <w:tabs>
          <w:tab w:val="num" w:pos="284"/>
        </w:tabs>
        <w:ind w:left="284" w:hanging="284"/>
        <w:rPr>
          <w:rFonts w:ascii="Verdana" w:hAnsi="Verdana"/>
        </w:rPr>
      </w:pPr>
      <w:r w:rsidRPr="007C3748">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7C3748" w:rsidRDefault="003C2737" w:rsidP="00E42FA3">
      <w:pPr>
        <w:pStyle w:val="ustpy"/>
        <w:numPr>
          <w:ilvl w:val="0"/>
          <w:numId w:val="35"/>
        </w:numPr>
        <w:tabs>
          <w:tab w:val="num" w:pos="284"/>
        </w:tabs>
        <w:ind w:left="284" w:hanging="284"/>
        <w:rPr>
          <w:rFonts w:ascii="Verdana" w:hAnsi="Verdana"/>
        </w:rPr>
      </w:pPr>
      <w:r w:rsidRPr="007C3748">
        <w:rPr>
          <w:rFonts w:ascii="Verdana" w:hAnsi="Verdana"/>
        </w:rPr>
        <w:t xml:space="preserve">Przyjmującemu zamówienie przysługuje za czas przerwy w wykonywaniu niniejszej umowy wynagrodzenie w kwocie określonej w punkcie 1 </w:t>
      </w:r>
      <w:proofErr w:type="spellStart"/>
      <w:r w:rsidRPr="007C3748">
        <w:rPr>
          <w:rFonts w:ascii="Verdana" w:hAnsi="Verdana"/>
        </w:rPr>
        <w:t>ppkt</w:t>
      </w:r>
      <w:proofErr w:type="spellEnd"/>
      <w:r w:rsidRPr="007C3748">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E42FA3" w:rsidRDefault="003C2737" w:rsidP="00E42FA3">
      <w:pPr>
        <w:pStyle w:val="ustpy"/>
        <w:numPr>
          <w:ilvl w:val="0"/>
          <w:numId w:val="35"/>
        </w:numPr>
        <w:tabs>
          <w:tab w:val="num" w:pos="284"/>
        </w:tabs>
        <w:ind w:left="284" w:hanging="284"/>
        <w:rPr>
          <w:rFonts w:ascii="Verdana" w:hAnsi="Verdana"/>
        </w:rPr>
      </w:pPr>
      <w:r w:rsidRPr="007C3748">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w:t>
      </w:r>
      <w:r w:rsidRPr="00E42FA3">
        <w:rPr>
          <w:rFonts w:ascii="Verdana" w:hAnsi="Verdana"/>
        </w:rPr>
        <w:t xml:space="preserve"> w wykonywaniu umowy.</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r w:rsidR="00E42FA3" w:rsidRPr="00E42FA3">
        <w:rPr>
          <w:rFonts w:ascii="Verdana" w:hAnsi="Verdana"/>
        </w:rPr>
        <w:t>W roku 20</w:t>
      </w:r>
      <w:r w:rsidR="00B9573D">
        <w:rPr>
          <w:rFonts w:ascii="Verdana" w:hAnsi="Verdana"/>
        </w:rPr>
        <w:t>22</w:t>
      </w:r>
      <w:r w:rsidRPr="00E42FA3">
        <w:rPr>
          <w:rFonts w:ascii="Verdana" w:hAnsi="Verdana"/>
        </w:rPr>
        <w:t xml:space="preserve"> Przyjmujący zamówienie składa przedmiotowe oświadczenie w dniu podpisania umowy.</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Terminy przerw w wykonywaniu niniejszej umowy, wskazane w oświadczeniu, Przyjmujący zamówienie uzgadnia uprzednio z </w:t>
      </w:r>
      <w:r w:rsidR="00E42FA3" w:rsidRPr="00E42FA3">
        <w:rPr>
          <w:rFonts w:ascii="Verdana" w:hAnsi="Verdana"/>
        </w:rPr>
        <w:t>lekarzem k</w:t>
      </w:r>
      <w:r w:rsidRPr="00E42FA3">
        <w:rPr>
          <w:rFonts w:ascii="Verdana" w:hAnsi="Verdana"/>
        </w:rPr>
        <w:t>ier</w:t>
      </w:r>
      <w:r w:rsidR="00E42FA3" w:rsidRPr="00E42FA3">
        <w:rPr>
          <w:rFonts w:ascii="Verdana" w:hAnsi="Verdana"/>
        </w:rPr>
        <w:t xml:space="preserve">ującym </w:t>
      </w:r>
      <w:r w:rsidRPr="00E42FA3">
        <w:rPr>
          <w:rFonts w:ascii="Verdana" w:hAnsi="Verdana"/>
        </w:rPr>
        <w:t xml:space="preserve">Oddziału </w:t>
      </w:r>
      <w:r w:rsidR="00AA405B" w:rsidRPr="00E42FA3">
        <w:rPr>
          <w:rFonts w:ascii="Verdana" w:hAnsi="Verdana"/>
        </w:rPr>
        <w:t>Onkologii</w:t>
      </w:r>
      <w:r w:rsidRPr="00E42FA3">
        <w:rPr>
          <w:rFonts w:ascii="Verdana" w:hAnsi="Verdana"/>
        </w:rPr>
        <w:t>, a zatwierdzone przez niego oświadczenie składa do Kierownika Działu Zatrudnienia i Płac Udzielającego zamówienia.</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w razie niemożności wykonywania zaplanowanych świadczeń zdrowotnych, niezwłocznie zawiadamia o tym Udzielającego zamówienia. </w:t>
      </w:r>
    </w:p>
    <w:p w:rsidR="00AA405B" w:rsidRPr="00E42FA3" w:rsidRDefault="003C2737" w:rsidP="00E42FA3">
      <w:pPr>
        <w:pStyle w:val="ustpy"/>
        <w:numPr>
          <w:ilvl w:val="0"/>
          <w:numId w:val="35"/>
        </w:numPr>
        <w:shd w:val="clear" w:color="auto" w:fill="F8F8F8"/>
        <w:tabs>
          <w:tab w:val="num" w:pos="284"/>
        </w:tabs>
        <w:ind w:left="284" w:hanging="284"/>
        <w:rPr>
          <w:rFonts w:ascii="Verdana" w:hAnsi="Verdana"/>
          <w:color w:val="000000"/>
        </w:rPr>
      </w:pPr>
      <w:r w:rsidRPr="00E42FA3">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E42FA3" w:rsidRPr="00E42FA3">
        <w:rPr>
          <w:rFonts w:ascii="Verdana" w:hAnsi="Verdana"/>
        </w:rPr>
        <w:t>lekarza k</w:t>
      </w:r>
      <w:r w:rsidRPr="00E42FA3">
        <w:rPr>
          <w:rFonts w:ascii="Verdana" w:hAnsi="Verdana"/>
        </w:rPr>
        <w:t>ier</w:t>
      </w:r>
      <w:r w:rsidR="00E42FA3" w:rsidRPr="00E42FA3">
        <w:rPr>
          <w:rFonts w:ascii="Verdana" w:hAnsi="Verdana"/>
        </w:rPr>
        <w:t>ującego</w:t>
      </w:r>
      <w:r w:rsidRPr="00E42FA3">
        <w:rPr>
          <w:rFonts w:ascii="Verdana" w:hAnsi="Verdana"/>
        </w:rPr>
        <w:t xml:space="preserve"> Oddziału</w:t>
      </w:r>
      <w:r w:rsidR="00AA405B" w:rsidRPr="00E42FA3">
        <w:rPr>
          <w:rFonts w:ascii="Verdana" w:hAnsi="Verdana"/>
          <w:bCs/>
          <w:color w:val="000000"/>
        </w:rPr>
        <w:t xml:space="preserve">Onkologii. </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4</w:t>
      </w:r>
    </w:p>
    <w:p w:rsidR="003C2737" w:rsidRPr="00E42FA3" w:rsidRDefault="003C2737" w:rsidP="00E42FA3">
      <w:pPr>
        <w:pStyle w:val="Tekstpodstawowy"/>
        <w:numPr>
          <w:ilvl w:val="0"/>
          <w:numId w:val="36"/>
        </w:numPr>
        <w:tabs>
          <w:tab w:val="num" w:pos="284"/>
        </w:tabs>
        <w:spacing w:line="276" w:lineRule="auto"/>
        <w:ind w:left="284" w:hanging="284"/>
        <w:jc w:val="both"/>
        <w:rPr>
          <w:rFonts w:ascii="Verdana" w:hAnsi="Verdana" w:cs="Arial"/>
          <w:sz w:val="20"/>
        </w:rPr>
      </w:pPr>
      <w:r w:rsidRPr="00E42FA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E42FA3" w:rsidRDefault="003C2737" w:rsidP="00E42FA3">
      <w:pPr>
        <w:pStyle w:val="Tekstpodstawowy"/>
        <w:numPr>
          <w:ilvl w:val="1"/>
          <w:numId w:val="36"/>
        </w:numPr>
        <w:tabs>
          <w:tab w:val="num" w:pos="851"/>
        </w:tabs>
        <w:spacing w:line="276" w:lineRule="auto"/>
        <w:ind w:left="851" w:hanging="425"/>
        <w:jc w:val="both"/>
        <w:rPr>
          <w:rFonts w:ascii="Verdana" w:hAnsi="Verdana" w:cs="Arial"/>
          <w:sz w:val="20"/>
        </w:rPr>
      </w:pPr>
      <w:r w:rsidRPr="00E42FA3">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E42FA3" w:rsidRDefault="003C2737" w:rsidP="00E42FA3">
      <w:pPr>
        <w:pStyle w:val="Tekstpodstawowy3"/>
        <w:numPr>
          <w:ilvl w:val="1"/>
          <w:numId w:val="36"/>
        </w:numPr>
        <w:tabs>
          <w:tab w:val="num" w:pos="851"/>
        </w:tabs>
        <w:spacing w:line="276" w:lineRule="auto"/>
        <w:ind w:left="851" w:hanging="425"/>
        <w:rPr>
          <w:rFonts w:ascii="Verdana" w:hAnsi="Verdana" w:cs="Arial"/>
          <w:sz w:val="20"/>
        </w:rPr>
      </w:pPr>
      <w:r w:rsidRPr="00E42FA3">
        <w:rPr>
          <w:rFonts w:ascii="Verdana" w:hAnsi="Verdana" w:cs="Arial"/>
          <w:sz w:val="20"/>
        </w:rPr>
        <w:lastRenderedPageBreak/>
        <w:t xml:space="preserve">zaopatrzenia w leki, w tym krew, środki krwiopochodne, środki opatrunkowe, sprzęt jednorazowy, materiały medyczne i inne materiały konieczne do prawidłowego udzielania świadczeń jak środki dezynfekcyjne, druki itp. </w:t>
      </w:r>
    </w:p>
    <w:p w:rsidR="003C2737" w:rsidRPr="00E42FA3" w:rsidRDefault="003C2737" w:rsidP="00E42FA3">
      <w:pPr>
        <w:pStyle w:val="Tekstpodstawowy3"/>
        <w:numPr>
          <w:ilvl w:val="1"/>
          <w:numId w:val="36"/>
        </w:numPr>
        <w:tabs>
          <w:tab w:val="num" w:pos="851"/>
        </w:tabs>
        <w:spacing w:line="276" w:lineRule="auto"/>
        <w:ind w:left="851" w:hanging="425"/>
        <w:rPr>
          <w:rFonts w:ascii="Verdana" w:hAnsi="Verdana" w:cs="Arial"/>
          <w:sz w:val="20"/>
        </w:rPr>
      </w:pPr>
      <w:r w:rsidRPr="00E42FA3">
        <w:rPr>
          <w:rFonts w:ascii="Verdana" w:hAnsi="Verdana" w:cs="Arial"/>
          <w:sz w:val="20"/>
        </w:rPr>
        <w:t>udzielający zamówienia zastrzega sobie prawo wglądu do ewidencji zużytych leków, sprzętu jednorazowego użytku i materiałów pomocniczych.</w:t>
      </w:r>
    </w:p>
    <w:p w:rsidR="003C2737" w:rsidRPr="00E42FA3" w:rsidRDefault="003C2737" w:rsidP="00E42FA3">
      <w:pPr>
        <w:pStyle w:val="Tekstpodstawowy"/>
        <w:numPr>
          <w:ilvl w:val="1"/>
          <w:numId w:val="36"/>
        </w:numPr>
        <w:tabs>
          <w:tab w:val="num" w:pos="851"/>
        </w:tabs>
        <w:spacing w:line="276" w:lineRule="auto"/>
        <w:ind w:left="851" w:hanging="425"/>
        <w:jc w:val="both"/>
        <w:rPr>
          <w:rFonts w:ascii="Verdana" w:hAnsi="Verdana" w:cs="Arial"/>
          <w:sz w:val="20"/>
        </w:rPr>
      </w:pPr>
      <w:r w:rsidRPr="00E42FA3">
        <w:rPr>
          <w:rFonts w:ascii="Verdana" w:hAnsi="Verdana" w:cs="Arial"/>
          <w:sz w:val="20"/>
        </w:rPr>
        <w:t xml:space="preserve">wykonywania badań diagnostycznych niezbędnych do prawidłowego leczenia pacjentów. </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Udzielający zamówienia zobowiązuje się do zapewnienia:</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 xml:space="preserve">pełnej sprawności urządzeń wskazanych w ust. 1, </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odpowiednich warunków sanitarnych.</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5</w:t>
      </w:r>
    </w:p>
    <w:p w:rsidR="0037177F" w:rsidRPr="00E42FA3" w:rsidRDefault="0037177F" w:rsidP="00E42FA3">
      <w:pPr>
        <w:numPr>
          <w:ilvl w:val="0"/>
          <w:numId w:val="39"/>
        </w:numPr>
        <w:spacing w:line="276" w:lineRule="auto"/>
        <w:jc w:val="both"/>
        <w:rPr>
          <w:rFonts w:ascii="Verdana" w:hAnsi="Verdana" w:cs="Arial"/>
        </w:rPr>
      </w:pPr>
      <w:r w:rsidRPr="00E42FA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E42FA3" w:rsidRDefault="0037177F" w:rsidP="00E42FA3">
      <w:pPr>
        <w:numPr>
          <w:ilvl w:val="0"/>
          <w:numId w:val="39"/>
        </w:numPr>
        <w:spacing w:line="276" w:lineRule="auto"/>
        <w:jc w:val="both"/>
        <w:rPr>
          <w:rFonts w:ascii="Verdana" w:hAnsi="Verdana" w:cs="Arial"/>
        </w:rPr>
      </w:pPr>
      <w:r w:rsidRPr="00E42FA3">
        <w:rPr>
          <w:rFonts w:ascii="Verdana" w:hAnsi="Verdana" w:cs="Arial"/>
        </w:rPr>
        <w:t xml:space="preserve">Przyjmujący zamówienie jest zobowiązany do ochrony </w:t>
      </w:r>
      <w:r w:rsidR="00AC3D2A" w:rsidRPr="00E42FA3">
        <w:rPr>
          <w:rFonts w:ascii="Verdana" w:hAnsi="Verdana" w:cs="Arial"/>
        </w:rPr>
        <w:t>przetwarzanych przez niego danych osobowych na zasadach obowiązujących u Udzielającego Zamówienia oraz w oparciu o przepisy prawa powszechnie obowiązującego.</w:t>
      </w:r>
    </w:p>
    <w:p w:rsidR="0037177F"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sz w:val="20"/>
        </w:rPr>
        <w:t xml:space="preserve">Przyjmujący zamówienie jest zobowiązany do prowadzenia dokumentacji medycznej pacjentów </w:t>
      </w:r>
      <w:r w:rsidRPr="00E42FA3">
        <w:rPr>
          <w:rFonts w:ascii="Verdana" w:hAnsi="Verdana" w:cs="Arial"/>
          <w:iCs/>
          <w:sz w:val="20"/>
        </w:rPr>
        <w:t>Udzielającego Zamówienia</w:t>
      </w:r>
      <w:r w:rsidRPr="00E42FA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E42FA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822F66"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Przyjmujący zamówienie jest zobowiązany do </w:t>
      </w:r>
      <w:r w:rsidRPr="00E42FA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822F66" w:rsidRPr="00E42FA3">
        <w:rPr>
          <w:rFonts w:ascii="Verdana" w:hAnsi="Verdana" w:cs="Arial"/>
          <w:sz w:val="20"/>
        </w:rPr>
        <w:t>.</w:t>
      </w:r>
    </w:p>
    <w:p w:rsidR="00822F66" w:rsidRPr="00E42FA3" w:rsidRDefault="00822F66" w:rsidP="00E42FA3">
      <w:pPr>
        <w:pStyle w:val="Tekstpodstawowy"/>
        <w:numPr>
          <w:ilvl w:val="0"/>
          <w:numId w:val="39"/>
        </w:numPr>
        <w:spacing w:line="276" w:lineRule="auto"/>
        <w:ind w:right="-142"/>
        <w:jc w:val="both"/>
        <w:rPr>
          <w:rFonts w:ascii="Verdana" w:hAnsi="Verdana"/>
          <w:sz w:val="20"/>
        </w:rPr>
      </w:pPr>
      <w:bookmarkStart w:id="3" w:name="_Hlk10044016"/>
      <w:r w:rsidRPr="00E42FA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E42FA3">
        <w:rPr>
          <w:rFonts w:ascii="Verdana" w:hAnsi="Verdana"/>
          <w:color w:val="333333"/>
          <w:sz w:val="20"/>
        </w:rPr>
        <w:t>medycznej.</w:t>
      </w:r>
    </w:p>
    <w:p w:rsidR="00E42FA3" w:rsidRPr="00E42FA3" w:rsidRDefault="00E42FA3" w:rsidP="00E42FA3">
      <w:pPr>
        <w:pStyle w:val="Tekstpodstawowy"/>
        <w:spacing w:line="276" w:lineRule="auto"/>
        <w:ind w:left="420" w:right="-142"/>
        <w:jc w:val="both"/>
        <w:rPr>
          <w:rFonts w:ascii="Verdana" w:hAnsi="Verdana"/>
          <w:sz w:val="20"/>
        </w:rPr>
      </w:pPr>
    </w:p>
    <w:bookmarkEnd w:id="3"/>
    <w:p w:rsidR="003C2737" w:rsidRPr="00E42FA3" w:rsidRDefault="003C2737" w:rsidP="00E42FA3">
      <w:pPr>
        <w:pStyle w:val="Tekstpodstawowy"/>
        <w:spacing w:line="276" w:lineRule="auto"/>
        <w:jc w:val="center"/>
        <w:rPr>
          <w:rFonts w:ascii="Verdana" w:hAnsi="Verdana" w:cs="Arial"/>
          <w:b/>
          <w:color w:val="000000"/>
          <w:sz w:val="20"/>
        </w:rPr>
      </w:pPr>
    </w:p>
    <w:p w:rsidR="00B55350" w:rsidRPr="00E42FA3" w:rsidRDefault="00B55350" w:rsidP="00E42FA3">
      <w:pPr>
        <w:pStyle w:val="Tekstpodstawowy"/>
        <w:spacing w:line="276" w:lineRule="auto"/>
        <w:jc w:val="center"/>
        <w:rPr>
          <w:rFonts w:ascii="Verdana" w:hAnsi="Verdana" w:cs="Arial"/>
          <w:b/>
          <w:color w:val="000000"/>
          <w:sz w:val="20"/>
        </w:rPr>
      </w:pPr>
      <w:r w:rsidRPr="00E42FA3">
        <w:rPr>
          <w:rFonts w:ascii="Verdana" w:hAnsi="Verdana" w:cs="Arial"/>
          <w:b/>
          <w:color w:val="000000"/>
          <w:sz w:val="20"/>
        </w:rPr>
        <w:t>§ 6</w:t>
      </w:r>
    </w:p>
    <w:p w:rsidR="0037177F" w:rsidRPr="00E42FA3" w:rsidRDefault="0037177F" w:rsidP="00E42FA3">
      <w:pPr>
        <w:pStyle w:val="Tekstpodstawowy"/>
        <w:numPr>
          <w:ilvl w:val="0"/>
          <w:numId w:val="6"/>
        </w:numPr>
        <w:spacing w:line="276" w:lineRule="auto"/>
        <w:jc w:val="both"/>
        <w:rPr>
          <w:rFonts w:ascii="Verdana" w:hAnsi="Verdana" w:cs="Arial"/>
          <w:sz w:val="20"/>
        </w:rPr>
      </w:pPr>
      <w:r w:rsidRPr="00E42FA3">
        <w:rPr>
          <w:rFonts w:ascii="Verdana" w:hAnsi="Verdana" w:cs="Arial"/>
          <w:color w:val="000000"/>
          <w:sz w:val="20"/>
        </w:rPr>
        <w:t>Bezpośrednią kontrolę i nadzór merytoryczny i organizacyjny nad udzielaniem świadczeń zd</w:t>
      </w:r>
      <w:r w:rsidRPr="00E42FA3">
        <w:rPr>
          <w:rFonts w:ascii="Verdana" w:hAnsi="Verdana" w:cs="Arial"/>
          <w:sz w:val="20"/>
        </w:rPr>
        <w:t xml:space="preserve">rowotnych w imieniu udzielającego zamówienia sprawuje </w:t>
      </w:r>
      <w:r w:rsidR="00E42FA3" w:rsidRPr="00E42FA3">
        <w:rPr>
          <w:rFonts w:ascii="Verdana" w:hAnsi="Verdana" w:cs="Arial"/>
          <w:sz w:val="20"/>
        </w:rPr>
        <w:t>lekarz kierujący</w:t>
      </w:r>
      <w:r w:rsidRPr="00E42FA3">
        <w:rPr>
          <w:rFonts w:ascii="Verdana" w:hAnsi="Verdana" w:cs="Arial"/>
          <w:sz w:val="20"/>
        </w:rPr>
        <w:t xml:space="preserve"> Oddział</w:t>
      </w:r>
      <w:r w:rsidR="00E42FA3" w:rsidRPr="00E42FA3">
        <w:rPr>
          <w:rFonts w:ascii="Verdana" w:hAnsi="Verdana" w:cs="Arial"/>
          <w:sz w:val="20"/>
        </w:rPr>
        <w:t>em</w:t>
      </w:r>
      <w:r w:rsidR="006C0270" w:rsidRPr="00E42FA3">
        <w:rPr>
          <w:rFonts w:ascii="Verdana" w:hAnsi="Verdana" w:cs="Arial"/>
          <w:sz w:val="20"/>
        </w:rPr>
        <w:t>Onkologii</w:t>
      </w:r>
      <w:r w:rsidRPr="00E42FA3">
        <w:rPr>
          <w:rFonts w:ascii="Verdana" w:hAnsi="Verdana" w:cs="Arial"/>
          <w:sz w:val="20"/>
        </w:rPr>
        <w:t xml:space="preserve">. </w:t>
      </w:r>
    </w:p>
    <w:p w:rsidR="0037177F" w:rsidRPr="00E42FA3" w:rsidRDefault="0037177F" w:rsidP="00E42FA3">
      <w:pPr>
        <w:pStyle w:val="Tekstpodstawowy"/>
        <w:numPr>
          <w:ilvl w:val="0"/>
          <w:numId w:val="6"/>
        </w:numPr>
        <w:spacing w:line="276" w:lineRule="auto"/>
        <w:jc w:val="both"/>
        <w:rPr>
          <w:rFonts w:ascii="Verdana" w:hAnsi="Verdana" w:cs="Arial"/>
          <w:sz w:val="20"/>
        </w:rPr>
      </w:pPr>
      <w:r w:rsidRPr="00E42FA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sposobu udzielania świadczeń zdrowotnych i ich jakości,</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gospodarowania użytkowanym sprzętem, aparaturą medyczną i innymi środkami niezbędnymi do wykonywania świadczeń zdrowotnych,</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dokonywania rozliczeń ustalających koszty udzielanych świadczeń i należności za udzielane świadczenia,</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 xml:space="preserve"> prowadzonej dokumentacji medycznej i sprawozdawczości statystycznej.</w:t>
      </w:r>
    </w:p>
    <w:p w:rsidR="0037177F" w:rsidRPr="00E42FA3" w:rsidRDefault="0037177F" w:rsidP="00E42FA3">
      <w:pPr>
        <w:pStyle w:val="Tekstpodstawowy"/>
        <w:numPr>
          <w:ilvl w:val="0"/>
          <w:numId w:val="6"/>
        </w:numPr>
        <w:spacing w:line="276" w:lineRule="auto"/>
        <w:ind w:left="357" w:hanging="357"/>
        <w:jc w:val="both"/>
        <w:rPr>
          <w:rFonts w:ascii="Verdana" w:hAnsi="Verdana" w:cs="Arial"/>
          <w:sz w:val="20"/>
        </w:rPr>
      </w:pPr>
      <w:r w:rsidRPr="00E42FA3">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37177F" w:rsidRPr="00E42FA3" w:rsidRDefault="0037177F" w:rsidP="00E42FA3">
      <w:pPr>
        <w:numPr>
          <w:ilvl w:val="0"/>
          <w:numId w:val="6"/>
        </w:numPr>
        <w:spacing w:line="276" w:lineRule="auto"/>
        <w:jc w:val="both"/>
        <w:rPr>
          <w:rFonts w:ascii="Verdana" w:hAnsi="Verdana" w:cs="Arial"/>
        </w:rPr>
      </w:pPr>
      <w:r w:rsidRPr="00E42FA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E42FA3" w:rsidRDefault="0037177F" w:rsidP="00E42FA3">
      <w:pPr>
        <w:numPr>
          <w:ilvl w:val="0"/>
          <w:numId w:val="6"/>
        </w:numPr>
        <w:tabs>
          <w:tab w:val="left" w:pos="10660"/>
        </w:tabs>
        <w:suppressAutoHyphens/>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zobowiązuje się do niezwłocznego poinformowania </w:t>
      </w:r>
      <w:r w:rsidRPr="00E42FA3">
        <w:rPr>
          <w:rFonts w:ascii="Verdana" w:hAnsi="Verdana" w:cs="Arial"/>
          <w:bCs/>
        </w:rPr>
        <w:t>Przyjmującego zamówienie</w:t>
      </w:r>
      <w:r w:rsidRPr="00E42FA3">
        <w:rPr>
          <w:rFonts w:ascii="Verdana" w:hAnsi="Verdana" w:cs="Arial"/>
        </w:rPr>
        <w:t xml:space="preserve"> o planowanej bądź rozpoczętej kontrol</w:t>
      </w:r>
      <w:r w:rsidRPr="00E42FA3">
        <w:rPr>
          <w:rFonts w:ascii="Verdana" w:hAnsi="Verdana" w:cs="Arial"/>
          <w:bCs/>
        </w:rPr>
        <w:t xml:space="preserve">i </w:t>
      </w:r>
      <w:r w:rsidRPr="00E42FA3">
        <w:rPr>
          <w:rFonts w:ascii="Verdana" w:hAnsi="Verdana" w:cs="Arial"/>
        </w:rPr>
        <w:t>dotyczącej zakresu przedmiotowej umowy. Przyjmujący zamówienie ma prawo aktywnego uczestnictwa w tej kontroli.</w:t>
      </w:r>
    </w:p>
    <w:p w:rsidR="0037177F" w:rsidRPr="00E42FA3" w:rsidRDefault="0037177F" w:rsidP="00E42FA3">
      <w:pPr>
        <w:pStyle w:val="Tekstpodstawowywcity"/>
        <w:numPr>
          <w:ilvl w:val="0"/>
          <w:numId w:val="6"/>
        </w:numPr>
        <w:spacing w:line="276" w:lineRule="auto"/>
        <w:jc w:val="both"/>
        <w:rPr>
          <w:rFonts w:ascii="Verdana" w:hAnsi="Verdana" w:cs="Arial"/>
          <w:sz w:val="20"/>
        </w:rPr>
      </w:pPr>
      <w:r w:rsidRPr="00E42FA3">
        <w:rPr>
          <w:rFonts w:ascii="Verdana" w:hAnsi="Verdana" w:cs="Arial"/>
          <w:color w:val="000000"/>
          <w:sz w:val="20"/>
        </w:rPr>
        <w:t xml:space="preserve">W przypadku nałożonej kary przez </w:t>
      </w:r>
      <w:r w:rsidRPr="00E42FA3">
        <w:rPr>
          <w:rFonts w:ascii="Verdana" w:hAnsi="Verdana" w:cs="Arial"/>
          <w:bCs/>
          <w:color w:val="000000"/>
          <w:sz w:val="20"/>
        </w:rPr>
        <w:t>NFZ</w:t>
      </w:r>
      <w:r w:rsidRPr="00E42FA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E42FA3">
        <w:rPr>
          <w:rFonts w:ascii="Verdana" w:hAnsi="Verdana" w:cs="Arial"/>
          <w:bCs/>
          <w:color w:val="000000"/>
          <w:sz w:val="20"/>
        </w:rPr>
        <w:t xml:space="preserve">Udzielającemu Zamówienie przysługuje prawo </w:t>
      </w:r>
      <w:r w:rsidRPr="00E42FA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E42FA3">
          <w:rPr>
            <w:rFonts w:ascii="Verdana" w:hAnsi="Verdana" w:cs="Arial"/>
            <w:color w:val="000000"/>
            <w:sz w:val="20"/>
          </w:rPr>
          <w:t>kw</w:t>
        </w:r>
      </w:smartTag>
      <w:r w:rsidRPr="00E42FA3">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będą potrącane z bieżącego wynagrodzenia w wysokości </w:t>
      </w:r>
      <w:r w:rsidR="00E42FA3" w:rsidRPr="00E42FA3">
        <w:rPr>
          <w:rFonts w:ascii="Verdana" w:hAnsi="Verdana" w:cs="Arial"/>
          <w:color w:val="000000"/>
          <w:sz w:val="20"/>
        </w:rPr>
        <w:t>2</w:t>
      </w:r>
      <w:r w:rsidRPr="00E42FA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xml:space="preserve"> nałożonych na </w:t>
      </w:r>
      <w:r w:rsidRPr="00E42FA3">
        <w:rPr>
          <w:rFonts w:ascii="Verdana" w:hAnsi="Verdana" w:cs="Arial"/>
          <w:bCs/>
          <w:color w:val="000000"/>
          <w:sz w:val="20"/>
        </w:rPr>
        <w:t>Udzielającego Zamówienie</w:t>
      </w:r>
      <w:r w:rsidRPr="00E42FA3">
        <w:rPr>
          <w:rFonts w:ascii="Verdana" w:hAnsi="Verdana" w:cs="Arial"/>
          <w:color w:val="000000"/>
          <w:sz w:val="20"/>
        </w:rPr>
        <w:t xml:space="preserve"> przez NFZ po uprzednim pisemnym poinformowaniu </w:t>
      </w:r>
      <w:r w:rsidRPr="00E42FA3">
        <w:rPr>
          <w:rFonts w:ascii="Verdana" w:hAnsi="Verdana" w:cs="Arial"/>
          <w:bCs/>
          <w:color w:val="000000"/>
          <w:sz w:val="20"/>
        </w:rPr>
        <w:t xml:space="preserve">Przyjmującego Zamówienie. </w:t>
      </w:r>
      <w:r w:rsidRPr="00E42FA3">
        <w:rPr>
          <w:rFonts w:ascii="Verdana" w:hAnsi="Verdana" w:cs="Arial"/>
          <w:color w:val="000000"/>
          <w:sz w:val="20"/>
        </w:rPr>
        <w:t xml:space="preserve">Powyższenie wyłącza możliwości dochodzenia pozostałej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nierozliczonych ze względu na rozwiązanie umowy przed jej umówionym terminem albo jej wygaśnięcie.</w:t>
      </w:r>
    </w:p>
    <w:p w:rsidR="00E42FA3" w:rsidRDefault="00E42FA3" w:rsidP="00E42FA3">
      <w:pPr>
        <w:spacing w:line="276" w:lineRule="auto"/>
        <w:ind w:left="301"/>
        <w:jc w:val="center"/>
        <w:rPr>
          <w:rFonts w:ascii="Verdana" w:hAnsi="Verdana" w:cs="Arial"/>
          <w:b/>
        </w:rPr>
      </w:pPr>
    </w:p>
    <w:p w:rsidR="00B55350" w:rsidRPr="00E42FA3" w:rsidRDefault="00B55350" w:rsidP="00E42FA3">
      <w:pPr>
        <w:spacing w:line="276" w:lineRule="auto"/>
        <w:ind w:left="301"/>
        <w:jc w:val="center"/>
        <w:rPr>
          <w:rFonts w:ascii="Verdana" w:hAnsi="Verdana" w:cs="Arial"/>
          <w:b/>
        </w:rPr>
      </w:pPr>
      <w:r w:rsidRPr="00E42FA3">
        <w:rPr>
          <w:rFonts w:ascii="Verdana" w:hAnsi="Verdana" w:cs="Arial"/>
          <w:b/>
        </w:rPr>
        <w:t>§ 7</w:t>
      </w:r>
    </w:p>
    <w:p w:rsidR="00B55350" w:rsidRPr="00E42FA3" w:rsidRDefault="00B55350" w:rsidP="00E42FA3">
      <w:pPr>
        <w:pStyle w:val="Tekstpodstawowy"/>
        <w:numPr>
          <w:ilvl w:val="0"/>
          <w:numId w:val="25"/>
        </w:numPr>
        <w:spacing w:line="276" w:lineRule="auto"/>
        <w:jc w:val="both"/>
        <w:rPr>
          <w:rFonts w:ascii="Verdana" w:hAnsi="Verdana" w:cs="Arial"/>
          <w:i/>
          <w:sz w:val="20"/>
          <w:u w:val="single"/>
        </w:rPr>
      </w:pPr>
      <w:r w:rsidRPr="00E42FA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E42FA3">
          <w:rPr>
            <w:rFonts w:ascii="Verdana" w:hAnsi="Verdana" w:cs="Arial"/>
            <w:sz w:val="20"/>
          </w:rPr>
          <w:t>art. 441 k.c.</w:t>
        </w:r>
      </w:smartTag>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 xml:space="preserve">W przypadku uzasadnionej skargi pacjenta oraz jego rodziny lub opiekuna – w sprawach dotyczących udzielania świadczeń zdrowotnych, z wyłączeniem skarg dotyczących </w:t>
      </w:r>
      <w:r w:rsidRPr="00E42FA3">
        <w:rPr>
          <w:rFonts w:ascii="Verdana" w:hAnsi="Verdana" w:cs="Arial"/>
          <w:sz w:val="20"/>
        </w:rPr>
        <w:lastRenderedPageBreak/>
        <w:t>zastosowanych metod leczenia, Udzielający Zamówienia może obciążyć Przyjmującego zamówienie karą umowną w wysokości:</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10% wynagrodzenia miesięcznego w przypadku pierwszej skargi,</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20% wynagrodzenia miesięcznego w przypadku drugiej skargi w danym roku kalendarzowym,</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30% wynagrodzenia miesięcznego w przypadku trzeciej skargi w danym roku kalendarzowym.</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Skarga pacjenta powinna być złożona na piśmie lub do protokołu i czytelnie podpisana.</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Przed obciążeniem karą umowną Przyjmujący zamówienie udziela Udzielającemu zamówienia pisemnych wyjaśnień co do treści skargi.</w:t>
      </w:r>
    </w:p>
    <w:p w:rsidR="00B55350" w:rsidRPr="00E42FA3" w:rsidRDefault="00B55350" w:rsidP="00E42FA3">
      <w:pPr>
        <w:pStyle w:val="Tekstpodstawowy"/>
        <w:numPr>
          <w:ilvl w:val="0"/>
          <w:numId w:val="25"/>
        </w:numPr>
        <w:spacing w:line="276" w:lineRule="auto"/>
        <w:jc w:val="both"/>
        <w:rPr>
          <w:rFonts w:ascii="Verdana" w:hAnsi="Verdana" w:cs="Arial"/>
          <w:i/>
          <w:iCs/>
          <w:sz w:val="20"/>
        </w:rPr>
      </w:pPr>
      <w:r w:rsidRPr="00E42FA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E42FA3" w:rsidRDefault="0037177F" w:rsidP="00E42FA3">
      <w:pPr>
        <w:spacing w:line="276" w:lineRule="auto"/>
        <w:jc w:val="center"/>
        <w:rPr>
          <w:rFonts w:ascii="Verdana" w:hAnsi="Verdana" w:cs="Arial"/>
          <w:b/>
        </w:rPr>
      </w:pPr>
    </w:p>
    <w:p w:rsidR="0037177F" w:rsidRPr="00E42FA3" w:rsidRDefault="0037177F" w:rsidP="00E42FA3">
      <w:pPr>
        <w:spacing w:line="276" w:lineRule="auto"/>
        <w:jc w:val="center"/>
        <w:rPr>
          <w:rFonts w:ascii="Verdana" w:hAnsi="Verdana" w:cs="Arial"/>
          <w:b/>
        </w:rPr>
      </w:pPr>
      <w:r w:rsidRPr="00E42FA3">
        <w:rPr>
          <w:rFonts w:ascii="Verdana" w:hAnsi="Verdana" w:cs="Arial"/>
          <w:b/>
        </w:rPr>
        <w:t>§ 8</w:t>
      </w:r>
    </w:p>
    <w:p w:rsidR="0037177F" w:rsidRDefault="0037177F" w:rsidP="00E42FA3">
      <w:pPr>
        <w:spacing w:line="276" w:lineRule="auto"/>
        <w:ind w:left="284" w:hanging="284"/>
        <w:jc w:val="center"/>
        <w:rPr>
          <w:rFonts w:ascii="Verdana" w:hAnsi="Verdana" w:cs="Arial"/>
          <w:b/>
          <w:bCs/>
        </w:rPr>
      </w:pPr>
      <w:r w:rsidRPr="00E42FA3">
        <w:rPr>
          <w:rFonts w:ascii="Verdana" w:hAnsi="Verdana" w:cs="Arial"/>
          <w:b/>
          <w:bCs/>
        </w:rPr>
        <w:t>Tajemnica służbowa i zawodowa. Ochrona danych osobowych</w:t>
      </w:r>
    </w:p>
    <w:p w:rsidR="00E42FA3" w:rsidRPr="00E42FA3" w:rsidRDefault="00E42FA3" w:rsidP="00E42FA3">
      <w:pPr>
        <w:spacing w:line="276" w:lineRule="auto"/>
        <w:ind w:left="284" w:hanging="284"/>
        <w:jc w:val="center"/>
        <w:rPr>
          <w:rFonts w:ascii="Verdana" w:hAnsi="Verdana" w:cs="Arial"/>
          <w:b/>
          <w:bCs/>
        </w:rPr>
      </w:pP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zobowiązuje się do zachowania w tajemnicy   informacji organizacyjnych oraz wszelkich innych ustaleń dotyczących Udzielającego zamówienia niepodanych do wiadomości publicznej.</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zobowiązuje się ponadto do:</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uczestniczenia w zaznajomieniu przez Inspektora Ochrony Danych  WCPiT z przepisami o ochronie danych osobowych oraz z  zasadami środowiska informatycznego WCPiT.</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zachowania w tajemnicy wszelkich informacji i danych pozyskanych w związku z realizacją umowy, a w szczególności danych osobowych, w tym  dotyczących pacjenta,</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ustanowionych w WCPiT zasad zapewnienia bezpieczeństwa danych i środowiska informatycznego WCPiT,</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standardów udzielania świadczeń zdrowotnych ustalonych przez Udzielającego zamówienie i procedur NFZ.</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Obowiązek zachowania tajemnicy nie pozostaje w sprzeczności z  przepisami ustawy  z dnia 27 sierpnia 2004 r. o świadczeniach opieki zdrowotnej finansowanych ze środków publicznych.</w:t>
      </w:r>
    </w:p>
    <w:p w:rsidR="0037177F" w:rsidRPr="00E42FA3" w:rsidRDefault="0037177F" w:rsidP="00E42FA3">
      <w:pPr>
        <w:spacing w:line="276" w:lineRule="auto"/>
        <w:rPr>
          <w:rFonts w:ascii="Verdana" w:hAnsi="Verdana" w:cs="Arial"/>
          <w:b/>
        </w:rPr>
      </w:pPr>
    </w:p>
    <w:p w:rsidR="00B55350" w:rsidRPr="00E42FA3" w:rsidRDefault="00B55350" w:rsidP="00E42FA3">
      <w:pPr>
        <w:spacing w:line="276" w:lineRule="auto"/>
        <w:ind w:left="300"/>
        <w:jc w:val="center"/>
        <w:rPr>
          <w:rFonts w:ascii="Verdana" w:hAnsi="Verdana" w:cs="Arial"/>
          <w:b/>
        </w:rPr>
      </w:pPr>
      <w:r w:rsidRPr="00E42FA3">
        <w:rPr>
          <w:rFonts w:ascii="Verdana" w:hAnsi="Verdana" w:cs="Arial"/>
          <w:b/>
        </w:rPr>
        <w:t>§ 9</w:t>
      </w:r>
    </w:p>
    <w:p w:rsidR="0037177F" w:rsidRPr="00E42FA3" w:rsidRDefault="0037177F" w:rsidP="00E42FA3">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E42FA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w:t>
      </w:r>
      <w:r w:rsidRPr="00E42FA3">
        <w:rPr>
          <w:rFonts w:ascii="Verdana" w:hAnsi="Verdana" w:cs="Arial"/>
          <w:color w:val="000000"/>
        </w:rPr>
        <w:lastRenderedPageBreak/>
        <w:t xml:space="preserve">działalności leczniczej Kopia umowy ubezpieczenia stanowi załącznik nr ……. do niniejszej umowy.  </w:t>
      </w:r>
    </w:p>
    <w:p w:rsidR="0037177F" w:rsidRPr="00E42FA3" w:rsidRDefault="0037177F" w:rsidP="00E42FA3">
      <w:pPr>
        <w:pStyle w:val="Tekstpodstawowy"/>
        <w:numPr>
          <w:ilvl w:val="0"/>
          <w:numId w:val="41"/>
        </w:numPr>
        <w:tabs>
          <w:tab w:val="num" w:pos="426"/>
        </w:tabs>
        <w:spacing w:line="276" w:lineRule="auto"/>
        <w:ind w:left="426" w:hanging="426"/>
        <w:jc w:val="both"/>
        <w:rPr>
          <w:rFonts w:ascii="Verdana" w:hAnsi="Verdana" w:cs="Arial"/>
          <w:sz w:val="20"/>
        </w:rPr>
      </w:pPr>
      <w:r w:rsidRPr="00E42FA3">
        <w:rPr>
          <w:rFonts w:ascii="Verdana" w:hAnsi="Verdana" w:cs="Arial"/>
          <w:sz w:val="20"/>
        </w:rPr>
        <w:t>Niedopełnienie obowiązku, o którym mowa w ust. 1, nie zwalnia Przyjmującego zamówienie od odpowiedzialności za wykonywanie niniejszej umowy.</w:t>
      </w:r>
    </w:p>
    <w:p w:rsidR="0037177F" w:rsidRPr="00E42FA3" w:rsidRDefault="0037177F" w:rsidP="00E42FA3">
      <w:pPr>
        <w:numPr>
          <w:ilvl w:val="0"/>
          <w:numId w:val="41"/>
        </w:numPr>
        <w:tabs>
          <w:tab w:val="num" w:pos="426"/>
        </w:tabs>
        <w:suppressAutoHyphens/>
        <w:spacing w:line="276" w:lineRule="auto"/>
        <w:ind w:left="426" w:hanging="426"/>
        <w:jc w:val="both"/>
        <w:rPr>
          <w:rFonts w:ascii="Verdana" w:hAnsi="Verdana" w:cs="Arial"/>
          <w:color w:val="000000"/>
        </w:rPr>
      </w:pPr>
      <w:r w:rsidRPr="00E42FA3">
        <w:rPr>
          <w:rFonts w:ascii="Verdana" w:hAnsi="Verdana" w:cs="Arial"/>
          <w:bCs/>
        </w:rPr>
        <w:t>Przyjmujący zamówienie</w:t>
      </w:r>
      <w:r w:rsidRPr="00E42FA3">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E42FA3" w:rsidRDefault="008E3AF1" w:rsidP="00E42FA3">
      <w:pPr>
        <w:pStyle w:val="Nagwek3"/>
        <w:spacing w:line="276" w:lineRule="auto"/>
        <w:rPr>
          <w:rFonts w:ascii="Verdana" w:hAnsi="Verdana" w:cs="Arial"/>
          <w:b/>
          <w:sz w:val="20"/>
        </w:rPr>
      </w:pPr>
    </w:p>
    <w:p w:rsidR="00B55350" w:rsidRPr="00E42FA3" w:rsidRDefault="00B55350" w:rsidP="00E42FA3">
      <w:pPr>
        <w:pStyle w:val="Nagwek3"/>
        <w:spacing w:line="276" w:lineRule="auto"/>
        <w:rPr>
          <w:rFonts w:ascii="Verdana" w:hAnsi="Verdana" w:cs="Arial"/>
          <w:b/>
          <w:sz w:val="20"/>
        </w:rPr>
      </w:pPr>
      <w:r w:rsidRPr="00E42FA3">
        <w:rPr>
          <w:rFonts w:ascii="Verdana" w:hAnsi="Verdana" w:cs="Arial"/>
          <w:b/>
          <w:sz w:val="20"/>
        </w:rPr>
        <w:t>Czas trwania umowy i warunki jej wypowiedzenia</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10</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both"/>
        <w:rPr>
          <w:rFonts w:ascii="Verdana" w:hAnsi="Verdana" w:cs="Arial"/>
          <w:b/>
        </w:rPr>
      </w:pPr>
      <w:r w:rsidRPr="00E42FA3">
        <w:rPr>
          <w:rFonts w:ascii="Verdana" w:hAnsi="Verdana" w:cs="Arial"/>
        </w:rPr>
        <w:t xml:space="preserve">Niniejsza Umowa zawarta zostaje na czas określony od </w:t>
      </w:r>
      <w:r w:rsidR="00A91366" w:rsidRPr="00E42FA3">
        <w:rPr>
          <w:rFonts w:ascii="Verdana" w:hAnsi="Verdana" w:cs="Arial"/>
        </w:rPr>
        <w:t>………</w:t>
      </w:r>
      <w:r w:rsidRPr="00E42FA3">
        <w:rPr>
          <w:rFonts w:ascii="Verdana" w:hAnsi="Verdana" w:cs="Arial"/>
          <w:b/>
        </w:rPr>
        <w:t xml:space="preserve">.  do </w:t>
      </w:r>
      <w:r w:rsidR="00A91366" w:rsidRPr="00E42FA3">
        <w:rPr>
          <w:rFonts w:ascii="Verdana" w:hAnsi="Verdana" w:cs="Arial"/>
          <w:b/>
        </w:rPr>
        <w:t>……………….</w:t>
      </w:r>
      <w:r w:rsidRPr="00E42FA3">
        <w:rPr>
          <w:rFonts w:ascii="Verdana" w:hAnsi="Verdana" w:cs="Arial"/>
          <w:b/>
        </w:rPr>
        <w:t>.</w:t>
      </w:r>
    </w:p>
    <w:p w:rsidR="003D5DCB" w:rsidRPr="00E42FA3" w:rsidRDefault="003D5DCB"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11</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bCs/>
          <w:color w:val="000000"/>
          <w:sz w:val="20"/>
        </w:rPr>
        <w:t>Każda ze stron</w:t>
      </w:r>
      <w:r w:rsidRPr="00E42FA3">
        <w:rPr>
          <w:rFonts w:ascii="Verdana" w:hAnsi="Verdana" w:cs="Arial"/>
          <w:color w:val="000000"/>
          <w:sz w:val="20"/>
        </w:rPr>
        <w:t xml:space="preserve">możerozwiązać umowę, przed upływem terminu określonego w § 10, bez zachowania okresu wypowiedzenia w przypadku rażącego naruszenia przez drugą stronę istotnych postanowień umowy. </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Do naruszenia przez Przyjmującego zamówienie istotnych postanowień umowy zalicza się w szczególności następujące przypadki:</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w wyniku dokonanej przez </w:t>
      </w:r>
      <w:r w:rsidRPr="00E42FA3">
        <w:rPr>
          <w:rFonts w:ascii="Verdana" w:hAnsi="Verdana" w:cs="Arial"/>
          <w:bCs/>
          <w:color w:val="000000"/>
          <w:sz w:val="20"/>
        </w:rPr>
        <w:t>Udzielającego zamówienia</w:t>
      </w:r>
      <w:r w:rsidRPr="00E42FA3">
        <w:rPr>
          <w:rFonts w:ascii="Verdana" w:hAnsi="Verdana" w:cs="Arial"/>
          <w:color w:val="000000"/>
          <w:sz w:val="20"/>
        </w:rPr>
        <w:t xml:space="preserve"> kontroli stwierdzono niewypełnienie przez </w:t>
      </w:r>
      <w:r w:rsidRPr="00E42FA3">
        <w:rPr>
          <w:rFonts w:ascii="Verdana" w:hAnsi="Verdana" w:cs="Arial"/>
          <w:bCs/>
          <w:color w:val="000000"/>
          <w:sz w:val="20"/>
        </w:rPr>
        <w:t>Przyjmującego zamówienie</w:t>
      </w:r>
      <w:r w:rsidRPr="00E42FA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swoje prawa i obowiązki wynikające z niniejszej umowy przeniósł na osoby trzecie bez akceptacji </w:t>
      </w:r>
      <w:r w:rsidRPr="00E42FA3">
        <w:rPr>
          <w:rFonts w:ascii="Verdana" w:hAnsi="Verdana" w:cs="Arial"/>
          <w:bCs/>
          <w:color w:val="000000"/>
          <w:sz w:val="20"/>
        </w:rPr>
        <w:t>Udzielającego zamówienia,</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dane zawarte w ofercie </w:t>
      </w:r>
      <w:r w:rsidRPr="00E42FA3">
        <w:rPr>
          <w:rFonts w:ascii="Verdana" w:hAnsi="Verdana" w:cs="Arial"/>
          <w:bCs/>
          <w:color w:val="000000"/>
          <w:sz w:val="20"/>
        </w:rPr>
        <w:t>Przyjmującego zamówienie</w:t>
      </w:r>
      <w:r w:rsidRPr="00E42FA3">
        <w:rPr>
          <w:rFonts w:ascii="Verdana" w:hAnsi="Verdana" w:cs="Arial"/>
          <w:color w:val="000000"/>
          <w:sz w:val="20"/>
        </w:rPr>
        <w:t xml:space="preserve"> okażą się nieprawdziwe,</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nie dopełni obowiązków, o których mowa w § 8,</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Przyjmujący zamówienie dopuści się rażącego naruszenia zasad etyki lekarskiej,</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 xml:space="preserve">Umowa może zostać rozwiązana wskutek pisemnego oświadczenia jednej ze stron </w:t>
      </w:r>
      <w:r w:rsidR="00AC3D2A" w:rsidRPr="00E42FA3">
        <w:rPr>
          <w:rFonts w:ascii="Verdana" w:hAnsi="Verdana" w:cs="Arial"/>
          <w:color w:val="000000"/>
          <w:sz w:val="20"/>
        </w:rPr>
        <w:t xml:space="preserve">z ważnych powodów </w:t>
      </w:r>
      <w:r w:rsidRPr="00E42FA3">
        <w:rPr>
          <w:rFonts w:ascii="Verdana" w:hAnsi="Verdana" w:cs="Arial"/>
          <w:color w:val="000000"/>
          <w:sz w:val="20"/>
        </w:rPr>
        <w:t xml:space="preserve">z zachowaniem 1-miesięcznego okresu wypowiedzenia ze skutkiem na koniec miesiąca kalendarzowego. </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Umowa może być rozwiązana w każdym czasie na mocy porozumienia stron.</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 xml:space="preserve">W razie rozwiązania lub wygaśnięcia niniejszej umowy </w:t>
      </w:r>
      <w:r w:rsidRPr="00E42FA3">
        <w:rPr>
          <w:rFonts w:ascii="Verdana" w:hAnsi="Verdana" w:cs="Arial"/>
          <w:bCs/>
          <w:iCs/>
          <w:sz w:val="20"/>
        </w:rPr>
        <w:t xml:space="preserve">Przyjmujący zamówienie </w:t>
      </w:r>
      <w:r w:rsidRPr="00E42FA3">
        <w:rPr>
          <w:rFonts w:ascii="Verdana" w:hAnsi="Verdana" w:cs="Arial"/>
          <w:iCs/>
          <w:sz w:val="20"/>
        </w:rPr>
        <w:t xml:space="preserve">zobowiązany jest niezwłocznie przekazać </w:t>
      </w:r>
      <w:r w:rsidRPr="00E42FA3">
        <w:rPr>
          <w:rFonts w:ascii="Verdana" w:hAnsi="Verdana" w:cs="Arial"/>
          <w:bCs/>
          <w:iCs/>
          <w:sz w:val="20"/>
        </w:rPr>
        <w:t xml:space="preserve">Udzielającemu zamówienia </w:t>
      </w:r>
      <w:r w:rsidRPr="00E42FA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E42FA3" w:rsidRDefault="0037177F" w:rsidP="00E42FA3">
      <w:pPr>
        <w:pStyle w:val="Tekstpodstawowy"/>
        <w:spacing w:line="276" w:lineRule="auto"/>
        <w:ind w:right="-142"/>
        <w:jc w:val="center"/>
        <w:rPr>
          <w:rFonts w:ascii="Verdana" w:hAnsi="Verdana" w:cs="Arial"/>
          <w:b/>
          <w:sz w:val="20"/>
        </w:rPr>
      </w:pPr>
    </w:p>
    <w:p w:rsidR="00B55350"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lastRenderedPageBreak/>
        <w:t>Warunki płatności</w:t>
      </w:r>
    </w:p>
    <w:p w:rsidR="00E42FA3" w:rsidRP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4"/>
        <w:jc w:val="center"/>
        <w:rPr>
          <w:rFonts w:ascii="Verdana" w:hAnsi="Verdana" w:cs="Arial"/>
          <w:b/>
          <w:sz w:val="20"/>
        </w:rPr>
      </w:pPr>
      <w:r w:rsidRPr="00E42FA3">
        <w:rPr>
          <w:rFonts w:ascii="Verdana" w:hAnsi="Verdana" w:cs="Arial"/>
          <w:b/>
          <w:sz w:val="20"/>
        </w:rPr>
        <w:t>§ 12</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E42FA3">
        <w:rPr>
          <w:rFonts w:ascii="Verdana" w:hAnsi="Verdana" w:cs="Arial"/>
          <w:b/>
          <w:sz w:val="20"/>
        </w:rPr>
        <w:t>załączniku nr 2</w:t>
      </w:r>
      <w:r w:rsidRPr="00E42FA3">
        <w:rPr>
          <w:rFonts w:ascii="Verdana" w:hAnsi="Verdana" w:cs="Arial"/>
          <w:sz w:val="20"/>
        </w:rPr>
        <w:t xml:space="preserve"> do niniejszej umowy, stanowiącym jej integralną część.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Rozlicznie należności za wykonane świadczenia zdrowotne następuje w okresach miesięcznych.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Podstawą wypłaty wynagrodzenia przez Udzielającego zamówienia jest rachunek wystawiony przez Przyjmującego zamówienie. </w:t>
      </w:r>
    </w:p>
    <w:p w:rsidR="0037177F"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Do rachunku, o którym mowa w ust. 3 Przyjmujący zobowiązuje się każdorazowo dołączyć rozliczenie dyżurów, zgodnie z "grafikiem dyżurów", potwierdzone przez </w:t>
      </w:r>
      <w:r w:rsidR="00E42FA3" w:rsidRPr="00E42FA3">
        <w:rPr>
          <w:rFonts w:ascii="Verdana" w:hAnsi="Verdana" w:cs="Arial"/>
          <w:sz w:val="20"/>
        </w:rPr>
        <w:t>lekarza kierującego</w:t>
      </w:r>
      <w:r w:rsidRPr="00E42FA3">
        <w:rPr>
          <w:rFonts w:ascii="Verdana" w:hAnsi="Verdana" w:cs="Arial"/>
          <w:sz w:val="20"/>
        </w:rPr>
        <w:t xml:space="preserve"> Oddział</w:t>
      </w:r>
      <w:r w:rsidR="00E42FA3" w:rsidRPr="00E42FA3">
        <w:rPr>
          <w:rFonts w:ascii="Verdana" w:hAnsi="Verdana" w:cs="Arial"/>
          <w:sz w:val="20"/>
        </w:rPr>
        <w:t>em</w:t>
      </w:r>
      <w:r w:rsidRPr="00E42FA3">
        <w:rPr>
          <w:rFonts w:ascii="Verdana" w:hAnsi="Verdana" w:cs="Arial"/>
          <w:sz w:val="20"/>
        </w:rPr>
        <w:t xml:space="preserve"> Onkologii.</w:t>
      </w:r>
    </w:p>
    <w:p w:rsidR="00AB1810" w:rsidRPr="007C3748" w:rsidRDefault="00AB1810" w:rsidP="00AB1810">
      <w:pPr>
        <w:pStyle w:val="Tekstpodstawowy"/>
        <w:numPr>
          <w:ilvl w:val="0"/>
          <w:numId w:val="43"/>
        </w:numPr>
        <w:spacing w:line="276" w:lineRule="auto"/>
        <w:ind w:right="-142"/>
        <w:jc w:val="both"/>
        <w:rPr>
          <w:rFonts w:ascii="Verdana" w:hAnsi="Verdana" w:cs="Arial"/>
          <w:sz w:val="20"/>
        </w:rPr>
      </w:pPr>
      <w:r w:rsidRPr="007C3748">
        <w:rPr>
          <w:rFonts w:ascii="Verdana" w:hAnsi="Verdana" w:cs="Arial"/>
          <w:sz w:val="20"/>
        </w:rPr>
        <w:t xml:space="preserve">Dyżury pełnione w Wigilię Bożego Narodzenia oraz Sylwestra wynagradzane są wg stawki </w:t>
      </w:r>
      <w:r w:rsidRPr="007C3748">
        <w:rPr>
          <w:rFonts w:ascii="Verdana" w:hAnsi="Verdana"/>
          <w:sz w:val="20"/>
        </w:rPr>
        <w:t>za dyżur 24 godzinny w niedziele, dni świąteczne i wolne od pracy.</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Wykonanie usług potwierdza każdorazowo </w:t>
      </w:r>
      <w:r w:rsidR="00E42FA3" w:rsidRPr="00E42FA3">
        <w:rPr>
          <w:rFonts w:ascii="Verdana" w:hAnsi="Verdana" w:cs="Arial"/>
          <w:sz w:val="20"/>
        </w:rPr>
        <w:t>lekarz kierujący Oddziałem</w:t>
      </w:r>
      <w:r w:rsidR="006C0270" w:rsidRPr="00E42FA3">
        <w:rPr>
          <w:rFonts w:ascii="Verdana" w:hAnsi="Verdana" w:cs="Arial"/>
          <w:sz w:val="20"/>
        </w:rPr>
        <w:t>Onkologii</w:t>
      </w:r>
      <w:r w:rsidRPr="00E42FA3">
        <w:rPr>
          <w:rFonts w:ascii="Verdana" w:hAnsi="Verdana" w:cs="Arial"/>
          <w:sz w:val="20"/>
        </w:rPr>
        <w:t>.</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Rachunek za świadczenia musi odpowiadać cechom dowodu księgowego określonym w art. 21 Ustawy z dnia 29 września 1994 r. o rachunkowości. </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42260E" w:rsidRDefault="0042260E" w:rsidP="0042260E">
      <w:pPr>
        <w:pStyle w:val="ustpy"/>
        <w:numPr>
          <w:ilvl w:val="0"/>
          <w:numId w:val="43"/>
        </w:numPr>
        <w:shd w:val="clear" w:color="auto" w:fill="FFFFFF"/>
        <w:spacing w:line="240" w:lineRule="auto"/>
        <w:rPr>
          <w:rFonts w:ascii="Verdana" w:hAnsi="Verdana" w:cs="Tahoma"/>
        </w:rPr>
      </w:pPr>
      <w:r>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42260E" w:rsidRPr="001F450B" w:rsidRDefault="0042260E" w:rsidP="0042260E">
      <w:pPr>
        <w:pStyle w:val="ustpy"/>
        <w:numPr>
          <w:ilvl w:val="0"/>
          <w:numId w:val="0"/>
        </w:numPr>
        <w:shd w:val="clear" w:color="auto" w:fill="FFFFFF"/>
        <w:spacing w:line="240" w:lineRule="auto"/>
        <w:ind w:left="360"/>
        <w:rPr>
          <w:rFonts w:ascii="Verdana" w:hAnsi="Verdana" w:cs="Tahoma"/>
        </w:rPr>
      </w:pPr>
      <w:r>
        <w:rPr>
          <w:rFonts w:ascii="Verdana" w:hAnsi="Verdana" w:cs="Tahoma"/>
        </w:rPr>
        <w:t xml:space="preserve">Zmiana obejmować może wskaźnik wartości cen towarów i usług konsumpcyjnych. </w:t>
      </w:r>
    </w:p>
    <w:p w:rsidR="007E29DB" w:rsidRPr="00E42FA3" w:rsidRDefault="007E29DB" w:rsidP="0042260E">
      <w:pPr>
        <w:pStyle w:val="ustpy"/>
        <w:numPr>
          <w:ilvl w:val="0"/>
          <w:numId w:val="0"/>
        </w:numPr>
        <w:shd w:val="clear" w:color="auto" w:fill="FFFFFF"/>
        <w:ind w:left="360"/>
        <w:rPr>
          <w:rFonts w:ascii="Verdana" w:hAnsi="Verdana" w:cs="Tahoma"/>
        </w:rPr>
      </w:pPr>
    </w:p>
    <w:p w:rsidR="003D5DCB" w:rsidRPr="00E42FA3" w:rsidRDefault="003D5DCB"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13</w:t>
      </w:r>
    </w:p>
    <w:p w:rsidR="0037177F" w:rsidRPr="00E42FA3" w:rsidRDefault="0037177F" w:rsidP="00E42FA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E42FA3" w:rsidRDefault="0037177F" w:rsidP="00E42FA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zgłosił swoją działalność w Zakładzie Ubezpieczeń Społecznych i opłaca należne składki.</w:t>
      </w:r>
    </w:p>
    <w:p w:rsidR="0037177F" w:rsidRPr="00E42FA3" w:rsidRDefault="0037177F" w:rsidP="00E42FA3">
      <w:pPr>
        <w:pStyle w:val="Tekstpodstawowy"/>
        <w:spacing w:line="276" w:lineRule="auto"/>
        <w:ind w:right="-142"/>
        <w:jc w:val="center"/>
        <w:rPr>
          <w:rFonts w:ascii="Verdana" w:hAnsi="Verdana" w:cs="Arial"/>
          <w:b/>
          <w:sz w:val="20"/>
        </w:rPr>
      </w:pPr>
    </w:p>
    <w:p w:rsidR="00B55350"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Postanowienia końcowe</w:t>
      </w:r>
    </w:p>
    <w:p w:rsidR="00E42FA3" w:rsidRP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14</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Wszelkie zmiany do niniejszej umowy wymagają formy pisemnej pod rygorem nieważności.</w:t>
      </w:r>
    </w:p>
    <w:p w:rsidR="00B55350" w:rsidRPr="00E42FA3" w:rsidRDefault="00B55350" w:rsidP="00E42FA3">
      <w:pPr>
        <w:pStyle w:val="Tekstpodstawowy31"/>
        <w:numPr>
          <w:ilvl w:val="0"/>
          <w:numId w:val="5"/>
        </w:numPr>
        <w:tabs>
          <w:tab w:val="left" w:pos="426"/>
          <w:tab w:val="left" w:pos="1080"/>
          <w:tab w:val="left" w:pos="3600"/>
        </w:tabs>
        <w:spacing w:line="276" w:lineRule="auto"/>
        <w:rPr>
          <w:rFonts w:ascii="Verdana" w:hAnsi="Verdana" w:cs="Arial"/>
          <w:sz w:val="20"/>
        </w:rPr>
      </w:pPr>
      <w:r w:rsidRPr="00E42FA3">
        <w:rPr>
          <w:rFonts w:ascii="Verdana" w:hAnsi="Verdana" w:cs="Arial"/>
          <w:sz w:val="20"/>
        </w:rPr>
        <w:t xml:space="preserve">Niedopuszczalne są zmiany postanowień niniejszej umowy oraz wprowadzanie nowych postanowień do umowy niekorzystnych dla </w:t>
      </w:r>
      <w:r w:rsidRPr="00E42FA3">
        <w:rPr>
          <w:rFonts w:ascii="Verdana" w:hAnsi="Verdana" w:cs="Arial"/>
          <w:bCs/>
          <w:sz w:val="20"/>
        </w:rPr>
        <w:t>Udzielającego zamówienia</w:t>
      </w:r>
      <w:r w:rsidRPr="00E42FA3">
        <w:rPr>
          <w:rFonts w:ascii="Verdana" w:hAnsi="Verdana" w:cs="Arial"/>
          <w:sz w:val="20"/>
        </w:rPr>
        <w:t xml:space="preserve">, jeżeli przy ich uwzględnieniu zachodziłaby konieczność zmiany treści oferty, na podstawie której dokonano wyboru </w:t>
      </w:r>
      <w:r w:rsidRPr="00E42FA3">
        <w:rPr>
          <w:rFonts w:ascii="Verdana" w:hAnsi="Verdana" w:cs="Arial"/>
          <w:bCs/>
          <w:sz w:val="20"/>
        </w:rPr>
        <w:t>Przyjmującego zamówienie,</w:t>
      </w:r>
      <w:r w:rsidRPr="00E42FA3">
        <w:rPr>
          <w:rFonts w:ascii="Verdana" w:hAnsi="Verdana" w:cs="Arial"/>
          <w:sz w:val="20"/>
        </w:rPr>
        <w:t xml:space="preserve"> chyba że konieczność wprowadzenia takich zmian wynika z okoliczności, których nie można było przewidzieć w chwili zawarcia umowy.</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Zmiana dokonana z naruszeniem § 14 ust.3 umowy jest nieważna.</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 xml:space="preserve">Integralną cześć niniejszej umowy stanowią załączniki w liczbie 3, </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Umowę sporządzono w dwóch jednobrzmiących egzemplarzach, po jednym dla każdej ze stron.</w:t>
      </w:r>
    </w:p>
    <w:p w:rsidR="00B55350" w:rsidRPr="00E42FA3" w:rsidRDefault="00B55350" w:rsidP="00E42FA3">
      <w:pPr>
        <w:spacing w:line="276" w:lineRule="auto"/>
        <w:rPr>
          <w:rFonts w:ascii="Verdana" w:hAnsi="Verdana" w:cs="Arial"/>
        </w:rPr>
      </w:pPr>
    </w:p>
    <w:p w:rsidR="003D5DCB" w:rsidRPr="00E42FA3" w:rsidRDefault="003D5DCB" w:rsidP="00E42FA3">
      <w:pPr>
        <w:spacing w:line="276" w:lineRule="auto"/>
        <w:rPr>
          <w:rFonts w:ascii="Verdana" w:hAnsi="Verdana" w:cs="Arial"/>
        </w:rPr>
      </w:pPr>
    </w:p>
    <w:p w:rsidR="003D5DCB" w:rsidRPr="00E42FA3" w:rsidRDefault="003D5DCB" w:rsidP="00E42FA3">
      <w:pPr>
        <w:spacing w:line="276" w:lineRule="auto"/>
        <w:rPr>
          <w:rFonts w:ascii="Verdana" w:hAnsi="Verdana" w:cs="Arial"/>
        </w:rPr>
      </w:pPr>
    </w:p>
    <w:p w:rsidR="00B55350" w:rsidRPr="00E42FA3" w:rsidRDefault="00B55350" w:rsidP="00E42FA3">
      <w:pPr>
        <w:spacing w:line="276" w:lineRule="auto"/>
        <w:rPr>
          <w:rFonts w:ascii="Verdana" w:hAnsi="Verdana" w:cs="Arial"/>
        </w:rPr>
      </w:pPr>
      <w:r w:rsidRPr="00E42FA3">
        <w:rPr>
          <w:rFonts w:ascii="Verdana" w:hAnsi="Verdana" w:cs="Arial"/>
        </w:rPr>
        <w:t>Załącznik nr 1 - kopia formularza polisy ubezpieczeniowej,</w:t>
      </w:r>
    </w:p>
    <w:p w:rsidR="00B55350" w:rsidRPr="00E42FA3" w:rsidRDefault="00B55350" w:rsidP="00E42FA3">
      <w:pPr>
        <w:spacing w:line="276" w:lineRule="auto"/>
        <w:rPr>
          <w:rFonts w:ascii="Verdana" w:hAnsi="Verdana" w:cs="Arial"/>
        </w:rPr>
      </w:pPr>
      <w:r w:rsidRPr="00E42FA3">
        <w:rPr>
          <w:rFonts w:ascii="Verdana" w:hAnsi="Verdana" w:cs="Arial"/>
        </w:rPr>
        <w:t>Załącznik nr 2 – zasady rozliczeń za wykonywane świadczenia zdrowotne.</w:t>
      </w:r>
    </w:p>
    <w:p w:rsidR="00B55350" w:rsidRPr="00E42FA3" w:rsidRDefault="00B55350" w:rsidP="00E42FA3">
      <w:pPr>
        <w:spacing w:line="276" w:lineRule="auto"/>
        <w:rPr>
          <w:rFonts w:ascii="Verdana" w:hAnsi="Verdana" w:cs="Arial"/>
        </w:rPr>
      </w:pPr>
      <w:r w:rsidRPr="00E42FA3">
        <w:rPr>
          <w:rFonts w:ascii="Verdana" w:hAnsi="Verdana" w:cs="Arial"/>
        </w:rPr>
        <w:t xml:space="preserve">załącznik nr 3  – dokumenty potwierdzające kwalifikacje Przyjmującego zamówienie </w:t>
      </w:r>
    </w:p>
    <w:p w:rsidR="00B55350" w:rsidRPr="00E42FA3" w:rsidRDefault="00B55350"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B55350" w:rsidRPr="00E42FA3" w:rsidRDefault="00B55350" w:rsidP="00E42FA3">
      <w:pPr>
        <w:spacing w:line="276" w:lineRule="auto"/>
        <w:ind w:firstLine="708"/>
        <w:jc w:val="both"/>
        <w:rPr>
          <w:rFonts w:ascii="Verdana" w:hAnsi="Verdana" w:cs="Arial"/>
        </w:rPr>
      </w:pPr>
      <w:r w:rsidRPr="00E42FA3">
        <w:rPr>
          <w:rFonts w:ascii="Verdana" w:hAnsi="Verdana" w:cs="Arial"/>
        </w:rPr>
        <w:t xml:space="preserve"> ……………………………………</w:t>
      </w:r>
      <w:r w:rsidRPr="00E42FA3">
        <w:rPr>
          <w:rFonts w:ascii="Verdana" w:hAnsi="Verdana" w:cs="Arial"/>
        </w:rPr>
        <w:tab/>
      </w:r>
      <w:r w:rsidRPr="00E42FA3">
        <w:rPr>
          <w:rFonts w:ascii="Verdana" w:hAnsi="Verdana" w:cs="Arial"/>
        </w:rPr>
        <w:tab/>
      </w:r>
      <w:r w:rsidR="003D5DCB" w:rsidRPr="00E42FA3">
        <w:rPr>
          <w:rFonts w:ascii="Verdana" w:hAnsi="Verdana" w:cs="Arial"/>
        </w:rPr>
        <w:tab/>
      </w:r>
      <w:r w:rsidRPr="00E42FA3">
        <w:rPr>
          <w:rFonts w:ascii="Verdana" w:hAnsi="Verdana" w:cs="Arial"/>
        </w:rPr>
        <w:t xml:space="preserve">          .......................................................</w:t>
      </w:r>
    </w:p>
    <w:p w:rsidR="00B55350" w:rsidRPr="00E42FA3" w:rsidRDefault="00B55350" w:rsidP="00E42FA3">
      <w:pPr>
        <w:spacing w:line="276" w:lineRule="auto"/>
        <w:rPr>
          <w:rFonts w:ascii="Verdana" w:hAnsi="Verdana" w:cs="Arial"/>
          <w:b/>
        </w:rPr>
      </w:pPr>
      <w:r w:rsidRPr="00E42FA3">
        <w:rPr>
          <w:rFonts w:ascii="Verdana" w:hAnsi="Verdana" w:cs="Arial"/>
          <w:b/>
        </w:rPr>
        <w:t xml:space="preserve">             Przyjmujący zamówienie</w:t>
      </w:r>
      <w:r w:rsidRPr="00E42FA3">
        <w:rPr>
          <w:rFonts w:ascii="Verdana" w:hAnsi="Verdana" w:cs="Arial"/>
          <w:b/>
        </w:rPr>
        <w:tab/>
      </w:r>
      <w:r w:rsidRPr="00E42FA3">
        <w:rPr>
          <w:rFonts w:ascii="Verdana" w:hAnsi="Verdana" w:cs="Arial"/>
          <w:b/>
        </w:rPr>
        <w:tab/>
      </w:r>
      <w:r w:rsidRPr="00E42FA3">
        <w:rPr>
          <w:rFonts w:ascii="Verdana" w:hAnsi="Verdana" w:cs="Arial"/>
          <w:b/>
        </w:rPr>
        <w:tab/>
      </w:r>
      <w:r w:rsidR="003D5DCB" w:rsidRPr="00E42FA3">
        <w:rPr>
          <w:rFonts w:ascii="Verdana" w:hAnsi="Verdana" w:cs="Arial"/>
          <w:b/>
        </w:rPr>
        <w:tab/>
      </w:r>
      <w:r w:rsidRPr="00E42FA3">
        <w:rPr>
          <w:rFonts w:ascii="Verdana" w:hAnsi="Verdana" w:cs="Arial"/>
          <w:b/>
        </w:rPr>
        <w:t>Udzielający  zamówienia</w:t>
      </w:r>
    </w:p>
    <w:p w:rsidR="00741831" w:rsidRPr="00E42FA3" w:rsidRDefault="00741831" w:rsidP="00E42FA3">
      <w:pPr>
        <w:spacing w:line="276" w:lineRule="auto"/>
        <w:jc w:val="center"/>
        <w:rPr>
          <w:rFonts w:ascii="Verdana" w:hAnsi="Verdana"/>
        </w:rPr>
      </w:pPr>
    </w:p>
    <w:sectPr w:rsidR="00741831" w:rsidRPr="00E42FA3" w:rsidSect="00E42FA3">
      <w:footerReference w:type="even" r:id="rId7"/>
      <w:footerReference w:type="default" r:id="rId8"/>
      <w:pgSz w:w="11906" w:h="16838"/>
      <w:pgMar w:top="1440" w:right="1080" w:bottom="1440" w:left="108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A4B" w:rsidRDefault="001E6A4B">
      <w:r>
        <w:separator/>
      </w:r>
    </w:p>
  </w:endnote>
  <w:endnote w:type="continuationSeparator" w:id="0">
    <w:p w:rsidR="001E6A4B" w:rsidRDefault="001E6A4B">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Default="00836AA8" w:rsidP="00FD46DA">
    <w:pPr>
      <w:pStyle w:val="Stopka"/>
      <w:framePr w:wrap="around" w:vAnchor="text" w:hAnchor="margin" w:xAlign="right" w:y="1"/>
      <w:rPr>
        <w:rStyle w:val="Numerstrony"/>
      </w:rPr>
    </w:pPr>
    <w:r>
      <w:rPr>
        <w:rStyle w:val="Numerstrony"/>
      </w:rPr>
      <w:fldChar w:fldCharType="begin"/>
    </w:r>
    <w:r w:rsidR="003C2737">
      <w:rPr>
        <w:rStyle w:val="Numerstrony"/>
      </w:rPr>
      <w:instrText xml:space="preserve">PAGE  </w:instrText>
    </w:r>
    <w:r>
      <w:rPr>
        <w:rStyle w:val="Numerstrony"/>
      </w:rPr>
      <w:fldChar w:fldCharType="separate"/>
    </w:r>
    <w:r w:rsidR="003C2737">
      <w:rPr>
        <w:rStyle w:val="Numerstrony"/>
        <w:noProof/>
      </w:rPr>
      <w:t>1</w:t>
    </w:r>
    <w:r>
      <w:rPr>
        <w:rStyle w:val="Numerstrony"/>
      </w:rPr>
      <w:fldChar w:fldCharType="end"/>
    </w:r>
  </w:p>
  <w:p w:rsidR="003C2737" w:rsidRDefault="003C27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Pr="00ED6E1B" w:rsidRDefault="003C2737">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A4B" w:rsidRDefault="001E6A4B">
      <w:r>
        <w:separator/>
      </w:r>
    </w:p>
  </w:footnote>
  <w:footnote w:type="continuationSeparator" w:id="0">
    <w:p w:rsidR="001E6A4B" w:rsidRDefault="001E6A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2">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1"/>
  </w:num>
  <w:num w:numId="4">
    <w:abstractNumId w:val="14"/>
  </w:num>
  <w:num w:numId="5">
    <w:abstractNumId w:val="28"/>
  </w:num>
  <w:num w:numId="6">
    <w:abstractNumId w:val="24"/>
  </w:num>
  <w:num w:numId="7">
    <w:abstractNumId w:val="21"/>
  </w:num>
  <w:num w:numId="8">
    <w:abstractNumId w:val="36"/>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2"/>
  </w:num>
  <w:num w:numId="20">
    <w:abstractNumId w:val="13"/>
  </w:num>
  <w:num w:numId="21">
    <w:abstractNumId w:val="19"/>
  </w:num>
  <w:num w:numId="22">
    <w:abstractNumId w:val="7"/>
  </w:num>
  <w:num w:numId="23">
    <w:abstractNumId w:val="34"/>
  </w:num>
  <w:num w:numId="24">
    <w:abstractNumId w:val="26"/>
  </w:num>
  <w:num w:numId="25">
    <w:abstractNumId w:val="23"/>
  </w:num>
  <w:num w:numId="26">
    <w:abstractNumId w:val="15"/>
  </w:num>
  <w:num w:numId="27">
    <w:abstractNumId w:val="25"/>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40D6"/>
    <w:rsid w:val="0000746A"/>
    <w:rsid w:val="00017B7B"/>
    <w:rsid w:val="00022604"/>
    <w:rsid w:val="0002682A"/>
    <w:rsid w:val="00047C89"/>
    <w:rsid w:val="00052978"/>
    <w:rsid w:val="00064BD0"/>
    <w:rsid w:val="00073874"/>
    <w:rsid w:val="00083F80"/>
    <w:rsid w:val="000B0398"/>
    <w:rsid w:val="000C51C4"/>
    <w:rsid w:val="000C7B91"/>
    <w:rsid w:val="001251B6"/>
    <w:rsid w:val="00135BD4"/>
    <w:rsid w:val="00140C47"/>
    <w:rsid w:val="0014129C"/>
    <w:rsid w:val="00145B29"/>
    <w:rsid w:val="00162D4D"/>
    <w:rsid w:val="00166BDF"/>
    <w:rsid w:val="00170AB0"/>
    <w:rsid w:val="001723F5"/>
    <w:rsid w:val="00177127"/>
    <w:rsid w:val="001844C3"/>
    <w:rsid w:val="001C3ED6"/>
    <w:rsid w:val="001D4620"/>
    <w:rsid w:val="001E6A4B"/>
    <w:rsid w:val="00210E9E"/>
    <w:rsid w:val="00216F09"/>
    <w:rsid w:val="00222A19"/>
    <w:rsid w:val="00247223"/>
    <w:rsid w:val="0024789D"/>
    <w:rsid w:val="002560B6"/>
    <w:rsid w:val="002575D2"/>
    <w:rsid w:val="00266916"/>
    <w:rsid w:val="002738C6"/>
    <w:rsid w:val="00284422"/>
    <w:rsid w:val="00294941"/>
    <w:rsid w:val="002961B7"/>
    <w:rsid w:val="002A189F"/>
    <w:rsid w:val="002D0FD6"/>
    <w:rsid w:val="002D39B6"/>
    <w:rsid w:val="002E5D9E"/>
    <w:rsid w:val="002F1396"/>
    <w:rsid w:val="003060D3"/>
    <w:rsid w:val="00307F69"/>
    <w:rsid w:val="003116AA"/>
    <w:rsid w:val="00314167"/>
    <w:rsid w:val="00321697"/>
    <w:rsid w:val="003315E4"/>
    <w:rsid w:val="003316DB"/>
    <w:rsid w:val="00364278"/>
    <w:rsid w:val="0037177F"/>
    <w:rsid w:val="00396869"/>
    <w:rsid w:val="003A0F43"/>
    <w:rsid w:val="003A71EF"/>
    <w:rsid w:val="003B7FEA"/>
    <w:rsid w:val="003C2737"/>
    <w:rsid w:val="003C30A8"/>
    <w:rsid w:val="003D5DCB"/>
    <w:rsid w:val="00407693"/>
    <w:rsid w:val="0042260E"/>
    <w:rsid w:val="00431BCD"/>
    <w:rsid w:val="0044012A"/>
    <w:rsid w:val="00441E80"/>
    <w:rsid w:val="00446B9C"/>
    <w:rsid w:val="004511AB"/>
    <w:rsid w:val="00452AC4"/>
    <w:rsid w:val="00460966"/>
    <w:rsid w:val="004612E3"/>
    <w:rsid w:val="00467494"/>
    <w:rsid w:val="00471B93"/>
    <w:rsid w:val="00477F18"/>
    <w:rsid w:val="0048268C"/>
    <w:rsid w:val="004912AF"/>
    <w:rsid w:val="00492A0A"/>
    <w:rsid w:val="004A01FA"/>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460D"/>
    <w:rsid w:val="005B3830"/>
    <w:rsid w:val="005C292A"/>
    <w:rsid w:val="005D4161"/>
    <w:rsid w:val="005D6F98"/>
    <w:rsid w:val="005E0CB3"/>
    <w:rsid w:val="005E30AB"/>
    <w:rsid w:val="005E44A4"/>
    <w:rsid w:val="006124C3"/>
    <w:rsid w:val="00614768"/>
    <w:rsid w:val="00625EBC"/>
    <w:rsid w:val="006426DF"/>
    <w:rsid w:val="00645DE2"/>
    <w:rsid w:val="00650FC3"/>
    <w:rsid w:val="00671B33"/>
    <w:rsid w:val="00675298"/>
    <w:rsid w:val="00676DE3"/>
    <w:rsid w:val="006837C8"/>
    <w:rsid w:val="006866A8"/>
    <w:rsid w:val="006A7965"/>
    <w:rsid w:val="006C0270"/>
    <w:rsid w:val="006D2E16"/>
    <w:rsid w:val="006E120C"/>
    <w:rsid w:val="006E31B1"/>
    <w:rsid w:val="00704B35"/>
    <w:rsid w:val="00704CE1"/>
    <w:rsid w:val="007212BE"/>
    <w:rsid w:val="00727830"/>
    <w:rsid w:val="00733777"/>
    <w:rsid w:val="00741831"/>
    <w:rsid w:val="00754A51"/>
    <w:rsid w:val="007602C7"/>
    <w:rsid w:val="00770373"/>
    <w:rsid w:val="00793446"/>
    <w:rsid w:val="007977C8"/>
    <w:rsid w:val="007A720A"/>
    <w:rsid w:val="007C3748"/>
    <w:rsid w:val="007C395B"/>
    <w:rsid w:val="007D3E67"/>
    <w:rsid w:val="007D6CC8"/>
    <w:rsid w:val="007E1B9C"/>
    <w:rsid w:val="007E29DB"/>
    <w:rsid w:val="007E3C84"/>
    <w:rsid w:val="007F2A9E"/>
    <w:rsid w:val="007F5A4A"/>
    <w:rsid w:val="00800E07"/>
    <w:rsid w:val="0081169D"/>
    <w:rsid w:val="00814922"/>
    <w:rsid w:val="00815805"/>
    <w:rsid w:val="00815E0E"/>
    <w:rsid w:val="00817CEB"/>
    <w:rsid w:val="0082139F"/>
    <w:rsid w:val="00822F66"/>
    <w:rsid w:val="00826EDB"/>
    <w:rsid w:val="00832903"/>
    <w:rsid w:val="00836AA8"/>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104A1"/>
    <w:rsid w:val="009230A2"/>
    <w:rsid w:val="00927A2F"/>
    <w:rsid w:val="00933EA5"/>
    <w:rsid w:val="00940A06"/>
    <w:rsid w:val="00947795"/>
    <w:rsid w:val="00973BDF"/>
    <w:rsid w:val="00980EDD"/>
    <w:rsid w:val="00984851"/>
    <w:rsid w:val="009859F7"/>
    <w:rsid w:val="009874BE"/>
    <w:rsid w:val="009A35D0"/>
    <w:rsid w:val="009A5979"/>
    <w:rsid w:val="009B6FA9"/>
    <w:rsid w:val="009D46FD"/>
    <w:rsid w:val="009E1E59"/>
    <w:rsid w:val="009F27B7"/>
    <w:rsid w:val="00A1751B"/>
    <w:rsid w:val="00A2062A"/>
    <w:rsid w:val="00A23CA6"/>
    <w:rsid w:val="00A259B4"/>
    <w:rsid w:val="00A25D1C"/>
    <w:rsid w:val="00A26117"/>
    <w:rsid w:val="00A44121"/>
    <w:rsid w:val="00A466F9"/>
    <w:rsid w:val="00A5115B"/>
    <w:rsid w:val="00A565B3"/>
    <w:rsid w:val="00A622C7"/>
    <w:rsid w:val="00A62DB3"/>
    <w:rsid w:val="00A732F2"/>
    <w:rsid w:val="00A806CD"/>
    <w:rsid w:val="00A90D49"/>
    <w:rsid w:val="00A91366"/>
    <w:rsid w:val="00A972F8"/>
    <w:rsid w:val="00AA405B"/>
    <w:rsid w:val="00AA68FE"/>
    <w:rsid w:val="00AB1810"/>
    <w:rsid w:val="00AB535C"/>
    <w:rsid w:val="00AB606B"/>
    <w:rsid w:val="00AB64E5"/>
    <w:rsid w:val="00AC3D2A"/>
    <w:rsid w:val="00AC64B0"/>
    <w:rsid w:val="00AC79EE"/>
    <w:rsid w:val="00AD39BF"/>
    <w:rsid w:val="00AD465F"/>
    <w:rsid w:val="00AD6868"/>
    <w:rsid w:val="00B01966"/>
    <w:rsid w:val="00B020F7"/>
    <w:rsid w:val="00B02CF3"/>
    <w:rsid w:val="00B03CCD"/>
    <w:rsid w:val="00B23317"/>
    <w:rsid w:val="00B42ED5"/>
    <w:rsid w:val="00B55350"/>
    <w:rsid w:val="00B62854"/>
    <w:rsid w:val="00B65A7B"/>
    <w:rsid w:val="00B66259"/>
    <w:rsid w:val="00B700B2"/>
    <w:rsid w:val="00B706B8"/>
    <w:rsid w:val="00B9573D"/>
    <w:rsid w:val="00BA173D"/>
    <w:rsid w:val="00BA3349"/>
    <w:rsid w:val="00BB34FD"/>
    <w:rsid w:val="00BC0560"/>
    <w:rsid w:val="00BC5B7C"/>
    <w:rsid w:val="00BD03E8"/>
    <w:rsid w:val="00BE41F2"/>
    <w:rsid w:val="00BE618B"/>
    <w:rsid w:val="00BE6C13"/>
    <w:rsid w:val="00BE759B"/>
    <w:rsid w:val="00C00377"/>
    <w:rsid w:val="00C31AC9"/>
    <w:rsid w:val="00C3476E"/>
    <w:rsid w:val="00C54A40"/>
    <w:rsid w:val="00C65157"/>
    <w:rsid w:val="00C74B86"/>
    <w:rsid w:val="00C9503A"/>
    <w:rsid w:val="00C9543E"/>
    <w:rsid w:val="00CB43A5"/>
    <w:rsid w:val="00CB6B4A"/>
    <w:rsid w:val="00CC0BB9"/>
    <w:rsid w:val="00CC0D9A"/>
    <w:rsid w:val="00CC31FB"/>
    <w:rsid w:val="00CD303D"/>
    <w:rsid w:val="00CD4B03"/>
    <w:rsid w:val="00D07255"/>
    <w:rsid w:val="00D07C22"/>
    <w:rsid w:val="00D22D39"/>
    <w:rsid w:val="00D3367B"/>
    <w:rsid w:val="00D34AEA"/>
    <w:rsid w:val="00D422C0"/>
    <w:rsid w:val="00D519D2"/>
    <w:rsid w:val="00D55220"/>
    <w:rsid w:val="00D57F96"/>
    <w:rsid w:val="00D97750"/>
    <w:rsid w:val="00DA4E64"/>
    <w:rsid w:val="00DA747D"/>
    <w:rsid w:val="00DB102C"/>
    <w:rsid w:val="00DB2393"/>
    <w:rsid w:val="00DB42B0"/>
    <w:rsid w:val="00DC406D"/>
    <w:rsid w:val="00DE27CA"/>
    <w:rsid w:val="00DE5444"/>
    <w:rsid w:val="00DF050C"/>
    <w:rsid w:val="00DF1266"/>
    <w:rsid w:val="00E05D42"/>
    <w:rsid w:val="00E1092A"/>
    <w:rsid w:val="00E112AC"/>
    <w:rsid w:val="00E13552"/>
    <w:rsid w:val="00E22D07"/>
    <w:rsid w:val="00E324D7"/>
    <w:rsid w:val="00E42FA3"/>
    <w:rsid w:val="00E44D89"/>
    <w:rsid w:val="00E46845"/>
    <w:rsid w:val="00E62190"/>
    <w:rsid w:val="00E6305B"/>
    <w:rsid w:val="00E67243"/>
    <w:rsid w:val="00E7355E"/>
    <w:rsid w:val="00E8532E"/>
    <w:rsid w:val="00E90460"/>
    <w:rsid w:val="00E92150"/>
    <w:rsid w:val="00E94C7F"/>
    <w:rsid w:val="00EA2BEF"/>
    <w:rsid w:val="00EA3399"/>
    <w:rsid w:val="00EA4823"/>
    <w:rsid w:val="00EB529D"/>
    <w:rsid w:val="00EC06C6"/>
    <w:rsid w:val="00ED67F2"/>
    <w:rsid w:val="00ED6E1B"/>
    <w:rsid w:val="00EE3A77"/>
    <w:rsid w:val="00EE4CE3"/>
    <w:rsid w:val="00F106D0"/>
    <w:rsid w:val="00F23724"/>
    <w:rsid w:val="00F41D91"/>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062A"/>
  </w:style>
  <w:style w:type="paragraph" w:styleId="Nagwek1">
    <w:name w:val="heading 1"/>
    <w:basedOn w:val="Normalny"/>
    <w:next w:val="Normalny"/>
    <w:qFormat/>
    <w:rsid w:val="00A2062A"/>
    <w:pPr>
      <w:keepNext/>
      <w:spacing w:line="360" w:lineRule="auto"/>
      <w:jc w:val="center"/>
      <w:outlineLvl w:val="0"/>
    </w:pPr>
    <w:rPr>
      <w:b/>
      <w:sz w:val="24"/>
    </w:rPr>
  </w:style>
  <w:style w:type="paragraph" w:styleId="Nagwek2">
    <w:name w:val="heading 2"/>
    <w:basedOn w:val="Normalny"/>
    <w:next w:val="Normalny"/>
    <w:qFormat/>
    <w:rsid w:val="00A2062A"/>
    <w:pPr>
      <w:keepNext/>
      <w:spacing w:line="360" w:lineRule="auto"/>
      <w:outlineLvl w:val="1"/>
    </w:pPr>
    <w:rPr>
      <w:sz w:val="24"/>
    </w:rPr>
  </w:style>
  <w:style w:type="paragraph" w:styleId="Nagwek3">
    <w:name w:val="heading 3"/>
    <w:basedOn w:val="Normalny"/>
    <w:next w:val="Normalny"/>
    <w:qFormat/>
    <w:rsid w:val="00A2062A"/>
    <w:pPr>
      <w:keepNext/>
      <w:spacing w:line="360" w:lineRule="auto"/>
      <w:jc w:val="center"/>
      <w:outlineLvl w:val="2"/>
    </w:pPr>
    <w:rPr>
      <w:sz w:val="24"/>
    </w:rPr>
  </w:style>
  <w:style w:type="paragraph" w:styleId="Nagwek4">
    <w:name w:val="heading 4"/>
    <w:basedOn w:val="Normalny"/>
    <w:next w:val="Normalny"/>
    <w:qFormat/>
    <w:rsid w:val="00A2062A"/>
    <w:pPr>
      <w:keepNext/>
      <w:spacing w:line="360" w:lineRule="auto"/>
      <w:jc w:val="both"/>
      <w:outlineLvl w:val="3"/>
    </w:pPr>
    <w:rPr>
      <w:sz w:val="24"/>
    </w:rPr>
  </w:style>
  <w:style w:type="paragraph" w:styleId="Nagwek5">
    <w:name w:val="heading 5"/>
    <w:basedOn w:val="Normalny"/>
    <w:next w:val="Normalny"/>
    <w:qFormat/>
    <w:rsid w:val="00A2062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2A"/>
    <w:pPr>
      <w:jc w:val="center"/>
    </w:pPr>
    <w:rPr>
      <w:b/>
      <w:sz w:val="28"/>
      <w:u w:val="single"/>
    </w:rPr>
  </w:style>
  <w:style w:type="paragraph" w:styleId="Tekstpodstawowy">
    <w:name w:val="Body Text"/>
    <w:aliases w:val=" Znak,Znak"/>
    <w:basedOn w:val="Normalny"/>
    <w:link w:val="TekstpodstawowyZnak"/>
    <w:rsid w:val="00A2062A"/>
    <w:rPr>
      <w:sz w:val="24"/>
    </w:rPr>
  </w:style>
  <w:style w:type="paragraph" w:styleId="Tekstpodstawowywcity">
    <w:name w:val="Body Text Indent"/>
    <w:basedOn w:val="Normalny"/>
    <w:rsid w:val="00A2062A"/>
    <w:pPr>
      <w:spacing w:line="360" w:lineRule="auto"/>
      <w:ind w:left="284"/>
    </w:pPr>
    <w:rPr>
      <w:sz w:val="24"/>
    </w:rPr>
  </w:style>
  <w:style w:type="paragraph" w:styleId="Tekstpodstawowywcity2">
    <w:name w:val="Body Text Indent 2"/>
    <w:basedOn w:val="Normalny"/>
    <w:rsid w:val="00A2062A"/>
    <w:pPr>
      <w:ind w:left="284" w:hanging="284"/>
    </w:pPr>
    <w:rPr>
      <w:sz w:val="24"/>
    </w:rPr>
  </w:style>
  <w:style w:type="paragraph" w:styleId="Tekstpodstawowy2">
    <w:name w:val="Body Text 2"/>
    <w:basedOn w:val="Normalny"/>
    <w:rsid w:val="00A2062A"/>
    <w:rPr>
      <w:b/>
      <w:sz w:val="24"/>
    </w:rPr>
  </w:style>
  <w:style w:type="paragraph" w:styleId="Tekstpodstawowywcity3">
    <w:name w:val="Body Text Indent 3"/>
    <w:basedOn w:val="Normalny"/>
    <w:rsid w:val="00A2062A"/>
    <w:pPr>
      <w:spacing w:line="360" w:lineRule="auto"/>
      <w:ind w:left="301"/>
      <w:jc w:val="both"/>
    </w:pPr>
    <w:rPr>
      <w:sz w:val="24"/>
    </w:rPr>
  </w:style>
  <w:style w:type="paragraph" w:styleId="Tekstpodstawowy3">
    <w:name w:val="Body Text 3"/>
    <w:basedOn w:val="Normalny"/>
    <w:link w:val="Tekstpodstawowy3Znak"/>
    <w:rsid w:val="00A2062A"/>
    <w:pPr>
      <w:spacing w:line="360" w:lineRule="auto"/>
      <w:jc w:val="both"/>
    </w:pPr>
    <w:rPr>
      <w:sz w:val="24"/>
    </w:rPr>
  </w:style>
  <w:style w:type="paragraph" w:styleId="Stopka">
    <w:name w:val="footer"/>
    <w:basedOn w:val="Normalny"/>
    <w:link w:val="StopkaZnak"/>
    <w:uiPriority w:val="99"/>
    <w:rsid w:val="00A2062A"/>
    <w:pPr>
      <w:tabs>
        <w:tab w:val="center" w:pos="4536"/>
        <w:tab w:val="right" w:pos="9072"/>
      </w:tabs>
    </w:pPr>
  </w:style>
  <w:style w:type="character" w:styleId="Numerstrony">
    <w:name w:val="page number"/>
    <w:basedOn w:val="Domylnaczcionkaakapitu"/>
    <w:rsid w:val="00A2062A"/>
  </w:style>
  <w:style w:type="paragraph" w:styleId="Podtytu">
    <w:name w:val="Subtitle"/>
    <w:basedOn w:val="Normalny"/>
    <w:link w:val="PodtytuZnak"/>
    <w:qFormat/>
    <w:rsid w:val="00A2062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alb">
    <w:name w:val="a_lb"/>
    <w:rsid w:val="00822F66"/>
  </w:style>
  <w:style w:type="character" w:styleId="Uwydatnienie">
    <w:name w:val="Emphasis"/>
    <w:uiPriority w:val="20"/>
    <w:qFormat/>
    <w:rsid w:val="00822F66"/>
    <w:rPr>
      <w:i/>
      <w:iCs/>
    </w:rPr>
  </w:style>
  <w:style w:type="paragraph" w:styleId="Poprawka">
    <w:name w:val="Revision"/>
    <w:hidden/>
    <w:uiPriority w:val="99"/>
    <w:semiHidden/>
    <w:rsid w:val="007E3C84"/>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274941598">
      <w:bodyDiv w:val="1"/>
      <w:marLeft w:val="0"/>
      <w:marRight w:val="0"/>
      <w:marTop w:val="0"/>
      <w:marBottom w:val="0"/>
      <w:divBdr>
        <w:top w:val="none" w:sz="0" w:space="0" w:color="auto"/>
        <w:left w:val="none" w:sz="0" w:space="0" w:color="auto"/>
        <w:bottom w:val="none" w:sz="0" w:space="0" w:color="auto"/>
        <w:right w:val="none" w:sz="0" w:space="0" w:color="auto"/>
      </w:divBdr>
      <w:divsChild>
        <w:div w:id="1757364889">
          <w:marLeft w:val="360"/>
          <w:marRight w:val="0"/>
          <w:marTop w:val="72"/>
          <w:marBottom w:val="72"/>
          <w:divBdr>
            <w:top w:val="none" w:sz="0" w:space="0" w:color="auto"/>
            <w:left w:val="none" w:sz="0" w:space="0" w:color="auto"/>
            <w:bottom w:val="none" w:sz="0" w:space="0" w:color="auto"/>
            <w:right w:val="none" w:sz="0" w:space="0" w:color="auto"/>
          </w:divBdr>
        </w:div>
      </w:divsChild>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10</Pages>
  <Words>3799</Words>
  <Characters>26319</Characters>
  <Application>Microsoft Office Word</Application>
  <DocSecurity>0</DocSecurity>
  <Lines>219</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Marzena Michalak</cp:lastModifiedBy>
  <cp:revision>12</cp:revision>
  <cp:lastPrinted>2013-01-03T09:00:00Z</cp:lastPrinted>
  <dcterms:created xsi:type="dcterms:W3CDTF">2019-06-11T10:00:00Z</dcterms:created>
  <dcterms:modified xsi:type="dcterms:W3CDTF">2022-05-17T10:05:00Z</dcterms:modified>
</cp:coreProperties>
</file>