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55B" w:rsidRPr="006B7EF8" w:rsidRDefault="00436282" w:rsidP="003139E0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 w:rsidRPr="006B7EF8"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 w:rsidRPr="006B7EF8">
        <w:rPr>
          <w:rFonts w:ascii="Bookman Old Style" w:hAnsi="Bookman Old Style"/>
          <w:color w:val="auto"/>
          <w:sz w:val="20"/>
          <w:szCs w:val="20"/>
        </w:rPr>
        <w:t xml:space="preserve"> EA/381-</w:t>
      </w:r>
      <w:r w:rsidR="009C2825">
        <w:rPr>
          <w:rFonts w:ascii="Bookman Old Style" w:hAnsi="Bookman Old Style"/>
          <w:color w:val="auto"/>
          <w:sz w:val="20"/>
          <w:szCs w:val="20"/>
        </w:rPr>
        <w:t>21</w:t>
      </w:r>
      <w:r w:rsidR="001B1DF3">
        <w:rPr>
          <w:rFonts w:ascii="Bookman Old Style" w:hAnsi="Bookman Old Style"/>
          <w:color w:val="auto"/>
          <w:sz w:val="20"/>
          <w:szCs w:val="20"/>
        </w:rPr>
        <w:t>/2022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ab/>
      </w:r>
      <w:r w:rsidR="00F56FAF">
        <w:rPr>
          <w:rFonts w:ascii="Bookman Old Style" w:hAnsi="Bookman Old Style"/>
          <w:color w:val="auto"/>
          <w:sz w:val="20"/>
          <w:szCs w:val="20"/>
        </w:rPr>
        <w:t xml:space="preserve">           </w:t>
      </w:r>
      <w:r w:rsidR="00F53812" w:rsidRPr="006B7EF8">
        <w:rPr>
          <w:rFonts w:ascii="Bookman Old Style" w:hAnsi="Bookman Old Style"/>
          <w:color w:val="auto"/>
          <w:sz w:val="20"/>
          <w:szCs w:val="20"/>
        </w:rPr>
        <w:t xml:space="preserve">Poznań, dnia </w:t>
      </w:r>
      <w:r w:rsidR="009C2825">
        <w:rPr>
          <w:rFonts w:ascii="Bookman Old Style" w:hAnsi="Bookman Old Style"/>
          <w:color w:val="auto"/>
          <w:sz w:val="20"/>
          <w:szCs w:val="20"/>
        </w:rPr>
        <w:t>20</w:t>
      </w:r>
      <w:r w:rsidR="00F167D2">
        <w:rPr>
          <w:rFonts w:ascii="Bookman Old Style" w:hAnsi="Bookman Old Style"/>
          <w:color w:val="auto"/>
          <w:sz w:val="20"/>
          <w:szCs w:val="20"/>
        </w:rPr>
        <w:t>.05</w:t>
      </w:r>
      <w:r w:rsidR="009E0B31" w:rsidRPr="006B7EF8">
        <w:rPr>
          <w:rFonts w:ascii="Bookman Old Style" w:hAnsi="Bookman Old Style"/>
          <w:color w:val="auto"/>
          <w:sz w:val="20"/>
          <w:szCs w:val="20"/>
        </w:rPr>
        <w:t>.</w:t>
      </w:r>
      <w:r w:rsidR="001B1DF3">
        <w:rPr>
          <w:rFonts w:ascii="Bookman Old Style" w:hAnsi="Bookman Old Style"/>
          <w:color w:val="auto"/>
          <w:sz w:val="20"/>
          <w:szCs w:val="20"/>
        </w:rPr>
        <w:t>2022</w:t>
      </w:r>
      <w:r w:rsidR="004E755B" w:rsidRPr="006B7EF8">
        <w:rPr>
          <w:rFonts w:ascii="Bookman Old Style" w:hAnsi="Bookman Old Style"/>
          <w:color w:val="auto"/>
          <w:sz w:val="20"/>
          <w:szCs w:val="20"/>
        </w:rPr>
        <w:t xml:space="preserve"> r</w:t>
      </w:r>
      <w:r w:rsidR="00F661BC" w:rsidRPr="006B7EF8">
        <w:rPr>
          <w:rFonts w:ascii="Bookman Old Style" w:hAnsi="Bookman Old Style"/>
          <w:color w:val="auto"/>
          <w:sz w:val="20"/>
          <w:szCs w:val="20"/>
        </w:rPr>
        <w:t>.</w:t>
      </w:r>
    </w:p>
    <w:p w:rsidR="004E755B" w:rsidRPr="009A1A36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E755B" w:rsidRPr="009A1A36" w:rsidRDefault="00E80D53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9E0B31" w:rsidRPr="009A1A36" w:rsidRDefault="00ED3CC4" w:rsidP="00E80D53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A1A36">
        <w:rPr>
          <w:rFonts w:ascii="Bookman Old Style" w:hAnsi="Bookman Old Style" w:cs="Arial"/>
          <w:b/>
          <w:sz w:val="20"/>
          <w:szCs w:val="20"/>
        </w:rPr>
        <w:t>w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 </w:t>
      </w:r>
      <w:r w:rsidRPr="009A1A36">
        <w:rPr>
          <w:rFonts w:ascii="Bookman Old Style" w:hAnsi="Bookman Old Style" w:cs="Arial"/>
          <w:b/>
          <w:sz w:val="20"/>
          <w:szCs w:val="20"/>
        </w:rPr>
        <w:t>p</w:t>
      </w:r>
      <w:r w:rsidRPr="009A1A36">
        <w:rPr>
          <w:rFonts w:ascii="Bookman Old Style" w:hAnsi="Bookman Old Style" w:cstheme="minorHAnsi"/>
          <w:b/>
          <w:sz w:val="20"/>
          <w:szCs w:val="20"/>
        </w:rPr>
        <w:t>ostępowaniu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o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udzielenie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zamówienia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publicznego </w:t>
      </w:r>
      <w:r w:rsidR="000B2928" w:rsidRPr="009A1A36">
        <w:rPr>
          <w:rFonts w:ascii="Bookman Old Style" w:hAnsi="Bookman Old Style" w:cstheme="minorHAnsi"/>
          <w:b/>
          <w:sz w:val="20"/>
          <w:szCs w:val="20"/>
        </w:rPr>
        <w:t>w</w:t>
      </w:r>
      <w:r w:rsidR="000B2928" w:rsidRPr="009A1A36"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 w:rsidR="000E5497" w:rsidRPr="000E5497">
        <w:rPr>
          <w:rFonts w:ascii="Bookman Old Style" w:hAnsi="Bookman Old Style" w:cstheme="minorHAnsi"/>
          <w:b/>
          <w:sz w:val="20"/>
          <w:szCs w:val="20"/>
        </w:rPr>
        <w:t>trybie podstawowym, o którym mowa w art. 275 pkt 1 ustawy PZP</w:t>
      </w:r>
      <w:r w:rsidR="000E5497">
        <w:rPr>
          <w:rFonts w:ascii="Bookman Old Style" w:hAnsi="Bookman Old Style" w:cstheme="minorHAnsi"/>
          <w:b/>
          <w:sz w:val="20"/>
          <w:szCs w:val="20"/>
        </w:rPr>
        <w:t xml:space="preserve"> </w:t>
      </w:r>
      <w:r w:rsidR="004E755B" w:rsidRPr="009A1A36"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4E755B" w:rsidRPr="009A1A36">
        <w:rPr>
          <w:rFonts w:ascii="Bookman Old Style" w:hAnsi="Bookman Old Style"/>
          <w:b/>
          <w:sz w:val="20"/>
          <w:szCs w:val="20"/>
        </w:rPr>
        <w:t>dostawę</w:t>
      </w:r>
      <w:r w:rsidR="00FD068C" w:rsidRPr="009A1A36">
        <w:rPr>
          <w:rFonts w:ascii="Bookman Old Style" w:hAnsi="Bookman Old Style"/>
          <w:b/>
          <w:sz w:val="20"/>
          <w:szCs w:val="20"/>
        </w:rPr>
        <w:t xml:space="preserve"> </w:t>
      </w:r>
      <w:r w:rsidR="00FF050B" w:rsidRPr="00FF050B">
        <w:rPr>
          <w:rFonts w:ascii="Bookman Old Style" w:hAnsi="Bookman Old Style"/>
          <w:b/>
          <w:sz w:val="20"/>
          <w:szCs w:val="20"/>
        </w:rPr>
        <w:t>preparatów do żywienia pozajelitowego, dojelitowego i doustnego</w:t>
      </w:r>
      <w:r w:rsidR="00D369DE">
        <w:rPr>
          <w:rFonts w:ascii="Bookman Old Style" w:hAnsi="Bookman Old Style"/>
          <w:b/>
          <w:sz w:val="20"/>
          <w:szCs w:val="20"/>
        </w:rPr>
        <w:t>.</w:t>
      </w:r>
    </w:p>
    <w:p w:rsidR="00A91DE7" w:rsidRPr="009A1A36" w:rsidRDefault="00A91DE7" w:rsidP="00A91DE7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D7767F" w:rsidRDefault="004E755B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 w:rsidRPr="009A1A36">
        <w:rPr>
          <w:rFonts w:ascii="Bookman Old Style" w:hAnsi="Bookman Old Style" w:cs="Arial"/>
          <w:bCs/>
          <w:sz w:val="20"/>
          <w:szCs w:val="20"/>
        </w:rPr>
        <w:tab/>
      </w:r>
      <w:r w:rsidRPr="009A1A36"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 w:rsidR="00F76AB4" w:rsidRPr="009A1A36">
        <w:rPr>
          <w:rFonts w:ascii="Bookman Old Style" w:hAnsi="Bookman Old Style"/>
          <w:sz w:val="20"/>
          <w:szCs w:val="20"/>
        </w:rPr>
        <w:t>działając zgodnie z art. 253</w:t>
      </w:r>
      <w:r w:rsidRPr="009A1A36">
        <w:rPr>
          <w:rFonts w:ascii="Bookman Old Style" w:hAnsi="Bookman Old Style"/>
          <w:sz w:val="20"/>
          <w:szCs w:val="20"/>
        </w:rPr>
        <w:t xml:space="preserve"> ust 1</w:t>
      </w:r>
      <w:r w:rsidR="00ED3CC4" w:rsidRPr="009A1A36">
        <w:rPr>
          <w:rFonts w:ascii="Bookman Old Style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ustawy Prawo zamówień publicznych (Dz.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U.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z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62128F" w:rsidRPr="009A1A36">
        <w:rPr>
          <w:rFonts w:ascii="Bookman Old Style" w:hAnsi="Bookman Old Style"/>
          <w:sz w:val="20"/>
          <w:szCs w:val="20"/>
        </w:rPr>
        <w:t>2019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r.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Pr="009A1A36">
        <w:rPr>
          <w:rFonts w:ascii="Bookman Old Style" w:hAnsi="Bookman Old Style"/>
          <w:sz w:val="20"/>
          <w:szCs w:val="20"/>
        </w:rPr>
        <w:t>poz.</w:t>
      </w:r>
      <w:r w:rsidRPr="009A1A36">
        <w:rPr>
          <w:rFonts w:ascii="Bookman Old Style" w:eastAsia="Verdana" w:hAnsi="Bookman Old Style"/>
          <w:sz w:val="20"/>
          <w:szCs w:val="20"/>
        </w:rPr>
        <w:t xml:space="preserve"> </w:t>
      </w:r>
      <w:r w:rsidR="000A4429" w:rsidRPr="009A1A36">
        <w:rPr>
          <w:rFonts w:ascii="Bookman Old Style" w:hAnsi="Bookman Old Style"/>
          <w:sz w:val="20"/>
          <w:szCs w:val="20"/>
        </w:rPr>
        <w:t>2019 ze zm.</w:t>
      </w:r>
      <w:r w:rsidRPr="009A1A36">
        <w:rPr>
          <w:rFonts w:ascii="Bookman Old Style" w:hAnsi="Bookman Old Style"/>
          <w:sz w:val="20"/>
          <w:szCs w:val="20"/>
        </w:rPr>
        <w:t xml:space="preserve">) informuje, że w prowadzonym postępowaniu </w:t>
      </w:r>
      <w:r w:rsidR="00A91DE7" w:rsidRPr="009A1A36"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 w:rsidR="00A91DE7" w:rsidRPr="009A1A36">
        <w:rPr>
          <w:rFonts w:ascii="Bookman Old Style" w:hAnsi="Bookman Old Style" w:cs="Arial"/>
          <w:sz w:val="20"/>
          <w:szCs w:val="20"/>
          <w:u w:val="single"/>
        </w:rPr>
        <w:t>najniższa cena</w:t>
      </w:r>
      <w:r w:rsidR="00ED3CC4" w:rsidRPr="009A1A36">
        <w:rPr>
          <w:rFonts w:ascii="Bookman Old Style" w:hAnsi="Bookman Old Style" w:cs="Arial"/>
          <w:sz w:val="20"/>
          <w:szCs w:val="20"/>
        </w:rPr>
        <w:t>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3D6FD1" w:rsidRPr="00CD5D1C" w:rsidTr="00551ACD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Nr</w:t>
            </w:r>
          </w:p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CD5D1C">
              <w:rPr>
                <w:rFonts w:ascii="Bookman Old Style" w:hAnsi="Bookman Old Style" w:cs="Tahoma"/>
                <w:sz w:val="20"/>
                <w:szCs w:val="20"/>
              </w:rPr>
              <w:t>Nazwa albo imiona i nazw</w:t>
            </w:r>
            <w:r w:rsidRPr="00CD5D1C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proofErr w:type="spellStart"/>
            <w:r w:rsidRPr="00CD5D1C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CD5D1C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D1C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CD5D1C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D1C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CD5D1C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D1C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Cena brutto</w:t>
            </w:r>
          </w:p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(zł)</w:t>
            </w:r>
          </w:p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</w:p>
        </w:tc>
      </w:tr>
      <w:tr w:rsidR="003D6FD1" w:rsidRPr="00CD5D1C" w:rsidTr="00551A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proofErr w:type="spellStart"/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Fresenius</w:t>
            </w:r>
            <w:proofErr w:type="spellEnd"/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Kabi</w:t>
            </w:r>
            <w:proofErr w:type="spellEnd"/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 xml:space="preserve"> Polska Sp. z o.o.</w:t>
            </w:r>
          </w:p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 xml:space="preserve">Warszawa </w:t>
            </w:r>
          </w:p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2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3 090,00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3 337,20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5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76 875,00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83 025,00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9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4 980,00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4 980,00</w:t>
            </w:r>
          </w:p>
        </w:tc>
      </w:tr>
      <w:tr w:rsidR="003D6FD1" w:rsidRPr="00CD5D1C" w:rsidTr="00551A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Baxter Polska Sp. o.o.</w:t>
            </w:r>
          </w:p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Pakiet nr 4. 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t xml:space="preserve">NETTO: 8.886,50 ZŁ 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t>BRUTTO: 9.597,42 ZŁ</w:t>
            </w:r>
          </w:p>
        </w:tc>
      </w:tr>
      <w:tr w:rsidR="003D6FD1" w:rsidRPr="00CD5D1C" w:rsidTr="00551A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Aesculap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Chifa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Spółka z ograniczoną odpowiedzialnością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Nowy Tomyśl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/>
              </w:rPr>
            </w:pP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1 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  <w:t xml:space="preserve">NETTO: 2 200,00 PLN 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  <w:t>BRUTTO: 2 376,00 PLN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/>
              </w:rPr>
            </w:pP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3 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  <w:t xml:space="preserve">NETTO: 47 175,00 PLN </w:t>
            </w:r>
          </w:p>
          <w:p w:rsidR="003D6FD1" w:rsidRPr="00CD5D1C" w:rsidRDefault="003D6FD1" w:rsidP="003D6FD1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  <w:t xml:space="preserve">BRUTTO: 50 949,00 PLN </w:t>
            </w:r>
          </w:p>
        </w:tc>
      </w:tr>
      <w:tr w:rsidR="003D6FD1" w:rsidRPr="00CD5D1C" w:rsidTr="00551A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Urtica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Sp. z o. o.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6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89 377,44 zł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89 377,44 zł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8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31 351,65 zł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31 519,51 zł</w:t>
            </w:r>
          </w:p>
        </w:tc>
      </w:tr>
      <w:tr w:rsidR="003D6FD1" w:rsidRPr="00CD5D1C" w:rsidTr="00551A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D1" w:rsidRPr="00CD5D1C" w:rsidRDefault="003D6FD1" w:rsidP="00551ACD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Salus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International Sp. z </w:t>
            </w: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o.o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7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3 880,90 zł</w:t>
            </w:r>
          </w:p>
          <w:p w:rsidR="003D6FD1" w:rsidRPr="00CD5D1C" w:rsidRDefault="003D6FD1" w:rsidP="00551ACD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3 880,90 zł</w:t>
            </w:r>
          </w:p>
        </w:tc>
      </w:tr>
    </w:tbl>
    <w:p w:rsidR="009E0B31" w:rsidRDefault="00D20E94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bookmarkStart w:id="0" w:name="_GoBack"/>
      <w:bookmarkEnd w:id="0"/>
      <w:r w:rsidRPr="009A1A36">
        <w:rPr>
          <w:rFonts w:ascii="Bookman Old Style" w:hAnsi="Bookman Old Style" w:cs="Arial"/>
          <w:sz w:val="20"/>
          <w:szCs w:val="20"/>
          <w:u w:val="single"/>
        </w:rPr>
        <w:lastRenderedPageBreak/>
        <w:t>Zestawienie złożonych ofert: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5"/>
        <w:gridCol w:w="3968"/>
      </w:tblGrid>
      <w:tr w:rsidR="00CD5D1C" w:rsidRPr="00CD5D1C" w:rsidTr="00551ACD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Nr</w:t>
            </w:r>
          </w:p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20"/>
                <w:szCs w:val="20"/>
              </w:rPr>
            </w:pPr>
            <w:r w:rsidRPr="00CD5D1C">
              <w:rPr>
                <w:rFonts w:ascii="Bookman Old Style" w:hAnsi="Bookman Old Style" w:cs="Tahoma"/>
                <w:sz w:val="20"/>
                <w:szCs w:val="20"/>
              </w:rPr>
              <w:t>Nazwa albo imiona i nazw</w:t>
            </w:r>
            <w:r w:rsidRPr="00CD5D1C">
              <w:rPr>
                <w:rFonts w:ascii="Bookman Old Style" w:eastAsia="TimesNewRomanPSMT" w:hAnsi="Bookman Old Style" w:cs="Tahoma"/>
                <w:sz w:val="20"/>
                <w:szCs w:val="20"/>
              </w:rPr>
              <w:t>iska oraz siedziba lub miejsce prowadzonej działalności gospodarczej</w:t>
            </w:r>
          </w:p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proofErr w:type="spellStart"/>
            <w:r w:rsidRPr="00CD5D1C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albo</w:t>
            </w:r>
            <w:proofErr w:type="spellEnd"/>
            <w:r w:rsidRPr="00CD5D1C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D1C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miejsce</w:t>
            </w:r>
            <w:proofErr w:type="spellEnd"/>
            <w:r w:rsidRPr="00CD5D1C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D1C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zamieszkania</w:t>
            </w:r>
            <w:proofErr w:type="spellEnd"/>
            <w:r w:rsidRPr="00CD5D1C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D1C">
              <w:rPr>
                <w:rFonts w:ascii="Bookman Old Style" w:eastAsia="TimesNewRomanPSMT" w:hAnsi="Bookman Old Style" w:cs="Tahoma"/>
                <w:sz w:val="20"/>
                <w:szCs w:val="20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Cena brutto</w:t>
            </w:r>
          </w:p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(zł)</w:t>
            </w:r>
          </w:p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</w:p>
        </w:tc>
      </w:tr>
      <w:tr w:rsidR="00CD5D1C" w:rsidRPr="00CD5D1C" w:rsidTr="00551A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proofErr w:type="spellStart"/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Fresenius</w:t>
            </w:r>
            <w:proofErr w:type="spellEnd"/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Kabi</w:t>
            </w:r>
            <w:proofErr w:type="spellEnd"/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 xml:space="preserve"> Polska Sp. z o.o.</w:t>
            </w:r>
          </w:p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 xml:space="preserve">Warszawa </w:t>
            </w:r>
          </w:p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1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Tahoma"/>
                <w:color w:val="000000"/>
                <w:sz w:val="20"/>
                <w:szCs w:val="20"/>
              </w:rPr>
              <w:t>NETTO: 2 520,00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Tahoma"/>
                <w:color w:val="000000"/>
                <w:sz w:val="20"/>
                <w:szCs w:val="20"/>
              </w:rPr>
              <w:t>BRUTTO: 2 721,60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  <w:t>Pakiet nr 2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3 090,00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3 337,20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5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76 875,00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83 025,00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</w:pPr>
            <w:proofErr w:type="spellStart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CD5D1C">
              <w:rPr>
                <w:rFonts w:ascii="Bookman Old Style" w:hAnsi="Bookman Old Style" w:cs="Tahoma"/>
                <w:b/>
                <w:color w:val="000000"/>
                <w:sz w:val="20"/>
                <w:szCs w:val="20"/>
                <w:lang w:val="en-GB"/>
              </w:rPr>
              <w:t xml:space="preserve"> 9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NETTO: 4 980,00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Tahoma"/>
                <w:color w:val="000000"/>
                <w:sz w:val="20"/>
                <w:szCs w:val="20"/>
                <w:lang w:val="en-GB"/>
              </w:rPr>
              <w:t>BRUTTO: 4 980,00</w:t>
            </w:r>
          </w:p>
        </w:tc>
      </w:tr>
      <w:tr w:rsidR="00CD5D1C" w:rsidRPr="00CD5D1C" w:rsidTr="00551A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Baxter Polska Sp. o.o.</w:t>
            </w:r>
          </w:p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Pakiet nr 1. 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t xml:space="preserve">NETTO: 3.200,00 ZŁ 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t xml:space="preserve">BRUTTO: 3.456,00 ZŁ 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Pakiet nr 4. 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t xml:space="preserve">NETTO: 8.886,50 ZŁ 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ahoma"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t>BRUTTO: 9.597,42 ZŁ</w:t>
            </w:r>
          </w:p>
        </w:tc>
      </w:tr>
      <w:tr w:rsidR="00CD5D1C" w:rsidRPr="00CD5D1C" w:rsidTr="00551A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Asclepios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S.A. 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Tahoma"/>
                <w:b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6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93 361,14 zł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93 361,14 zł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Pakiet nr 7 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t xml:space="preserve">NETTO: 3 907,50 zł 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  <w:t>BRUTTO: 3 907,50 zł</w:t>
            </w:r>
          </w:p>
        </w:tc>
      </w:tr>
      <w:tr w:rsidR="00CD5D1C" w:rsidRPr="00CD5D1C" w:rsidTr="00551A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Aesculap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Chifa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Spółka z ograniczoną odpowiedzialnością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Nowy Tomyśl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/>
              </w:rPr>
            </w:pP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1 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  <w:t xml:space="preserve">NETTO: 2 200,00 PLN 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  <w:t>BRUTTO: 2 376,00 PLN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/>
              </w:rPr>
            </w:pP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3 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  <w:t xml:space="preserve">NETTO: 47 175,00 PLN 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  <w:t xml:space="preserve">BRUTTO: 50 949,00 PLN 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/>
              </w:rPr>
            </w:pP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Pakiet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nr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9 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  <w:t xml:space="preserve">NETTO: 6 291,00 PLN 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val="en-GB" w:eastAsia="pl-PL"/>
              </w:rPr>
            </w:pPr>
            <w:r w:rsidRPr="00CD5D1C"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  <w:t>BRUTTO: 6 291,00 PLN</w:t>
            </w:r>
          </w:p>
        </w:tc>
      </w:tr>
      <w:tr w:rsidR="00CD5D1C" w:rsidRPr="00CD5D1C" w:rsidTr="00551A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Urtica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 xml:space="preserve"> Sp. z o. o.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</w:rPr>
            </w:pPr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</w:rPr>
              <w:t>Wrocław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6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89 377,44 zł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89 377,44 zł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8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31 351,65 zł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31 519,51 zł</w:t>
            </w:r>
          </w:p>
        </w:tc>
      </w:tr>
      <w:tr w:rsidR="00CD5D1C" w:rsidRPr="00CD5D1C" w:rsidTr="00551ACD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D1C" w:rsidRPr="00CD5D1C" w:rsidRDefault="00CD5D1C" w:rsidP="00CD5D1C">
            <w:pPr>
              <w:spacing w:after="0" w:line="240" w:lineRule="auto"/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</w:pP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Salus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 xml:space="preserve"> International Sp. z </w:t>
            </w:r>
            <w:proofErr w:type="spellStart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o.o</w:t>
            </w:r>
            <w:proofErr w:type="spellEnd"/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.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hAnsi="Bookman Old Style" w:cs="Verdana"/>
                <w:bCs/>
                <w:color w:val="000000"/>
                <w:sz w:val="20"/>
                <w:szCs w:val="20"/>
                <w:lang w:val="en-GB"/>
              </w:rPr>
            </w:pPr>
            <w:r w:rsidRPr="00CD5D1C">
              <w:rPr>
                <w:rFonts w:ascii="Bookman Old Style" w:hAnsi="Bookman Old Style" w:cs="Verdana"/>
                <w:b/>
                <w:bCs/>
                <w:color w:val="000000"/>
                <w:sz w:val="20"/>
                <w:szCs w:val="20"/>
                <w:lang w:val="en-GB"/>
              </w:rPr>
              <w:t>Katowice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6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92 739,68 zł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92 739,68 zł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t>Pakiet nr 7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3 880,90 zł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3 880,90 zł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b/>
                <w:sz w:val="20"/>
                <w:szCs w:val="20"/>
                <w:lang w:eastAsia="pl-PL"/>
              </w:rPr>
              <w:lastRenderedPageBreak/>
              <w:t>Pakiet nr 8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NETTO: 32 424,55 zł</w:t>
            </w:r>
          </w:p>
          <w:p w:rsidR="00CD5D1C" w:rsidRPr="00CD5D1C" w:rsidRDefault="00CD5D1C" w:rsidP="00CD5D1C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</w:pPr>
            <w:r w:rsidRPr="00CD5D1C">
              <w:rPr>
                <w:rFonts w:ascii="Bookman Old Style" w:eastAsia="Times New Roman" w:hAnsi="Bookman Old Style" w:cs="Tahoma"/>
                <w:sz w:val="20"/>
                <w:szCs w:val="20"/>
                <w:lang w:eastAsia="pl-PL"/>
              </w:rPr>
              <w:t>BRUTTO: 32 598,12 zł</w:t>
            </w:r>
          </w:p>
        </w:tc>
      </w:tr>
    </w:tbl>
    <w:p w:rsidR="00CD3F16" w:rsidRDefault="00CD3F16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F923CA" w:rsidRDefault="00F923CA" w:rsidP="003E0DB7">
      <w:pPr>
        <w:tabs>
          <w:tab w:val="left" w:pos="-567"/>
          <w:tab w:val="right" w:pos="284"/>
        </w:tabs>
        <w:spacing w:line="240" w:lineRule="auto"/>
        <w:jc w:val="both"/>
        <w:rPr>
          <w:rFonts w:eastAsia="Verdana" w:cs="Arial"/>
          <w:b/>
          <w:spacing w:val="4"/>
          <w:sz w:val="20"/>
          <w:szCs w:val="20"/>
        </w:rPr>
      </w:pP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9"/>
      <w:footerReference w:type="default" r:id="rId10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95" w:rsidRDefault="008C1A95" w:rsidP="00F92ECB">
      <w:pPr>
        <w:spacing w:after="0" w:line="240" w:lineRule="auto"/>
      </w:pPr>
      <w:r>
        <w:separator/>
      </w:r>
    </w:p>
  </w:endnote>
  <w:end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3139E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CA1D70">
      <w:rPr>
        <w:noProof/>
      </w:rPr>
      <w:t>3</w:t>
    </w:r>
    <w:r>
      <w:rPr>
        <w:noProof/>
      </w:rPr>
      <w:fldChar w:fldCharType="end"/>
    </w:r>
    <w:r w:rsidR="008C1A95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 wp14:anchorId="49834385" wp14:editId="4BC229F2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95" w:rsidRDefault="008C1A95" w:rsidP="00F92ECB">
      <w:pPr>
        <w:spacing w:after="0" w:line="240" w:lineRule="auto"/>
      </w:pPr>
      <w:r>
        <w:separator/>
      </w:r>
    </w:p>
  </w:footnote>
  <w:footnote w:type="continuationSeparator" w:id="0">
    <w:p w:rsidR="008C1A95" w:rsidRDefault="008C1A9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95" w:rsidRDefault="008C1A95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59358E29" wp14:editId="769B93D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11604"/>
    <w:rsid w:val="000429D0"/>
    <w:rsid w:val="00042B08"/>
    <w:rsid w:val="00050431"/>
    <w:rsid w:val="000546BB"/>
    <w:rsid w:val="00056647"/>
    <w:rsid w:val="00072455"/>
    <w:rsid w:val="0009348B"/>
    <w:rsid w:val="00097519"/>
    <w:rsid w:val="000A0BE4"/>
    <w:rsid w:val="000A4429"/>
    <w:rsid w:val="000A7BAB"/>
    <w:rsid w:val="000B2928"/>
    <w:rsid w:val="000B4481"/>
    <w:rsid w:val="000D0429"/>
    <w:rsid w:val="000D0C67"/>
    <w:rsid w:val="000D1B98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73B2"/>
    <w:rsid w:val="001308A8"/>
    <w:rsid w:val="001378E1"/>
    <w:rsid w:val="001430EA"/>
    <w:rsid w:val="00143DD6"/>
    <w:rsid w:val="001463CB"/>
    <w:rsid w:val="0015040A"/>
    <w:rsid w:val="00157DDC"/>
    <w:rsid w:val="001617DF"/>
    <w:rsid w:val="0016228E"/>
    <w:rsid w:val="0017655A"/>
    <w:rsid w:val="001765F3"/>
    <w:rsid w:val="0018066A"/>
    <w:rsid w:val="001816FD"/>
    <w:rsid w:val="0018467E"/>
    <w:rsid w:val="00191B6A"/>
    <w:rsid w:val="00194295"/>
    <w:rsid w:val="001A181F"/>
    <w:rsid w:val="001A2591"/>
    <w:rsid w:val="001A2D74"/>
    <w:rsid w:val="001B1DF3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20288A"/>
    <w:rsid w:val="0021101F"/>
    <w:rsid w:val="002151F1"/>
    <w:rsid w:val="0021656C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301747"/>
    <w:rsid w:val="003034FB"/>
    <w:rsid w:val="00307963"/>
    <w:rsid w:val="003139E0"/>
    <w:rsid w:val="00327920"/>
    <w:rsid w:val="0033362C"/>
    <w:rsid w:val="00334EB8"/>
    <w:rsid w:val="00342CD2"/>
    <w:rsid w:val="003451C0"/>
    <w:rsid w:val="00350165"/>
    <w:rsid w:val="00350552"/>
    <w:rsid w:val="003516D1"/>
    <w:rsid w:val="00353055"/>
    <w:rsid w:val="00355112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D6FD1"/>
    <w:rsid w:val="003E0DB7"/>
    <w:rsid w:val="003E0E0A"/>
    <w:rsid w:val="003E1CA8"/>
    <w:rsid w:val="003E65AC"/>
    <w:rsid w:val="003E70C8"/>
    <w:rsid w:val="003E7FB0"/>
    <w:rsid w:val="003F65E1"/>
    <w:rsid w:val="003F74B1"/>
    <w:rsid w:val="0040350E"/>
    <w:rsid w:val="00410AE8"/>
    <w:rsid w:val="0041114D"/>
    <w:rsid w:val="00417EC7"/>
    <w:rsid w:val="00420881"/>
    <w:rsid w:val="00421414"/>
    <w:rsid w:val="00436282"/>
    <w:rsid w:val="004436A9"/>
    <w:rsid w:val="004438E2"/>
    <w:rsid w:val="004658C2"/>
    <w:rsid w:val="004667F0"/>
    <w:rsid w:val="00471C3D"/>
    <w:rsid w:val="00480DBE"/>
    <w:rsid w:val="00481013"/>
    <w:rsid w:val="00482E59"/>
    <w:rsid w:val="00496459"/>
    <w:rsid w:val="004A1D75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71D9"/>
    <w:rsid w:val="005215A1"/>
    <w:rsid w:val="005311DE"/>
    <w:rsid w:val="005407CA"/>
    <w:rsid w:val="00545747"/>
    <w:rsid w:val="005520FC"/>
    <w:rsid w:val="00556512"/>
    <w:rsid w:val="00560F2B"/>
    <w:rsid w:val="0056574D"/>
    <w:rsid w:val="0057362D"/>
    <w:rsid w:val="005934F1"/>
    <w:rsid w:val="005A5A61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B8E"/>
    <w:rsid w:val="006428A5"/>
    <w:rsid w:val="00651279"/>
    <w:rsid w:val="00654050"/>
    <w:rsid w:val="006550C8"/>
    <w:rsid w:val="00662159"/>
    <w:rsid w:val="00663985"/>
    <w:rsid w:val="00672DDB"/>
    <w:rsid w:val="00686EB3"/>
    <w:rsid w:val="006936EC"/>
    <w:rsid w:val="006A4933"/>
    <w:rsid w:val="006B7EF8"/>
    <w:rsid w:val="006B7FEA"/>
    <w:rsid w:val="006C26E3"/>
    <w:rsid w:val="006E09E8"/>
    <w:rsid w:val="006F490E"/>
    <w:rsid w:val="006F5452"/>
    <w:rsid w:val="00704997"/>
    <w:rsid w:val="00705BFD"/>
    <w:rsid w:val="007155DC"/>
    <w:rsid w:val="00722EB4"/>
    <w:rsid w:val="00726003"/>
    <w:rsid w:val="00726F0B"/>
    <w:rsid w:val="00736EA6"/>
    <w:rsid w:val="00763109"/>
    <w:rsid w:val="00765237"/>
    <w:rsid w:val="00767280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E4D4A"/>
    <w:rsid w:val="007E7E53"/>
    <w:rsid w:val="007F7FD6"/>
    <w:rsid w:val="00810FC9"/>
    <w:rsid w:val="00815556"/>
    <w:rsid w:val="00827525"/>
    <w:rsid w:val="00827E22"/>
    <w:rsid w:val="0083415E"/>
    <w:rsid w:val="00836D42"/>
    <w:rsid w:val="008426F6"/>
    <w:rsid w:val="00845742"/>
    <w:rsid w:val="00854AE2"/>
    <w:rsid w:val="00864410"/>
    <w:rsid w:val="0086679B"/>
    <w:rsid w:val="0087411E"/>
    <w:rsid w:val="00880CFA"/>
    <w:rsid w:val="00884B58"/>
    <w:rsid w:val="00896C63"/>
    <w:rsid w:val="008A33E7"/>
    <w:rsid w:val="008A3BE2"/>
    <w:rsid w:val="008A4FC6"/>
    <w:rsid w:val="008B62D8"/>
    <w:rsid w:val="008B7639"/>
    <w:rsid w:val="008C1A95"/>
    <w:rsid w:val="008C3207"/>
    <w:rsid w:val="008C6D12"/>
    <w:rsid w:val="008E3CD1"/>
    <w:rsid w:val="008E5BED"/>
    <w:rsid w:val="008E7EEF"/>
    <w:rsid w:val="008F421D"/>
    <w:rsid w:val="008F58DE"/>
    <w:rsid w:val="00903779"/>
    <w:rsid w:val="00913725"/>
    <w:rsid w:val="009167ED"/>
    <w:rsid w:val="009179FF"/>
    <w:rsid w:val="00932C43"/>
    <w:rsid w:val="00937F2D"/>
    <w:rsid w:val="00942760"/>
    <w:rsid w:val="00951B74"/>
    <w:rsid w:val="009567B1"/>
    <w:rsid w:val="00956BDD"/>
    <w:rsid w:val="00963075"/>
    <w:rsid w:val="009634B8"/>
    <w:rsid w:val="0097022C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2825"/>
    <w:rsid w:val="009C451A"/>
    <w:rsid w:val="009C783A"/>
    <w:rsid w:val="009D3E10"/>
    <w:rsid w:val="009D5103"/>
    <w:rsid w:val="009E0B31"/>
    <w:rsid w:val="009F2AB4"/>
    <w:rsid w:val="00A02024"/>
    <w:rsid w:val="00A06635"/>
    <w:rsid w:val="00A07AEC"/>
    <w:rsid w:val="00A11EA3"/>
    <w:rsid w:val="00A1688A"/>
    <w:rsid w:val="00A17159"/>
    <w:rsid w:val="00A17983"/>
    <w:rsid w:val="00A2297A"/>
    <w:rsid w:val="00A27382"/>
    <w:rsid w:val="00A314EA"/>
    <w:rsid w:val="00A37624"/>
    <w:rsid w:val="00A46066"/>
    <w:rsid w:val="00A473D4"/>
    <w:rsid w:val="00A51292"/>
    <w:rsid w:val="00A52383"/>
    <w:rsid w:val="00A533C1"/>
    <w:rsid w:val="00A600C5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46D0"/>
    <w:rsid w:val="00B038EB"/>
    <w:rsid w:val="00B039A1"/>
    <w:rsid w:val="00B215FD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C1E55"/>
    <w:rsid w:val="00BC4399"/>
    <w:rsid w:val="00BD0F67"/>
    <w:rsid w:val="00BD1A83"/>
    <w:rsid w:val="00BE38E9"/>
    <w:rsid w:val="00BE71E2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937"/>
    <w:rsid w:val="00C9462F"/>
    <w:rsid w:val="00C97264"/>
    <w:rsid w:val="00C97E1C"/>
    <w:rsid w:val="00CA1D70"/>
    <w:rsid w:val="00CA62ED"/>
    <w:rsid w:val="00CB7FFB"/>
    <w:rsid w:val="00CC0B01"/>
    <w:rsid w:val="00CC12C0"/>
    <w:rsid w:val="00CC4D1D"/>
    <w:rsid w:val="00CD3F16"/>
    <w:rsid w:val="00CD5D1C"/>
    <w:rsid w:val="00CE4748"/>
    <w:rsid w:val="00CF0555"/>
    <w:rsid w:val="00CF1C59"/>
    <w:rsid w:val="00D03307"/>
    <w:rsid w:val="00D11066"/>
    <w:rsid w:val="00D12B20"/>
    <w:rsid w:val="00D135B2"/>
    <w:rsid w:val="00D20E94"/>
    <w:rsid w:val="00D217CE"/>
    <w:rsid w:val="00D22BA9"/>
    <w:rsid w:val="00D23B11"/>
    <w:rsid w:val="00D369DE"/>
    <w:rsid w:val="00D376B9"/>
    <w:rsid w:val="00D37A0F"/>
    <w:rsid w:val="00D40BF0"/>
    <w:rsid w:val="00D50A39"/>
    <w:rsid w:val="00D57345"/>
    <w:rsid w:val="00D62BA8"/>
    <w:rsid w:val="00D73A64"/>
    <w:rsid w:val="00D758A0"/>
    <w:rsid w:val="00D75F6D"/>
    <w:rsid w:val="00D7767F"/>
    <w:rsid w:val="00D81602"/>
    <w:rsid w:val="00D833EB"/>
    <w:rsid w:val="00D835A2"/>
    <w:rsid w:val="00D83BF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5C12"/>
    <w:rsid w:val="00DC3CFE"/>
    <w:rsid w:val="00DC4B6D"/>
    <w:rsid w:val="00DD2198"/>
    <w:rsid w:val="00DD2207"/>
    <w:rsid w:val="00DD5E1A"/>
    <w:rsid w:val="00DE01CB"/>
    <w:rsid w:val="00DE2F24"/>
    <w:rsid w:val="00DF22F5"/>
    <w:rsid w:val="00E35391"/>
    <w:rsid w:val="00E37F98"/>
    <w:rsid w:val="00E439FD"/>
    <w:rsid w:val="00E45147"/>
    <w:rsid w:val="00E45C3A"/>
    <w:rsid w:val="00E5686C"/>
    <w:rsid w:val="00E80D53"/>
    <w:rsid w:val="00E86323"/>
    <w:rsid w:val="00EB09E5"/>
    <w:rsid w:val="00EB22B4"/>
    <w:rsid w:val="00EB673B"/>
    <w:rsid w:val="00EB689B"/>
    <w:rsid w:val="00EC26B8"/>
    <w:rsid w:val="00EC7DE0"/>
    <w:rsid w:val="00ED3CC4"/>
    <w:rsid w:val="00EE779B"/>
    <w:rsid w:val="00EF1792"/>
    <w:rsid w:val="00EF5A9D"/>
    <w:rsid w:val="00F04ADC"/>
    <w:rsid w:val="00F05C80"/>
    <w:rsid w:val="00F060D8"/>
    <w:rsid w:val="00F1248F"/>
    <w:rsid w:val="00F167D2"/>
    <w:rsid w:val="00F2230C"/>
    <w:rsid w:val="00F32559"/>
    <w:rsid w:val="00F36DA5"/>
    <w:rsid w:val="00F463C3"/>
    <w:rsid w:val="00F53812"/>
    <w:rsid w:val="00F56FAF"/>
    <w:rsid w:val="00F57756"/>
    <w:rsid w:val="00F661BC"/>
    <w:rsid w:val="00F718AA"/>
    <w:rsid w:val="00F742A9"/>
    <w:rsid w:val="00F76AB4"/>
    <w:rsid w:val="00F923CA"/>
    <w:rsid w:val="00F92ECB"/>
    <w:rsid w:val="00F931D6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050B"/>
    <w:rsid w:val="00FF59E9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9AAF-1C61-45BE-8DEF-D36B33A1B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154</TotalTime>
  <Pages>3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119</cp:revision>
  <cp:lastPrinted>2021-09-03T12:10:00Z</cp:lastPrinted>
  <dcterms:created xsi:type="dcterms:W3CDTF">2021-09-20T11:56:00Z</dcterms:created>
  <dcterms:modified xsi:type="dcterms:W3CDTF">2022-05-19T11:39:00Z</dcterms:modified>
</cp:coreProperties>
</file>