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C7" w:rsidRPr="009562B4" w:rsidRDefault="00D07DC7" w:rsidP="00D07DC7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9562B4">
        <w:rPr>
          <w:rFonts w:ascii="Bookman Old Style" w:hAnsi="Bookman Old Style"/>
          <w:sz w:val="24"/>
          <w:szCs w:val="24"/>
        </w:rPr>
        <w:t>WCPiT</w:t>
      </w:r>
      <w:proofErr w:type="spellEnd"/>
      <w:r w:rsidRPr="009562B4">
        <w:rPr>
          <w:rFonts w:ascii="Bookman Old Style" w:hAnsi="Bookman Old Style"/>
          <w:sz w:val="24"/>
          <w:szCs w:val="24"/>
        </w:rPr>
        <w:t xml:space="preserve"> /EA/381-18/2022 </w:t>
      </w:r>
    </w:p>
    <w:p w:rsidR="00D07DC7" w:rsidRPr="009562B4" w:rsidRDefault="00A8201E" w:rsidP="00D07DC7">
      <w:pPr>
        <w:widowControl w:val="0"/>
        <w:spacing w:after="0" w:line="360" w:lineRule="auto"/>
        <w:ind w:left="57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Poznań, </w:t>
      </w:r>
      <w:r w:rsidR="00FC689B">
        <w:rPr>
          <w:rFonts w:ascii="Bookman Old Style" w:hAnsi="Bookman Old Style"/>
          <w:sz w:val="24"/>
          <w:szCs w:val="24"/>
        </w:rPr>
        <w:t>29</w:t>
      </w:r>
      <w:r w:rsidR="00D07DC7" w:rsidRPr="009562B4">
        <w:rPr>
          <w:rFonts w:ascii="Bookman Old Style" w:hAnsi="Bookman Old Style"/>
          <w:sz w:val="24"/>
          <w:szCs w:val="24"/>
        </w:rPr>
        <w:t>.06.2022 r.</w:t>
      </w:r>
    </w:p>
    <w:p w:rsidR="00D07DC7" w:rsidRPr="009562B4" w:rsidRDefault="00D07DC7" w:rsidP="00D07DC7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sz w:val="24"/>
          <w:szCs w:val="24"/>
        </w:rPr>
      </w:pPr>
    </w:p>
    <w:p w:rsidR="00D07DC7" w:rsidRPr="009562B4" w:rsidRDefault="00D07DC7" w:rsidP="00D07DC7">
      <w:pPr>
        <w:widowControl w:val="0"/>
        <w:spacing w:after="0" w:line="360" w:lineRule="auto"/>
        <w:ind w:left="57"/>
        <w:jc w:val="right"/>
        <w:rPr>
          <w:rFonts w:ascii="Bookman Old Style" w:hAnsi="Bookman Old Style"/>
          <w:sz w:val="24"/>
          <w:szCs w:val="24"/>
        </w:rPr>
      </w:pPr>
      <w:r w:rsidRPr="009562B4">
        <w:rPr>
          <w:rFonts w:ascii="Bookman Old Style" w:hAnsi="Bookman Old Style"/>
          <w:sz w:val="24"/>
          <w:szCs w:val="24"/>
        </w:rPr>
        <w:t>Uczestnicy postępowania</w:t>
      </w:r>
    </w:p>
    <w:p w:rsidR="00D07DC7" w:rsidRPr="009562B4" w:rsidRDefault="00D07DC7" w:rsidP="00D07DC7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sz w:val="24"/>
          <w:szCs w:val="24"/>
        </w:rPr>
      </w:pPr>
    </w:p>
    <w:p w:rsidR="00D07DC7" w:rsidRPr="009562B4" w:rsidRDefault="00D07DC7" w:rsidP="00D07DC7">
      <w:pPr>
        <w:keepLines/>
        <w:spacing w:after="0" w:line="360" w:lineRule="auto"/>
        <w:ind w:left="57"/>
        <w:jc w:val="both"/>
        <w:rPr>
          <w:rFonts w:ascii="Bookman Old Style" w:hAnsi="Bookman Old Style"/>
          <w:b/>
          <w:sz w:val="24"/>
          <w:szCs w:val="24"/>
        </w:rPr>
      </w:pPr>
      <w:r w:rsidRPr="009562B4">
        <w:rPr>
          <w:rFonts w:ascii="Bookman Old Style" w:hAnsi="Bookman Old Style" w:cstheme="minorHAnsi"/>
          <w:b/>
          <w:sz w:val="24"/>
          <w:szCs w:val="24"/>
        </w:rPr>
        <w:t xml:space="preserve">Dotyczy: postępowania o zamówienie publiczne w trybie </w:t>
      </w:r>
      <w:r w:rsidRPr="009562B4">
        <w:rPr>
          <w:rFonts w:ascii="Bookman Old Style" w:hAnsi="Bookman Old Style" w:cs="Arial"/>
          <w:b/>
          <w:sz w:val="24"/>
          <w:szCs w:val="24"/>
        </w:rPr>
        <w:t>podstawowym, o którym mowa w art. 275 pkt. 1 ustawy „Prawo zamówień publicznych”</w:t>
      </w:r>
      <w:r w:rsidRPr="009562B4">
        <w:rPr>
          <w:rFonts w:ascii="Bookman Old Style" w:hAnsi="Bookman Old Style" w:cs="Arial"/>
          <w:b/>
          <w:bCs/>
          <w:sz w:val="24"/>
          <w:szCs w:val="24"/>
        </w:rPr>
        <w:t xml:space="preserve"> pn. </w:t>
      </w:r>
      <w:r w:rsidRPr="009562B4">
        <w:rPr>
          <w:rFonts w:ascii="Bookman Old Style" w:hAnsi="Bookman Old Style"/>
          <w:b/>
          <w:sz w:val="24"/>
          <w:szCs w:val="24"/>
        </w:rPr>
        <w:t>„Instalacja systemu wytwarzania energii pochodzącej z OZE w postaci promieniowania słonecznego przetwarzanego w energię elektryczną przy pomocy paneli fotowoltaicznych w formule zaprojektuj i wybuduj”</w:t>
      </w:r>
    </w:p>
    <w:p w:rsidR="00EF4D90" w:rsidRDefault="00EF4D90" w:rsidP="00D07DC7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57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EF4D90" w:rsidRPr="009562B4" w:rsidRDefault="00B56EB0" w:rsidP="00D07DC7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sz w:val="24"/>
          <w:szCs w:val="24"/>
        </w:rPr>
      </w:pPr>
      <w:r w:rsidRPr="009562B4">
        <w:rPr>
          <w:rFonts w:ascii="Bookman Old Style" w:hAnsi="Bookman Old Style"/>
          <w:sz w:val="24"/>
          <w:szCs w:val="24"/>
        </w:rPr>
        <w:tab/>
      </w:r>
      <w:r w:rsidR="00EF4D90" w:rsidRPr="009562B4">
        <w:rPr>
          <w:rFonts w:ascii="Bookman Old Style" w:hAnsi="Bookman Old Style"/>
          <w:sz w:val="24"/>
          <w:szCs w:val="24"/>
        </w:rPr>
        <w:t xml:space="preserve">Zgodnie z art. 284 ust. 2 ustawy Prawo Zamówień Publicznych z dnia </w:t>
      </w:r>
      <w:r w:rsidR="00EF4D90" w:rsidRPr="009562B4">
        <w:rPr>
          <w:rFonts w:ascii="Bookman Old Style" w:hAnsi="Bookman Old Style" w:cstheme="minorHAnsi"/>
          <w:sz w:val="24"/>
          <w:szCs w:val="24"/>
        </w:rPr>
        <w:t>11 września 2019 r</w:t>
      </w:r>
      <w:r w:rsidR="00EF4D90" w:rsidRPr="009562B4">
        <w:rPr>
          <w:rFonts w:ascii="Bookman Old Style" w:hAnsi="Bookman Old Style"/>
          <w:sz w:val="24"/>
          <w:szCs w:val="24"/>
        </w:rPr>
        <w:t xml:space="preserve">. </w:t>
      </w:r>
      <w:r w:rsidR="00EF4D90" w:rsidRPr="009562B4">
        <w:rPr>
          <w:rStyle w:val="Pogrubienie"/>
          <w:rFonts w:ascii="Bookman Old Style" w:hAnsi="Bookman Old Style" w:cstheme="minorHAnsi"/>
          <w:b w:val="0"/>
          <w:bCs w:val="0"/>
          <w:sz w:val="24"/>
          <w:szCs w:val="24"/>
        </w:rPr>
        <w:t>(</w:t>
      </w:r>
      <w:r w:rsidR="00EF4D90" w:rsidRPr="009562B4">
        <w:rPr>
          <w:rStyle w:val="markedcontent"/>
          <w:rFonts w:ascii="Bookman Old Style" w:hAnsi="Bookman Old Style" w:cs="Arial"/>
          <w:sz w:val="24"/>
          <w:szCs w:val="24"/>
        </w:rPr>
        <w:t xml:space="preserve">tekst jedn.: Dz. U. z 2021 r. poz. 1129 z </w:t>
      </w:r>
      <w:proofErr w:type="spellStart"/>
      <w:r w:rsidR="00EF4D90" w:rsidRPr="009562B4">
        <w:rPr>
          <w:rStyle w:val="markedcontent"/>
          <w:rFonts w:ascii="Bookman Old Style" w:hAnsi="Bookman Old Style" w:cs="Arial"/>
          <w:sz w:val="24"/>
          <w:szCs w:val="24"/>
        </w:rPr>
        <w:t>późn</w:t>
      </w:r>
      <w:proofErr w:type="spellEnd"/>
      <w:r w:rsidR="00EF4D90" w:rsidRPr="009562B4">
        <w:rPr>
          <w:rStyle w:val="markedcontent"/>
          <w:rFonts w:ascii="Bookman Old Style" w:hAnsi="Bookman Old Style" w:cs="Arial"/>
          <w:sz w:val="24"/>
          <w:szCs w:val="24"/>
        </w:rPr>
        <w:t>.</w:t>
      </w:r>
      <w:r w:rsidR="00EF4D90" w:rsidRPr="009562B4">
        <w:rPr>
          <w:rFonts w:ascii="Bookman Old Style" w:hAnsi="Bookman Old Style"/>
          <w:sz w:val="24"/>
          <w:szCs w:val="24"/>
        </w:rPr>
        <w:br/>
      </w:r>
      <w:r w:rsidR="00EF4D90" w:rsidRPr="009562B4">
        <w:rPr>
          <w:rStyle w:val="markedcontent"/>
          <w:rFonts w:ascii="Bookman Old Style" w:hAnsi="Bookman Old Style" w:cs="Arial"/>
          <w:sz w:val="24"/>
          <w:szCs w:val="24"/>
        </w:rPr>
        <w:t>zm.)</w:t>
      </w:r>
      <w:r w:rsidR="00EF4D90" w:rsidRPr="009562B4">
        <w:rPr>
          <w:rFonts w:ascii="Bookman Old Style" w:hAnsi="Bookman Old Style"/>
          <w:sz w:val="24"/>
          <w:szCs w:val="24"/>
        </w:rPr>
        <w:t xml:space="preserve">  Wielkopolskie Centrum Pulmonologii i Torakochirurgii SP ZOZ udziela wyjaśnień dotyczących Specyfikacji Warunków Zamówienia oraz </w:t>
      </w:r>
      <w:r w:rsidR="00EF4D90" w:rsidRPr="009562B4">
        <w:rPr>
          <w:rFonts w:ascii="Bookman Old Style" w:hAnsi="Bookman Old Style" w:cstheme="minorHAnsi"/>
          <w:sz w:val="24"/>
          <w:szCs w:val="24"/>
        </w:rPr>
        <w:t>zgodnie z art. 286 ust 1 tejże ustawy zmienia treść SWZ</w:t>
      </w:r>
    </w:p>
    <w:p w:rsidR="00EF4D90" w:rsidRPr="009562B4" w:rsidRDefault="00EF4D90" w:rsidP="00D07DC7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sz w:val="24"/>
          <w:szCs w:val="24"/>
        </w:rPr>
      </w:pPr>
    </w:p>
    <w:p w:rsidR="00D00110" w:rsidRPr="009562B4" w:rsidRDefault="00742FF3" w:rsidP="00D07DC7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9562B4">
        <w:rPr>
          <w:rFonts w:ascii="Bookman Old Style" w:hAnsi="Bookman Old Style"/>
          <w:b/>
          <w:color w:val="0070C0"/>
          <w:sz w:val="24"/>
          <w:szCs w:val="24"/>
        </w:rPr>
        <w:t>Pytanie</w:t>
      </w:r>
      <w:r w:rsidR="00B62B59" w:rsidRPr="009562B4">
        <w:rPr>
          <w:rFonts w:ascii="Bookman Old Style" w:hAnsi="Bookman Old Style"/>
          <w:b/>
          <w:color w:val="0070C0"/>
          <w:sz w:val="24"/>
          <w:szCs w:val="24"/>
        </w:rPr>
        <w:t>:</w:t>
      </w:r>
    </w:p>
    <w:p w:rsidR="00D07DC7" w:rsidRPr="009562B4" w:rsidRDefault="00D07DC7" w:rsidP="00D07DC7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Bookman Old Style" w:hAnsi="Bookman Old Style" w:cs="Arial"/>
          <w:color w:val="000000"/>
          <w:sz w:val="24"/>
          <w:szCs w:val="24"/>
          <w:lang w:eastAsia="pl-PL"/>
        </w:rPr>
      </w:pPr>
      <w:r w:rsidRPr="009562B4">
        <w:rPr>
          <w:rFonts w:ascii="Bookman Old Style" w:hAnsi="Bookman Old Style" w:cs="Arial"/>
          <w:color w:val="000000"/>
          <w:sz w:val="24"/>
          <w:szCs w:val="24"/>
          <w:lang w:eastAsia="pl-PL"/>
        </w:rPr>
        <w:t xml:space="preserve">Mając na uwadze charakter oraz formułę ogłoszonego postępowania- zaprojektuj i wybuduj -(konieczność uzgodnienia, zaprojektowania, wystąpienia i oczekiwania na pozwolenie na budowę oraz w końcu pozyskanie materiałów do montażu, wykonanie i uzyskanie wymaganych pozwoleń na użytkowanie), w związku z bieżącą sytuacją geopolityczną oraz nieodnowionymi magazynami materiałowymi po pandemii Covid-19, uważamy, że nie jest możliwe wykonanie zamówienia w wyznaczonym terminie 5 miesięcy. </w:t>
      </w:r>
    </w:p>
    <w:p w:rsidR="00D07DC7" w:rsidRPr="009562B4" w:rsidRDefault="00D07DC7" w:rsidP="00D07DC7">
      <w:pPr>
        <w:autoSpaceDE w:val="0"/>
        <w:autoSpaceDN w:val="0"/>
        <w:adjustRightInd w:val="0"/>
        <w:spacing w:after="0" w:line="360" w:lineRule="auto"/>
        <w:ind w:left="57"/>
        <w:jc w:val="both"/>
        <w:rPr>
          <w:rFonts w:ascii="Bookman Old Style" w:hAnsi="Bookman Old Style" w:cs="Arial"/>
          <w:color w:val="000000"/>
          <w:sz w:val="24"/>
          <w:szCs w:val="24"/>
          <w:lang w:eastAsia="pl-PL"/>
        </w:rPr>
      </w:pPr>
      <w:r w:rsidRPr="009562B4">
        <w:rPr>
          <w:rFonts w:ascii="Bookman Old Style" w:hAnsi="Bookman Old Style" w:cs="Arial"/>
          <w:color w:val="000000"/>
          <w:sz w:val="24"/>
          <w:szCs w:val="24"/>
          <w:lang w:eastAsia="pl-PL"/>
        </w:rPr>
        <w:t xml:space="preserve">Zwracamy się z prośbą o przedłużenie terminu wykonania umowy do 30.06.2023r. </w:t>
      </w:r>
    </w:p>
    <w:p w:rsidR="00D07DC7" w:rsidRPr="009562B4" w:rsidRDefault="00D07DC7" w:rsidP="00D07DC7">
      <w:pPr>
        <w:widowControl w:val="0"/>
        <w:spacing w:after="0" w:line="360" w:lineRule="auto"/>
        <w:ind w:left="57"/>
        <w:jc w:val="both"/>
        <w:rPr>
          <w:rFonts w:ascii="Bookman Old Style" w:hAnsi="Bookman Old Style" w:cs="Arial"/>
          <w:color w:val="000000"/>
          <w:sz w:val="24"/>
          <w:szCs w:val="24"/>
          <w:lang w:eastAsia="pl-PL"/>
        </w:rPr>
      </w:pPr>
      <w:r w:rsidRPr="009562B4">
        <w:rPr>
          <w:rFonts w:ascii="Bookman Old Style" w:hAnsi="Bookman Old Style" w:cs="Arial"/>
          <w:color w:val="000000"/>
          <w:sz w:val="24"/>
          <w:szCs w:val="24"/>
          <w:lang w:eastAsia="pl-PL"/>
        </w:rPr>
        <w:lastRenderedPageBreak/>
        <w:t xml:space="preserve">Przedmiot zamówienia jest bardzo złożony zarówno od strony formalnej jak i technicznej i będzie wymagało uzyskania wielu </w:t>
      </w:r>
      <w:proofErr w:type="spellStart"/>
      <w:r w:rsidRPr="009562B4">
        <w:rPr>
          <w:rFonts w:ascii="Bookman Old Style" w:hAnsi="Bookman Old Style" w:cs="Arial"/>
          <w:color w:val="000000"/>
          <w:sz w:val="24"/>
          <w:szCs w:val="24"/>
          <w:lang w:eastAsia="pl-PL"/>
        </w:rPr>
        <w:t>zgód</w:t>
      </w:r>
      <w:proofErr w:type="spellEnd"/>
      <w:r w:rsidRPr="009562B4">
        <w:rPr>
          <w:rFonts w:ascii="Bookman Old Style" w:hAnsi="Bookman Old Style" w:cs="Arial"/>
          <w:color w:val="000000"/>
          <w:sz w:val="24"/>
          <w:szCs w:val="24"/>
          <w:lang w:eastAsia="pl-PL"/>
        </w:rPr>
        <w:t xml:space="preserve"> przez rozpoczęciem projektowania, następnie faza wykonania projektu a po niej wystąpienie o pozwolenie na budowę, które urzędowo może trwać nawet do 90 dni. Faktycznie dopiero po uzyskaniu pozwolenia na budowę można rozpocząć pracę a przedtem dokonać zakupu materiałów. Mając na względzie obecną sytuację, w której maja miejsca duże opóźnienia w dostawach zamówionych materiałów realny jest proponowany przez nas termin wykonania- 30.06.2023r. </w:t>
      </w:r>
    </w:p>
    <w:p w:rsidR="00D07DC7" w:rsidRPr="009562B4" w:rsidRDefault="00D07DC7" w:rsidP="00D07DC7">
      <w:pPr>
        <w:widowControl w:val="0"/>
        <w:spacing w:after="0" w:line="360" w:lineRule="auto"/>
        <w:ind w:left="57"/>
        <w:jc w:val="both"/>
        <w:rPr>
          <w:rFonts w:ascii="Bookman Old Style" w:hAnsi="Bookman Old Style" w:cs="Arial"/>
          <w:color w:val="000000"/>
          <w:sz w:val="24"/>
          <w:szCs w:val="24"/>
          <w:lang w:eastAsia="pl-PL"/>
        </w:rPr>
      </w:pPr>
      <w:r w:rsidRPr="009562B4">
        <w:rPr>
          <w:rFonts w:ascii="Bookman Old Style" w:hAnsi="Bookman Old Style" w:cs="Arial"/>
          <w:color w:val="000000"/>
          <w:sz w:val="24"/>
          <w:szCs w:val="24"/>
          <w:lang w:eastAsia="pl-PL"/>
        </w:rPr>
        <w:t>Prosimy o przychylenia się do naszej prośby.</w:t>
      </w:r>
    </w:p>
    <w:p w:rsidR="0007028D" w:rsidRPr="00EC76B7" w:rsidRDefault="00742FF3" w:rsidP="00D07DC7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4"/>
          <w:szCs w:val="24"/>
          <w:u w:val="single"/>
        </w:rPr>
      </w:pPr>
      <w:r w:rsidRPr="00EC76B7">
        <w:rPr>
          <w:rFonts w:ascii="Bookman Old Style" w:hAnsi="Bookman Old Style"/>
          <w:b/>
          <w:color w:val="0070C0"/>
          <w:sz w:val="24"/>
          <w:szCs w:val="24"/>
          <w:u w:val="single"/>
        </w:rPr>
        <w:t>Odpowiedź:</w:t>
      </w:r>
    </w:p>
    <w:p w:rsidR="00EC76B7" w:rsidRPr="00EC76B7" w:rsidRDefault="000259E7" w:rsidP="007C4098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sz w:val="24"/>
          <w:szCs w:val="24"/>
        </w:rPr>
      </w:pPr>
      <w:r w:rsidRPr="009562B4">
        <w:rPr>
          <w:rFonts w:ascii="Bookman Old Style" w:hAnsi="Bookman Old Style"/>
          <w:b/>
          <w:color w:val="0070C0"/>
          <w:sz w:val="24"/>
          <w:szCs w:val="24"/>
        </w:rPr>
        <w:t>Zamawiający</w:t>
      </w:r>
      <w:r w:rsidR="00EF4D90" w:rsidRPr="009562B4">
        <w:rPr>
          <w:rFonts w:ascii="Bookman Old Style" w:hAnsi="Bookman Old Style"/>
          <w:b/>
          <w:color w:val="0070C0"/>
          <w:sz w:val="24"/>
          <w:szCs w:val="24"/>
        </w:rPr>
        <w:t xml:space="preserve"> </w:t>
      </w:r>
      <w:r w:rsidR="00EC76B7">
        <w:rPr>
          <w:rFonts w:ascii="Bookman Old Style" w:hAnsi="Bookman Old Style"/>
          <w:b/>
          <w:color w:val="0070C0"/>
          <w:sz w:val="24"/>
          <w:szCs w:val="24"/>
        </w:rPr>
        <w:t xml:space="preserve">przedłuża termin wykonania umowy </w:t>
      </w:r>
      <w:r w:rsidR="00EC76B7" w:rsidRPr="007C4098">
        <w:rPr>
          <w:rFonts w:ascii="Bookman Old Style" w:hAnsi="Bookman Old Style"/>
          <w:b/>
          <w:color w:val="0070C0"/>
          <w:sz w:val="24"/>
          <w:szCs w:val="24"/>
          <w:u w:val="single"/>
        </w:rPr>
        <w:t>do 10 miesięcy</w:t>
      </w:r>
      <w:r w:rsidR="00EC76B7">
        <w:rPr>
          <w:rFonts w:ascii="Bookman Old Style" w:hAnsi="Bookman Old Style"/>
          <w:b/>
          <w:color w:val="0070C0"/>
          <w:sz w:val="24"/>
          <w:szCs w:val="24"/>
        </w:rPr>
        <w:t xml:space="preserve"> od dnia podpisania umowy. W tym zakresie zmienia </w:t>
      </w:r>
      <w:r w:rsidR="007C4098">
        <w:rPr>
          <w:rFonts w:ascii="Bookman Old Style" w:hAnsi="Bookman Old Style"/>
          <w:b/>
          <w:color w:val="0070C0"/>
          <w:sz w:val="24"/>
          <w:szCs w:val="24"/>
        </w:rPr>
        <w:t xml:space="preserve">zapisy projektowanych postanowień umowy i umieszcza zmodyfikowany </w:t>
      </w:r>
      <w:r w:rsidR="00EC76B7" w:rsidRPr="00EC76B7">
        <w:rPr>
          <w:rFonts w:ascii="Bookman Old Style" w:hAnsi="Bookman Old Style"/>
          <w:b/>
          <w:color w:val="0070C0"/>
          <w:sz w:val="24"/>
          <w:szCs w:val="24"/>
        </w:rPr>
        <w:t>Załącznik nr 4</w:t>
      </w:r>
      <w:r w:rsidR="007C4098">
        <w:rPr>
          <w:rFonts w:ascii="Bookman Old Style" w:hAnsi="Bookman Old Style"/>
          <w:b/>
          <w:color w:val="0070C0"/>
          <w:sz w:val="24"/>
          <w:szCs w:val="24"/>
        </w:rPr>
        <w:t xml:space="preserve"> na stronie</w:t>
      </w:r>
      <w:r w:rsidR="005F139F">
        <w:rPr>
          <w:rFonts w:ascii="Bookman Old Style" w:hAnsi="Bookman Old Style"/>
          <w:b/>
          <w:color w:val="0070C0"/>
          <w:sz w:val="24"/>
          <w:szCs w:val="24"/>
        </w:rPr>
        <w:t xml:space="preserve"> internetowej</w:t>
      </w:r>
      <w:r w:rsidR="007C4098">
        <w:rPr>
          <w:rFonts w:ascii="Bookman Old Style" w:hAnsi="Bookman Old Style"/>
          <w:b/>
          <w:color w:val="0070C0"/>
          <w:sz w:val="24"/>
          <w:szCs w:val="24"/>
        </w:rPr>
        <w:t xml:space="preserve"> prowadzonego postępowania.</w:t>
      </w:r>
    </w:p>
    <w:p w:rsidR="00A27456" w:rsidRDefault="00EC76B7" w:rsidP="00D07DC7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Jednocześnie, </w:t>
      </w:r>
      <w:r w:rsidR="008A6693">
        <w:rPr>
          <w:rFonts w:ascii="Bookman Old Style" w:hAnsi="Bookman Old Style" w:cstheme="minorHAnsi"/>
          <w:sz w:val="24"/>
          <w:szCs w:val="24"/>
        </w:rPr>
        <w:t>zgodnie z treścią</w:t>
      </w:r>
      <w:r w:rsidR="001361F2" w:rsidRPr="009562B4">
        <w:rPr>
          <w:rFonts w:ascii="Bookman Old Style" w:hAnsi="Bookman Old Style" w:cstheme="minorHAnsi"/>
          <w:sz w:val="24"/>
          <w:szCs w:val="24"/>
        </w:rPr>
        <w:t xml:space="preserve"> </w:t>
      </w:r>
      <w:r w:rsidR="001361F2" w:rsidRPr="00E22F4D">
        <w:rPr>
          <w:rFonts w:ascii="Bookman Old Style" w:hAnsi="Bookman Old Style" w:cstheme="minorHAnsi"/>
          <w:b/>
          <w:color w:val="0070C0"/>
          <w:sz w:val="24"/>
          <w:szCs w:val="24"/>
          <w:u w:val="single"/>
        </w:rPr>
        <w:t>art. 310 ustawy</w:t>
      </w:r>
      <w:r w:rsidR="001361F2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 „Prawo zamówień publicznych”</w:t>
      </w:r>
      <w:r w:rsidR="001361F2" w:rsidRPr="00EC76B7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, </w:t>
      </w:r>
      <w:r w:rsidR="00D07DC7" w:rsidRPr="009562B4">
        <w:rPr>
          <w:rFonts w:ascii="Bookman Old Style" w:hAnsi="Bookman Old Style" w:cstheme="minorHAnsi"/>
          <w:sz w:val="24"/>
          <w:szCs w:val="24"/>
        </w:rPr>
        <w:t>Zamawiający wprowadza nową przesłankę unieważnienia postępowania</w:t>
      </w:r>
      <w:r w:rsidR="001361F2">
        <w:rPr>
          <w:rFonts w:ascii="Bookman Old Style" w:hAnsi="Bookman Old Style" w:cstheme="minorHAnsi"/>
          <w:sz w:val="24"/>
          <w:szCs w:val="24"/>
        </w:rPr>
        <w:t>,</w:t>
      </w:r>
      <w:r w:rsidR="00D07DC7" w:rsidRPr="009562B4">
        <w:rPr>
          <w:rFonts w:ascii="Bookman Old Style" w:hAnsi="Bookman Old Style" w:cstheme="minorHAnsi"/>
          <w:sz w:val="24"/>
          <w:szCs w:val="24"/>
        </w:rPr>
        <w:t xml:space="preserve"> </w:t>
      </w:r>
      <w:r w:rsidR="008A6693">
        <w:rPr>
          <w:rFonts w:ascii="Bookman Old Style" w:hAnsi="Bookman Old Style" w:cstheme="minorHAnsi"/>
          <w:b/>
          <w:color w:val="0070C0"/>
          <w:sz w:val="24"/>
          <w:szCs w:val="24"/>
        </w:rPr>
        <w:t>na podstawie której</w:t>
      </w:r>
      <w:r w:rsidR="007C4098">
        <w:rPr>
          <w:rFonts w:ascii="Bookman Old Style" w:hAnsi="Bookman Old Style" w:cstheme="minorHAnsi"/>
          <w:b/>
          <w:color w:val="0070C0"/>
          <w:sz w:val="24"/>
          <w:szCs w:val="24"/>
        </w:rPr>
        <w:t>,</w:t>
      </w:r>
      <w:r w:rsidRPr="00EC76B7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 </w:t>
      </w:r>
      <w:r w:rsidR="009562B4" w:rsidRPr="00EC76B7">
        <w:rPr>
          <w:rFonts w:ascii="Bookman Old Style" w:hAnsi="Bookman Old Style"/>
          <w:b/>
          <w:color w:val="0070C0"/>
          <w:sz w:val="24"/>
          <w:szCs w:val="24"/>
        </w:rPr>
        <w:t xml:space="preserve">Zamawiający może </w:t>
      </w:r>
      <w:r>
        <w:rPr>
          <w:rFonts w:ascii="Bookman Old Style" w:hAnsi="Bookman Old Style"/>
          <w:b/>
          <w:color w:val="0070C0"/>
          <w:sz w:val="24"/>
          <w:szCs w:val="24"/>
        </w:rPr>
        <w:t>„</w:t>
      </w:r>
      <w:r w:rsidR="009562B4" w:rsidRPr="00EC76B7">
        <w:rPr>
          <w:rFonts w:ascii="Bookman Old Style" w:hAnsi="Bookman Old Style"/>
          <w:b/>
          <w:color w:val="0070C0"/>
          <w:sz w:val="24"/>
          <w:szCs w:val="24"/>
        </w:rPr>
        <w:t>unieważnić postępowanie o udzielenie zamówienia, jeżeli środki publiczne, które zamawiający zamierzał przeznaczyć na sfinansowanie całości lub części zamówienia, nie zostały mu przyznane</w:t>
      </w:r>
      <w:r>
        <w:rPr>
          <w:rFonts w:ascii="Bookman Old Style" w:hAnsi="Bookman Old Style"/>
          <w:b/>
          <w:color w:val="0070C0"/>
          <w:sz w:val="24"/>
          <w:szCs w:val="24"/>
        </w:rPr>
        <w:t>”</w:t>
      </w:r>
      <w:r w:rsidR="009562B4" w:rsidRPr="00EC76B7">
        <w:rPr>
          <w:rFonts w:ascii="Bookman Old Style" w:hAnsi="Bookman Old Style"/>
          <w:b/>
          <w:color w:val="0070C0"/>
          <w:sz w:val="24"/>
          <w:szCs w:val="24"/>
        </w:rPr>
        <w:t>.</w:t>
      </w:r>
    </w:p>
    <w:p w:rsidR="007C4098" w:rsidRPr="009562B4" w:rsidRDefault="007C4098" w:rsidP="00D07DC7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  <w:sz w:val="24"/>
          <w:szCs w:val="24"/>
        </w:rPr>
      </w:pPr>
    </w:p>
    <w:p w:rsidR="00D07DC7" w:rsidRPr="009562B4" w:rsidRDefault="007C4098" w:rsidP="007C4098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9562B4">
        <w:rPr>
          <w:rFonts w:ascii="Bookman Old Style" w:hAnsi="Bookman Old Style"/>
          <w:sz w:val="24"/>
          <w:szCs w:val="24"/>
        </w:rPr>
        <w:t>Zamawiający dzia</w:t>
      </w:r>
      <w:r w:rsidR="001361F2">
        <w:rPr>
          <w:rFonts w:ascii="Bookman Old Style" w:hAnsi="Bookman Old Style"/>
          <w:sz w:val="24"/>
          <w:szCs w:val="24"/>
        </w:rPr>
        <w:t xml:space="preserve">łając na podstawie </w:t>
      </w:r>
      <w:r w:rsidR="00991071">
        <w:rPr>
          <w:rFonts w:ascii="Bookman Old Style" w:hAnsi="Bookman Old Style"/>
          <w:sz w:val="24"/>
          <w:szCs w:val="24"/>
        </w:rPr>
        <w:t xml:space="preserve">art. </w:t>
      </w:r>
      <w:r w:rsidR="00991071" w:rsidRPr="009562B4">
        <w:rPr>
          <w:rFonts w:ascii="Bookman Old Style" w:hAnsi="Bookman Old Style" w:cstheme="minorHAnsi"/>
          <w:sz w:val="24"/>
          <w:szCs w:val="24"/>
        </w:rPr>
        <w:t>286 ust 1</w:t>
      </w:r>
      <w:r w:rsidR="00991071">
        <w:rPr>
          <w:rFonts w:ascii="Bookman Old Style" w:hAnsi="Bookman Old Style" w:cstheme="minorHAnsi"/>
          <w:sz w:val="24"/>
          <w:szCs w:val="24"/>
        </w:rPr>
        <w:t>,</w:t>
      </w:r>
      <w:r w:rsidR="00991071" w:rsidRPr="009562B4">
        <w:rPr>
          <w:rFonts w:ascii="Bookman Old Style" w:hAnsi="Bookman Old Style" w:cstheme="minorHAnsi"/>
          <w:sz w:val="24"/>
          <w:szCs w:val="24"/>
        </w:rPr>
        <w:t xml:space="preserve"> </w:t>
      </w:r>
      <w:r w:rsidR="001361F2">
        <w:rPr>
          <w:rFonts w:ascii="Bookman Old Style" w:hAnsi="Bookman Old Style"/>
          <w:sz w:val="24"/>
          <w:szCs w:val="24"/>
        </w:rPr>
        <w:t>art. 286</w:t>
      </w:r>
      <w:r w:rsidRPr="009562B4">
        <w:rPr>
          <w:rFonts w:ascii="Bookman Old Style" w:hAnsi="Bookman Old Style"/>
          <w:sz w:val="24"/>
          <w:szCs w:val="24"/>
        </w:rPr>
        <w:t xml:space="preserve"> ust. </w:t>
      </w:r>
      <w:r w:rsidRPr="009562B4">
        <w:rPr>
          <w:rFonts w:ascii="Bookman Old Style" w:hAnsi="Bookman Old Style"/>
          <w:sz w:val="24"/>
          <w:szCs w:val="24"/>
          <w:shd w:val="clear" w:color="auto" w:fill="FFFFFF"/>
        </w:rPr>
        <w:t>3</w:t>
      </w:r>
      <w:r w:rsidRPr="009562B4">
        <w:rPr>
          <w:rFonts w:ascii="Bookman Old Style" w:hAnsi="Bookman Old Style"/>
          <w:sz w:val="24"/>
          <w:szCs w:val="24"/>
        </w:rPr>
        <w:t xml:space="preserve"> </w:t>
      </w:r>
      <w:r w:rsidR="00E22F4D">
        <w:rPr>
          <w:rFonts w:ascii="Bookman Old Style" w:hAnsi="Bookman Old Style"/>
          <w:sz w:val="24"/>
          <w:szCs w:val="24"/>
        </w:rPr>
        <w:t xml:space="preserve">oraz art. 271 ust 2 </w:t>
      </w:r>
      <w:r w:rsidRPr="009562B4">
        <w:rPr>
          <w:rFonts w:ascii="Bookman Old Style" w:hAnsi="Bookman Old Style"/>
          <w:sz w:val="24"/>
          <w:szCs w:val="24"/>
        </w:rPr>
        <w:t xml:space="preserve">ustawy </w:t>
      </w:r>
      <w:r w:rsidR="00E22F4D">
        <w:rPr>
          <w:rFonts w:ascii="Bookman Old Style" w:hAnsi="Bookman Old Style"/>
          <w:sz w:val="24"/>
          <w:szCs w:val="24"/>
        </w:rPr>
        <w:t>„</w:t>
      </w:r>
      <w:r w:rsidRPr="009562B4">
        <w:rPr>
          <w:rFonts w:ascii="Bookman Old Style" w:hAnsi="Bookman Old Style"/>
          <w:sz w:val="24"/>
          <w:szCs w:val="24"/>
        </w:rPr>
        <w:t>Prawo Zamówień Publicznych</w:t>
      </w:r>
      <w:r w:rsidR="00E22F4D">
        <w:rPr>
          <w:rFonts w:ascii="Bookman Old Style" w:hAnsi="Bookman Old Style"/>
          <w:sz w:val="24"/>
          <w:szCs w:val="24"/>
        </w:rPr>
        <w:t>”</w:t>
      </w:r>
      <w:r w:rsidRPr="009562B4">
        <w:rPr>
          <w:rFonts w:ascii="Bookman Old Style" w:hAnsi="Bookman Old Style"/>
          <w:sz w:val="24"/>
          <w:szCs w:val="24"/>
        </w:rPr>
        <w:t xml:space="preserve"> </w:t>
      </w:r>
      <w:r w:rsidRPr="00EC76B7">
        <w:rPr>
          <w:rFonts w:ascii="Bookman Old Style" w:hAnsi="Bookman Old Style"/>
          <w:b/>
          <w:color w:val="0070C0"/>
          <w:sz w:val="24"/>
          <w:szCs w:val="24"/>
        </w:rPr>
        <w:t>przedłuża termin składania i otwarcia ofert do 28.09.2022</w:t>
      </w:r>
      <w:r>
        <w:rPr>
          <w:rFonts w:ascii="Bookman Old Style" w:hAnsi="Bookman Old Style"/>
          <w:b/>
          <w:color w:val="0070C0"/>
          <w:sz w:val="24"/>
          <w:szCs w:val="24"/>
          <w:u w:val="single"/>
        </w:rPr>
        <w:t xml:space="preserve"> </w:t>
      </w:r>
    </w:p>
    <w:p w:rsidR="00BB0174" w:rsidRPr="009562B4" w:rsidRDefault="00BB0174" w:rsidP="00D07DC7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9562B4">
        <w:rPr>
          <w:rFonts w:ascii="Bookman Old Style" w:hAnsi="Bookman Old Style"/>
          <w:b/>
          <w:color w:val="0070C0"/>
          <w:sz w:val="24"/>
          <w:szCs w:val="24"/>
        </w:rPr>
        <w:t>Godziny składania i otwarcia ofert pozostają bez zmian.</w:t>
      </w:r>
    </w:p>
    <w:p w:rsidR="00EE4B69" w:rsidRPr="009562B4" w:rsidRDefault="00EE4B69" w:rsidP="00D07DC7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9562B4">
        <w:rPr>
          <w:rFonts w:ascii="Bookman Old Style" w:hAnsi="Bookman Old Style"/>
          <w:b/>
          <w:color w:val="0070C0"/>
          <w:sz w:val="24"/>
          <w:szCs w:val="24"/>
        </w:rPr>
        <w:t xml:space="preserve">Zamawiający przedłuża termin związania ofertą do </w:t>
      </w:r>
      <w:r w:rsidR="007C4098">
        <w:rPr>
          <w:rFonts w:ascii="Bookman Old Style" w:hAnsi="Bookman Old Style"/>
          <w:b/>
          <w:color w:val="0070C0"/>
          <w:sz w:val="24"/>
          <w:szCs w:val="24"/>
          <w:u w:val="single"/>
        </w:rPr>
        <w:t>27.10</w:t>
      </w:r>
      <w:r w:rsidR="00EF4D90" w:rsidRPr="009562B4">
        <w:rPr>
          <w:rFonts w:ascii="Bookman Old Style" w:hAnsi="Bookman Old Style"/>
          <w:b/>
          <w:color w:val="0070C0"/>
          <w:sz w:val="24"/>
          <w:szCs w:val="24"/>
          <w:u w:val="single"/>
        </w:rPr>
        <w:t>.</w:t>
      </w:r>
      <w:r w:rsidR="000259E7" w:rsidRPr="009562B4">
        <w:rPr>
          <w:rFonts w:ascii="Bookman Old Style" w:hAnsi="Bookman Old Style"/>
          <w:b/>
          <w:color w:val="0070C0"/>
          <w:sz w:val="24"/>
          <w:szCs w:val="24"/>
          <w:u w:val="single"/>
        </w:rPr>
        <w:t>2022</w:t>
      </w:r>
      <w:r w:rsidR="000259E7" w:rsidRPr="009562B4">
        <w:rPr>
          <w:rFonts w:ascii="Bookman Old Style" w:hAnsi="Bookman Old Style"/>
          <w:b/>
          <w:color w:val="0070C0"/>
          <w:sz w:val="24"/>
          <w:szCs w:val="24"/>
        </w:rPr>
        <w:t xml:space="preserve"> </w:t>
      </w:r>
      <w:r w:rsidRPr="009562B4">
        <w:rPr>
          <w:rFonts w:ascii="Bookman Old Style" w:hAnsi="Bookman Old Style"/>
          <w:b/>
          <w:color w:val="0070C0"/>
          <w:sz w:val="24"/>
          <w:szCs w:val="24"/>
        </w:rPr>
        <w:t>r.</w:t>
      </w:r>
    </w:p>
    <w:sectPr w:rsidR="00EE4B69" w:rsidRPr="009562B4" w:rsidSect="007C4098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F4D" w:rsidRDefault="00E22F4D" w:rsidP="00F92ECB">
      <w:pPr>
        <w:spacing w:after="0" w:line="240" w:lineRule="auto"/>
      </w:pPr>
      <w:r>
        <w:separator/>
      </w:r>
    </w:p>
  </w:endnote>
  <w:endnote w:type="continuationSeparator" w:id="0">
    <w:p w:rsidR="00E22F4D" w:rsidRDefault="00E22F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4D" w:rsidRDefault="00E22F4D">
    <w:pPr>
      <w:pStyle w:val="Stopka"/>
    </w:pPr>
    <w:fldSimple w:instr=" PAGE   \* MERGEFORMAT ">
      <w:r w:rsidR="00991071">
        <w:rPr>
          <w:noProof/>
        </w:rPr>
        <w:t>2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F4D" w:rsidRDefault="00E22F4D" w:rsidP="00F92ECB">
      <w:pPr>
        <w:spacing w:after="0" w:line="240" w:lineRule="auto"/>
      </w:pPr>
      <w:r>
        <w:separator/>
      </w:r>
    </w:p>
  </w:footnote>
  <w:footnote w:type="continuationSeparator" w:id="0">
    <w:p w:rsidR="00E22F4D" w:rsidRDefault="00E22F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4D" w:rsidRDefault="00E22F4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77FFC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39F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0874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2B4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92ECB"/>
    <w:rsid w:val="00F937EA"/>
    <w:rsid w:val="00F93959"/>
    <w:rsid w:val="00F96A31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4BBB6-6C00-458C-B085-5E6227CD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12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7</cp:revision>
  <cp:lastPrinted>2022-06-29T11:29:00Z</cp:lastPrinted>
  <dcterms:created xsi:type="dcterms:W3CDTF">2022-06-29T11:27:00Z</dcterms:created>
  <dcterms:modified xsi:type="dcterms:W3CDTF">2022-06-29T11:36:00Z</dcterms:modified>
</cp:coreProperties>
</file>