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0B12" w:rsidRPr="008D3632" w:rsidRDefault="008C0B12" w:rsidP="008D3632">
      <w:pPr>
        <w:spacing w:line="360" w:lineRule="auto"/>
        <w:rPr>
          <w:sz w:val="20"/>
          <w:szCs w:val="20"/>
        </w:rPr>
      </w:pPr>
      <w:proofErr w:type="spellStart"/>
      <w:r w:rsidRPr="008D3632">
        <w:rPr>
          <w:sz w:val="20"/>
          <w:szCs w:val="20"/>
        </w:rPr>
        <w:t>WCPiT</w:t>
      </w:r>
      <w:proofErr w:type="spellEnd"/>
      <w:r w:rsidRPr="008D3632">
        <w:rPr>
          <w:sz w:val="20"/>
          <w:szCs w:val="20"/>
        </w:rPr>
        <w:t>/EA/381</w:t>
      </w:r>
      <w:r w:rsidR="00812716">
        <w:rPr>
          <w:sz w:val="20"/>
          <w:szCs w:val="20"/>
        </w:rPr>
        <w:t>-18/2022</w:t>
      </w:r>
    </w:p>
    <w:p w:rsidR="000F3F84" w:rsidRPr="008D3632" w:rsidRDefault="008C0B12" w:rsidP="008D3632">
      <w:pPr>
        <w:spacing w:line="360" w:lineRule="auto"/>
        <w:jc w:val="right"/>
        <w:rPr>
          <w:sz w:val="20"/>
          <w:szCs w:val="20"/>
        </w:rPr>
      </w:pPr>
      <w:r w:rsidRPr="008D3632">
        <w:rPr>
          <w:sz w:val="20"/>
          <w:szCs w:val="20"/>
        </w:rPr>
        <w:t>ZAŁĄCZNIK NR 4</w:t>
      </w:r>
    </w:p>
    <w:p w:rsidR="00A042D8" w:rsidRPr="008D3632" w:rsidRDefault="006F78BE" w:rsidP="008D3632">
      <w:pPr>
        <w:pStyle w:val="Nagwek3"/>
        <w:spacing w:line="360" w:lineRule="auto"/>
        <w:ind w:left="0"/>
        <w:jc w:val="center"/>
        <w:rPr>
          <w:b w:val="0"/>
          <w:sz w:val="20"/>
          <w:szCs w:val="20"/>
        </w:rPr>
      </w:pPr>
      <w:r w:rsidRPr="008D3632">
        <w:rPr>
          <w:b w:val="0"/>
          <w:sz w:val="20"/>
          <w:szCs w:val="20"/>
        </w:rPr>
        <w:t>Projektowane postanowienia umowy</w:t>
      </w:r>
    </w:p>
    <w:p w:rsidR="001515F5" w:rsidRPr="008D3632" w:rsidRDefault="00A042D8" w:rsidP="008D3632">
      <w:pPr>
        <w:pStyle w:val="Nagwek3"/>
        <w:spacing w:line="360" w:lineRule="auto"/>
        <w:ind w:left="0"/>
        <w:jc w:val="center"/>
        <w:rPr>
          <w:b w:val="0"/>
          <w:sz w:val="20"/>
          <w:szCs w:val="20"/>
        </w:rPr>
      </w:pPr>
      <w:r w:rsidRPr="008D3632">
        <w:rPr>
          <w:b w:val="0"/>
          <w:sz w:val="20"/>
          <w:szCs w:val="20"/>
        </w:rPr>
        <w:t xml:space="preserve">WZÓR </w:t>
      </w:r>
      <w:r w:rsidR="00216C4B" w:rsidRPr="008D3632">
        <w:rPr>
          <w:b w:val="0"/>
          <w:sz w:val="20"/>
          <w:szCs w:val="20"/>
        </w:rPr>
        <w:t>UMOW</w:t>
      </w:r>
      <w:r w:rsidRPr="008D3632">
        <w:rPr>
          <w:b w:val="0"/>
          <w:sz w:val="20"/>
          <w:szCs w:val="20"/>
        </w:rPr>
        <w:t>Y</w:t>
      </w:r>
    </w:p>
    <w:p w:rsidR="001515F5" w:rsidRPr="008D3632" w:rsidRDefault="001515F5" w:rsidP="008D3632">
      <w:pPr>
        <w:spacing w:line="360" w:lineRule="auto"/>
        <w:jc w:val="both"/>
        <w:rPr>
          <w:sz w:val="20"/>
          <w:szCs w:val="20"/>
        </w:rPr>
      </w:pPr>
    </w:p>
    <w:p w:rsidR="00752F50" w:rsidRPr="008D3632" w:rsidRDefault="00752F50" w:rsidP="008D3632">
      <w:pPr>
        <w:pStyle w:val="Nagwek3"/>
        <w:tabs>
          <w:tab w:val="clear" w:pos="720"/>
          <w:tab w:val="left" w:pos="7088"/>
        </w:tabs>
        <w:spacing w:line="360" w:lineRule="auto"/>
        <w:ind w:left="0"/>
        <w:jc w:val="both"/>
        <w:rPr>
          <w:b w:val="0"/>
          <w:bCs w:val="0"/>
          <w:sz w:val="20"/>
          <w:szCs w:val="20"/>
        </w:rPr>
      </w:pPr>
      <w:r w:rsidRPr="008D3632">
        <w:rPr>
          <w:b w:val="0"/>
          <w:bCs w:val="0"/>
          <w:sz w:val="20"/>
          <w:szCs w:val="20"/>
        </w:rPr>
        <w:t xml:space="preserve">zawarta w dniu </w:t>
      </w:r>
      <w:r w:rsidR="005A7D6B" w:rsidRPr="008D3632">
        <w:rPr>
          <w:b w:val="0"/>
          <w:sz w:val="20"/>
          <w:szCs w:val="20"/>
        </w:rPr>
        <w:t>………………………………..</w:t>
      </w:r>
      <w:r w:rsidRPr="008D3632">
        <w:rPr>
          <w:b w:val="0"/>
          <w:bCs w:val="0"/>
          <w:sz w:val="20"/>
          <w:szCs w:val="20"/>
        </w:rPr>
        <w:t>, w Poznaniu pomiędzy:</w:t>
      </w:r>
    </w:p>
    <w:p w:rsidR="00752F50" w:rsidRPr="008D3632" w:rsidRDefault="00752F50" w:rsidP="008D3632">
      <w:pPr>
        <w:spacing w:line="360" w:lineRule="auto"/>
        <w:jc w:val="both"/>
        <w:rPr>
          <w:sz w:val="20"/>
          <w:szCs w:val="20"/>
        </w:rPr>
      </w:pPr>
    </w:p>
    <w:p w:rsidR="00752F50" w:rsidRPr="008D3632" w:rsidRDefault="00752F50" w:rsidP="008D3632">
      <w:pPr>
        <w:pStyle w:val="Nagwek3"/>
        <w:tabs>
          <w:tab w:val="clear" w:pos="720"/>
        </w:tabs>
        <w:spacing w:line="360" w:lineRule="auto"/>
        <w:ind w:left="0"/>
        <w:jc w:val="both"/>
        <w:rPr>
          <w:b w:val="0"/>
          <w:sz w:val="20"/>
          <w:szCs w:val="20"/>
        </w:rPr>
      </w:pPr>
      <w:r w:rsidRPr="008D3632">
        <w:rPr>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hab. prof. </w:t>
      </w:r>
      <w:proofErr w:type="spellStart"/>
      <w:r w:rsidRPr="008D3632">
        <w:rPr>
          <w:b w:val="0"/>
          <w:sz w:val="20"/>
          <w:szCs w:val="20"/>
        </w:rPr>
        <w:t>nadzw</w:t>
      </w:r>
      <w:proofErr w:type="spellEnd"/>
      <w:r w:rsidRPr="008D3632">
        <w:rPr>
          <w:b w:val="0"/>
          <w:sz w:val="20"/>
          <w:szCs w:val="20"/>
        </w:rPr>
        <w:t xml:space="preserve">. Aleksandra </w:t>
      </w:r>
      <w:proofErr w:type="spellStart"/>
      <w:r w:rsidRPr="008D3632">
        <w:rPr>
          <w:b w:val="0"/>
          <w:sz w:val="20"/>
          <w:szCs w:val="20"/>
        </w:rPr>
        <w:t>Barinow-Wojewódzkiego</w:t>
      </w:r>
      <w:proofErr w:type="spellEnd"/>
      <w:r w:rsidRPr="008D3632">
        <w:rPr>
          <w:b w:val="0"/>
          <w:sz w:val="20"/>
          <w:szCs w:val="20"/>
        </w:rPr>
        <w:t xml:space="preserve"> </w:t>
      </w:r>
    </w:p>
    <w:p w:rsidR="001515F5" w:rsidRPr="008D3632" w:rsidRDefault="001515F5" w:rsidP="008D3632">
      <w:pPr>
        <w:spacing w:line="360" w:lineRule="auto"/>
        <w:jc w:val="both"/>
        <w:rPr>
          <w:sz w:val="20"/>
          <w:szCs w:val="20"/>
        </w:rPr>
      </w:pPr>
    </w:p>
    <w:p w:rsidR="001515F5" w:rsidRPr="008D3632" w:rsidRDefault="001515F5" w:rsidP="008D3632">
      <w:pPr>
        <w:spacing w:line="360" w:lineRule="auto"/>
        <w:jc w:val="both"/>
        <w:rPr>
          <w:sz w:val="20"/>
          <w:szCs w:val="20"/>
        </w:rPr>
      </w:pPr>
      <w:r w:rsidRPr="008D3632">
        <w:rPr>
          <w:sz w:val="20"/>
          <w:szCs w:val="20"/>
        </w:rPr>
        <w:t>a</w:t>
      </w:r>
    </w:p>
    <w:p w:rsidR="001515F5" w:rsidRPr="008D3632" w:rsidRDefault="001515F5" w:rsidP="008D3632">
      <w:pPr>
        <w:spacing w:line="360" w:lineRule="auto"/>
        <w:jc w:val="both"/>
        <w:rPr>
          <w:sz w:val="20"/>
          <w:szCs w:val="20"/>
        </w:rPr>
      </w:pPr>
    </w:p>
    <w:p w:rsidR="001515F5" w:rsidRPr="008D3632" w:rsidRDefault="001515F5" w:rsidP="008D3632">
      <w:pPr>
        <w:spacing w:line="360" w:lineRule="auto"/>
        <w:jc w:val="both"/>
        <w:rPr>
          <w:sz w:val="20"/>
          <w:szCs w:val="20"/>
        </w:rPr>
      </w:pPr>
      <w:r w:rsidRPr="008D3632">
        <w:rPr>
          <w:sz w:val="20"/>
          <w:szCs w:val="20"/>
        </w:rPr>
        <w:t xml:space="preserve">( ... ) </w:t>
      </w:r>
    </w:p>
    <w:p w:rsidR="00216C4B" w:rsidRPr="008D3632" w:rsidRDefault="00216C4B" w:rsidP="008D3632">
      <w:pPr>
        <w:spacing w:line="360" w:lineRule="auto"/>
        <w:jc w:val="both"/>
        <w:rPr>
          <w:sz w:val="20"/>
          <w:szCs w:val="20"/>
        </w:rPr>
      </w:pPr>
      <w:r w:rsidRPr="008D3632">
        <w:rPr>
          <w:sz w:val="20"/>
          <w:szCs w:val="20"/>
        </w:rPr>
        <w:t>reprezentowanym przez:</w:t>
      </w:r>
    </w:p>
    <w:p w:rsidR="00216C4B" w:rsidRPr="008D3632" w:rsidRDefault="00216C4B" w:rsidP="008D3632">
      <w:pPr>
        <w:spacing w:line="360" w:lineRule="auto"/>
        <w:jc w:val="both"/>
        <w:rPr>
          <w:sz w:val="20"/>
          <w:szCs w:val="20"/>
        </w:rPr>
      </w:pPr>
      <w:r w:rsidRPr="008D3632">
        <w:rPr>
          <w:sz w:val="20"/>
          <w:szCs w:val="20"/>
        </w:rPr>
        <w:t xml:space="preserve">……………………………. </w:t>
      </w:r>
      <w:r w:rsidRPr="008D3632">
        <w:rPr>
          <w:sz w:val="20"/>
          <w:szCs w:val="20"/>
        </w:rPr>
        <w:tab/>
      </w:r>
      <w:r w:rsidRPr="008D3632">
        <w:rPr>
          <w:sz w:val="20"/>
          <w:szCs w:val="20"/>
        </w:rPr>
        <w:tab/>
      </w:r>
      <w:r w:rsidRPr="008D3632">
        <w:rPr>
          <w:sz w:val="20"/>
          <w:szCs w:val="20"/>
        </w:rPr>
        <w:tab/>
      </w:r>
      <w:r w:rsidRPr="008D3632">
        <w:rPr>
          <w:sz w:val="20"/>
          <w:szCs w:val="20"/>
        </w:rPr>
        <w:tab/>
        <w:t>…………………………………</w:t>
      </w:r>
    </w:p>
    <w:p w:rsidR="001515F5" w:rsidRPr="008D3632" w:rsidRDefault="001515F5" w:rsidP="008D3632">
      <w:pPr>
        <w:spacing w:line="360" w:lineRule="auto"/>
        <w:jc w:val="both"/>
        <w:rPr>
          <w:sz w:val="20"/>
          <w:szCs w:val="20"/>
        </w:rPr>
      </w:pPr>
    </w:p>
    <w:p w:rsidR="001515F5" w:rsidRPr="008D3632" w:rsidRDefault="00216C4B" w:rsidP="008D3632">
      <w:pPr>
        <w:spacing w:line="360" w:lineRule="auto"/>
        <w:jc w:val="both"/>
        <w:rPr>
          <w:sz w:val="20"/>
          <w:szCs w:val="20"/>
        </w:rPr>
      </w:pPr>
      <w:r w:rsidRPr="008D3632">
        <w:rPr>
          <w:sz w:val="20"/>
          <w:szCs w:val="20"/>
        </w:rPr>
        <w:t>zwanym w dalszej treści umowy „ Wykonawcą ”</w:t>
      </w:r>
    </w:p>
    <w:p w:rsidR="00072E49" w:rsidRPr="008D3632" w:rsidRDefault="00072E49" w:rsidP="008D3632">
      <w:pPr>
        <w:spacing w:line="360" w:lineRule="auto"/>
        <w:jc w:val="both"/>
        <w:rPr>
          <w:b/>
          <w:sz w:val="20"/>
          <w:szCs w:val="20"/>
        </w:rPr>
      </w:pPr>
    </w:p>
    <w:p w:rsidR="006F78BE" w:rsidRPr="008D3632" w:rsidRDefault="006F78BE" w:rsidP="008D3632">
      <w:pPr>
        <w:tabs>
          <w:tab w:val="center" w:pos="-4111"/>
        </w:tabs>
        <w:spacing w:line="360" w:lineRule="auto"/>
        <w:jc w:val="both"/>
        <w:rPr>
          <w:b/>
          <w:sz w:val="20"/>
          <w:szCs w:val="20"/>
        </w:rPr>
      </w:pPr>
      <w:r w:rsidRPr="008D3632">
        <w:rPr>
          <w:b/>
          <w:sz w:val="20"/>
          <w:szCs w:val="20"/>
        </w:rPr>
        <w:t>W rezultacie dokonania przez Zamawiającego wyboru oferty Wykonawcy w trybie podstawowym, o którym mowa w art. 275 pkt. 1 ustawy z dnia 11 września 2019 r. Prawo Zamówień Publicznych zwanej dalej „ustawą” – została zawarta umowa o następującej treści</w:t>
      </w:r>
    </w:p>
    <w:p w:rsidR="00576931" w:rsidRPr="008D3632" w:rsidRDefault="00576931" w:rsidP="008D3632">
      <w:pPr>
        <w:spacing w:line="360" w:lineRule="auto"/>
        <w:ind w:left="284"/>
        <w:jc w:val="both"/>
        <w:rPr>
          <w:sz w:val="20"/>
          <w:szCs w:val="20"/>
        </w:rPr>
      </w:pPr>
    </w:p>
    <w:p w:rsidR="001515F5" w:rsidRPr="008D3632" w:rsidRDefault="001515F5" w:rsidP="008D3632">
      <w:pPr>
        <w:pStyle w:val="Tekstpodstawowywcity"/>
        <w:spacing w:line="360" w:lineRule="auto"/>
        <w:ind w:left="284"/>
        <w:jc w:val="center"/>
        <w:rPr>
          <w:b w:val="0"/>
          <w:bCs w:val="0"/>
          <w:sz w:val="20"/>
          <w:szCs w:val="20"/>
        </w:rPr>
      </w:pPr>
      <w:r w:rsidRPr="008D3632">
        <w:rPr>
          <w:b w:val="0"/>
          <w:bCs w:val="0"/>
          <w:sz w:val="20"/>
          <w:szCs w:val="20"/>
        </w:rPr>
        <w:t>I. Zapisy wstępne</w:t>
      </w:r>
    </w:p>
    <w:p w:rsidR="001515F5" w:rsidRPr="008D3632" w:rsidRDefault="001515F5" w:rsidP="008D3632">
      <w:pPr>
        <w:spacing w:line="360" w:lineRule="auto"/>
        <w:ind w:left="284"/>
        <w:rPr>
          <w:sz w:val="20"/>
          <w:szCs w:val="20"/>
        </w:rPr>
      </w:pPr>
    </w:p>
    <w:p w:rsidR="001515F5" w:rsidRPr="008D3632" w:rsidRDefault="001515F5" w:rsidP="008D3632">
      <w:pPr>
        <w:pStyle w:val="Tom1"/>
        <w:spacing w:line="360" w:lineRule="auto"/>
        <w:ind w:left="284"/>
        <w:rPr>
          <w:b w:val="0"/>
          <w:sz w:val="20"/>
          <w:szCs w:val="20"/>
        </w:rPr>
      </w:pPr>
      <w:r w:rsidRPr="008D3632">
        <w:rPr>
          <w:b w:val="0"/>
          <w:sz w:val="20"/>
          <w:szCs w:val="20"/>
        </w:rPr>
        <w:t>§ 1</w:t>
      </w:r>
    </w:p>
    <w:p w:rsidR="00E25CC4" w:rsidRPr="008D3632" w:rsidRDefault="001515F5" w:rsidP="008D3632">
      <w:pPr>
        <w:spacing w:line="360" w:lineRule="auto"/>
        <w:jc w:val="both"/>
        <w:rPr>
          <w:color w:val="0070C0"/>
          <w:sz w:val="20"/>
          <w:szCs w:val="20"/>
        </w:rPr>
      </w:pPr>
      <w:r w:rsidRPr="008D3632">
        <w:rPr>
          <w:sz w:val="20"/>
          <w:szCs w:val="20"/>
        </w:rPr>
        <w:t>Zamawiający powierza, a Wykonawca</w:t>
      </w:r>
      <w:r w:rsidR="00752F50" w:rsidRPr="008D3632">
        <w:rPr>
          <w:sz w:val="20"/>
          <w:szCs w:val="20"/>
        </w:rPr>
        <w:t xml:space="preserve"> przyjmuje do wykonania robotę budowlaną </w:t>
      </w:r>
      <w:r w:rsidR="00F35AF8" w:rsidRPr="008D3632">
        <w:rPr>
          <w:sz w:val="20"/>
          <w:szCs w:val="20"/>
        </w:rPr>
        <w:t>polegającą na</w:t>
      </w:r>
      <w:r w:rsidR="00135335" w:rsidRPr="008D3632">
        <w:rPr>
          <w:sz w:val="20"/>
          <w:szCs w:val="20"/>
        </w:rPr>
        <w:t xml:space="preserve"> </w:t>
      </w:r>
      <w:r w:rsidR="007C2D00" w:rsidRPr="008D3632">
        <w:rPr>
          <w:b/>
          <w:sz w:val="20"/>
          <w:szCs w:val="20"/>
          <w:highlight w:val="yellow"/>
        </w:rPr>
        <w:t>wykonaniu instalacji</w:t>
      </w:r>
      <w:r w:rsidR="00063C3F" w:rsidRPr="008D3632">
        <w:rPr>
          <w:b/>
          <w:sz w:val="20"/>
          <w:szCs w:val="20"/>
          <w:highlight w:val="yellow"/>
        </w:rPr>
        <w:t xml:space="preserve"> systemu wytwarzania energii pochodzącej z OZE w postaci promieniowania słonecznego przetwarzanego w energię elektryczną przy pomocy paneli fotowoltaicznych </w:t>
      </w:r>
      <w:r w:rsidR="00977C0D" w:rsidRPr="008D3632">
        <w:rPr>
          <w:b/>
          <w:sz w:val="20"/>
          <w:szCs w:val="20"/>
          <w:highlight w:val="yellow"/>
        </w:rPr>
        <w:t xml:space="preserve"> </w:t>
      </w:r>
      <w:r w:rsidR="009E555D" w:rsidRPr="008D3632">
        <w:rPr>
          <w:b/>
          <w:sz w:val="20"/>
          <w:szCs w:val="20"/>
          <w:highlight w:val="yellow"/>
        </w:rPr>
        <w:t>w</w:t>
      </w:r>
      <w:r w:rsidR="00B72D49" w:rsidRPr="008D3632">
        <w:rPr>
          <w:b/>
          <w:sz w:val="20"/>
          <w:szCs w:val="20"/>
          <w:highlight w:val="yellow"/>
        </w:rPr>
        <w:t xml:space="preserve"> </w:t>
      </w:r>
      <w:r w:rsidR="00135335" w:rsidRPr="008D3632">
        <w:rPr>
          <w:b/>
          <w:sz w:val="20"/>
          <w:szCs w:val="20"/>
          <w:highlight w:val="yellow"/>
        </w:rPr>
        <w:t>formule „zaprojektuj i wybuduj”</w:t>
      </w:r>
      <w:r w:rsidR="00135335" w:rsidRPr="008D3632">
        <w:rPr>
          <w:b/>
          <w:sz w:val="20"/>
          <w:szCs w:val="20"/>
        </w:rPr>
        <w:t xml:space="preserve"> </w:t>
      </w:r>
    </w:p>
    <w:p w:rsidR="00B7248F" w:rsidRPr="008D3632" w:rsidRDefault="0039204F" w:rsidP="008D3632">
      <w:pPr>
        <w:pStyle w:val="Tekstkomentarza1"/>
        <w:spacing w:line="360" w:lineRule="auto"/>
        <w:jc w:val="both"/>
      </w:pPr>
      <w:r w:rsidRPr="008D3632">
        <w:t xml:space="preserve">Przedmiot umowy, o którym mowa w ust. 1 szczegółowo został opisany w </w:t>
      </w:r>
      <w:r w:rsidR="00E2289A" w:rsidRPr="008D3632">
        <w:t>programie funkcjonalno-użytkowym stanowiącym załączniku nr 1</w:t>
      </w:r>
      <w:r w:rsidR="00AE0210" w:rsidRPr="008D3632">
        <w:t xml:space="preserve"> do umowy</w:t>
      </w:r>
      <w:r w:rsidR="00723D14" w:rsidRPr="008D3632">
        <w:t xml:space="preserve">. </w:t>
      </w:r>
    </w:p>
    <w:p w:rsidR="001515F5" w:rsidRPr="008D3632" w:rsidRDefault="001515F5" w:rsidP="008D3632">
      <w:pPr>
        <w:pStyle w:val="Tom1"/>
        <w:spacing w:line="360" w:lineRule="auto"/>
        <w:ind w:left="284"/>
        <w:rPr>
          <w:b w:val="0"/>
          <w:sz w:val="20"/>
          <w:szCs w:val="20"/>
        </w:rPr>
      </w:pPr>
      <w:r w:rsidRPr="008D3632">
        <w:rPr>
          <w:b w:val="0"/>
          <w:sz w:val="20"/>
          <w:szCs w:val="20"/>
        </w:rPr>
        <w:t>§ 2</w:t>
      </w:r>
    </w:p>
    <w:p w:rsidR="001515F5" w:rsidRPr="008D3632" w:rsidRDefault="001515F5" w:rsidP="008D3632">
      <w:pPr>
        <w:pStyle w:val="Tom1"/>
        <w:spacing w:line="360" w:lineRule="auto"/>
        <w:ind w:left="284"/>
        <w:rPr>
          <w:b w:val="0"/>
          <w:sz w:val="20"/>
          <w:szCs w:val="20"/>
        </w:rPr>
      </w:pPr>
    </w:p>
    <w:p w:rsidR="002B0AA0" w:rsidRPr="008D3632" w:rsidRDefault="001515F5" w:rsidP="008D3632">
      <w:pPr>
        <w:pStyle w:val="Tekstpodstawowywcity"/>
        <w:spacing w:line="360" w:lineRule="auto"/>
        <w:ind w:left="284" w:hanging="284"/>
        <w:rPr>
          <w:b w:val="0"/>
          <w:bCs w:val="0"/>
          <w:sz w:val="20"/>
          <w:szCs w:val="20"/>
        </w:rPr>
      </w:pPr>
      <w:r w:rsidRPr="008D3632">
        <w:rPr>
          <w:b w:val="0"/>
          <w:bCs w:val="0"/>
          <w:sz w:val="20"/>
          <w:szCs w:val="20"/>
        </w:rPr>
        <w:t>Zakres u</w:t>
      </w:r>
      <w:r w:rsidR="002B0AA0" w:rsidRPr="008D3632">
        <w:rPr>
          <w:b w:val="0"/>
          <w:bCs w:val="0"/>
          <w:sz w:val="20"/>
          <w:szCs w:val="20"/>
        </w:rPr>
        <w:t>mowy obejmuje</w:t>
      </w:r>
      <w:r w:rsidR="00661A15" w:rsidRPr="008D3632">
        <w:rPr>
          <w:b w:val="0"/>
          <w:bCs w:val="0"/>
          <w:sz w:val="20"/>
          <w:szCs w:val="20"/>
        </w:rPr>
        <w:t xml:space="preserve"> następujące </w:t>
      </w:r>
      <w:r w:rsidR="008F367C" w:rsidRPr="008D3632">
        <w:rPr>
          <w:b w:val="0"/>
          <w:bCs w:val="0"/>
          <w:sz w:val="20"/>
          <w:szCs w:val="20"/>
        </w:rPr>
        <w:t>części</w:t>
      </w:r>
      <w:r w:rsidRPr="008D3632">
        <w:rPr>
          <w:b w:val="0"/>
          <w:bCs w:val="0"/>
          <w:sz w:val="20"/>
          <w:szCs w:val="20"/>
        </w:rPr>
        <w:t>:</w:t>
      </w:r>
    </w:p>
    <w:p w:rsidR="002B0AA0" w:rsidRPr="008D3632" w:rsidRDefault="002B0AA0" w:rsidP="008D3632">
      <w:pPr>
        <w:pStyle w:val="Tekstpodstawowywcity"/>
        <w:spacing w:line="360" w:lineRule="auto"/>
        <w:ind w:left="284" w:hanging="284"/>
        <w:rPr>
          <w:b w:val="0"/>
          <w:bCs w:val="0"/>
          <w:sz w:val="20"/>
          <w:szCs w:val="20"/>
        </w:rPr>
      </w:pPr>
    </w:p>
    <w:p w:rsidR="00CE6EA6" w:rsidRPr="008D3632" w:rsidRDefault="00661A15" w:rsidP="008D3632">
      <w:pPr>
        <w:pStyle w:val="Tekstpodstawowywcity"/>
        <w:numPr>
          <w:ilvl w:val="0"/>
          <w:numId w:val="3"/>
        </w:numPr>
        <w:spacing w:line="360" w:lineRule="auto"/>
        <w:ind w:left="284" w:hanging="284"/>
        <w:rPr>
          <w:b w:val="0"/>
          <w:sz w:val="20"/>
          <w:szCs w:val="20"/>
        </w:rPr>
      </w:pPr>
      <w:r w:rsidRPr="008D3632">
        <w:rPr>
          <w:b w:val="0"/>
          <w:sz w:val="20"/>
          <w:szCs w:val="20"/>
        </w:rPr>
        <w:t>Część</w:t>
      </w:r>
      <w:r w:rsidR="001515F5" w:rsidRPr="008D3632">
        <w:rPr>
          <w:b w:val="0"/>
          <w:sz w:val="20"/>
          <w:szCs w:val="20"/>
        </w:rPr>
        <w:t xml:space="preserve">  I  </w:t>
      </w:r>
      <w:r w:rsidR="00AD2561" w:rsidRPr="008D3632">
        <w:rPr>
          <w:b w:val="0"/>
          <w:sz w:val="20"/>
          <w:szCs w:val="20"/>
        </w:rPr>
        <w:t xml:space="preserve">- </w:t>
      </w:r>
      <w:r w:rsidR="001515F5" w:rsidRPr="008D3632">
        <w:rPr>
          <w:b w:val="0"/>
          <w:sz w:val="20"/>
          <w:szCs w:val="20"/>
          <w:u w:val="single"/>
        </w:rPr>
        <w:t>zaprojektowanie</w:t>
      </w:r>
      <w:r w:rsidR="009A06BE" w:rsidRPr="008D3632">
        <w:rPr>
          <w:b w:val="0"/>
          <w:sz w:val="20"/>
          <w:szCs w:val="20"/>
          <w:u w:val="single"/>
        </w:rPr>
        <w:t>,</w:t>
      </w:r>
      <w:r w:rsidR="009A06BE" w:rsidRPr="008D3632">
        <w:rPr>
          <w:b w:val="0"/>
          <w:sz w:val="20"/>
          <w:szCs w:val="20"/>
        </w:rPr>
        <w:t xml:space="preserve"> obejmujące</w:t>
      </w:r>
      <w:r w:rsidR="00CE6EA6" w:rsidRPr="008D3632">
        <w:rPr>
          <w:b w:val="0"/>
          <w:sz w:val="20"/>
          <w:szCs w:val="20"/>
        </w:rPr>
        <w:t>:</w:t>
      </w:r>
    </w:p>
    <w:p w:rsidR="0090348A" w:rsidRPr="008D3632" w:rsidRDefault="0090348A" w:rsidP="008D3632">
      <w:pPr>
        <w:pStyle w:val="Tekstpodstawowywcity"/>
        <w:spacing w:line="360" w:lineRule="auto"/>
        <w:ind w:left="284" w:hanging="284"/>
        <w:rPr>
          <w:b w:val="0"/>
          <w:sz w:val="20"/>
          <w:szCs w:val="20"/>
        </w:rPr>
      </w:pPr>
    </w:p>
    <w:p w:rsidR="00355A65" w:rsidRPr="008D3632" w:rsidRDefault="002618B5" w:rsidP="008D3632">
      <w:pPr>
        <w:pStyle w:val="Akapitzlist"/>
        <w:numPr>
          <w:ilvl w:val="0"/>
          <w:numId w:val="25"/>
        </w:numPr>
        <w:spacing w:after="0" w:line="360" w:lineRule="auto"/>
        <w:ind w:left="284" w:hanging="284"/>
        <w:jc w:val="both"/>
        <w:rPr>
          <w:rFonts w:ascii="Times New Roman" w:hAnsi="Times New Roman"/>
          <w:strike/>
          <w:sz w:val="20"/>
          <w:szCs w:val="20"/>
        </w:rPr>
      </w:pPr>
      <w:r w:rsidRPr="008D3632">
        <w:rPr>
          <w:rFonts w:ascii="Times New Roman" w:hAnsi="Times New Roman"/>
          <w:sz w:val="20"/>
          <w:szCs w:val="20"/>
        </w:rPr>
        <w:t>w</w:t>
      </w:r>
      <w:r w:rsidR="00355A65" w:rsidRPr="008D3632">
        <w:rPr>
          <w:rFonts w:ascii="Times New Roman" w:hAnsi="Times New Roman"/>
          <w:sz w:val="20"/>
          <w:szCs w:val="20"/>
        </w:rPr>
        <w:t xml:space="preserve">ykonanie koncepcji programowo - przestrzennej </w:t>
      </w:r>
      <w:r w:rsidR="00A01FA6" w:rsidRPr="008D3632">
        <w:rPr>
          <w:rFonts w:ascii="Times New Roman" w:hAnsi="Times New Roman"/>
          <w:sz w:val="20"/>
          <w:szCs w:val="20"/>
        </w:rPr>
        <w:t>przedmiotu zamówienia</w:t>
      </w:r>
    </w:p>
    <w:p w:rsidR="00930E78" w:rsidRPr="008D3632" w:rsidRDefault="00930E78" w:rsidP="008D3632">
      <w:pPr>
        <w:pStyle w:val="Tekstpodstawowywcity"/>
        <w:numPr>
          <w:ilvl w:val="0"/>
          <w:numId w:val="25"/>
        </w:numPr>
        <w:spacing w:line="360" w:lineRule="auto"/>
        <w:ind w:left="284" w:hanging="284"/>
        <w:rPr>
          <w:b w:val="0"/>
          <w:sz w:val="20"/>
          <w:szCs w:val="20"/>
        </w:rPr>
      </w:pPr>
      <w:r w:rsidRPr="008D3632">
        <w:rPr>
          <w:b w:val="0"/>
          <w:sz w:val="20"/>
          <w:szCs w:val="20"/>
        </w:rPr>
        <w:t>wykonanie p</w:t>
      </w:r>
      <w:r w:rsidR="001515F5" w:rsidRPr="008D3632">
        <w:rPr>
          <w:b w:val="0"/>
          <w:sz w:val="20"/>
          <w:szCs w:val="20"/>
        </w:rPr>
        <w:t>rojekt</w:t>
      </w:r>
      <w:r w:rsidRPr="008D3632">
        <w:rPr>
          <w:b w:val="0"/>
          <w:sz w:val="20"/>
          <w:szCs w:val="20"/>
        </w:rPr>
        <w:t>u budowlanego, w tym elementów</w:t>
      </w:r>
      <w:r w:rsidR="001515F5" w:rsidRPr="008D3632">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w:t>
      </w:r>
      <w:r w:rsidR="001515F5" w:rsidRPr="008D3632">
        <w:rPr>
          <w:b w:val="0"/>
          <w:sz w:val="20"/>
          <w:szCs w:val="20"/>
        </w:rPr>
        <w:lastRenderedPageBreak/>
        <w:t>przez Wykonawcę stosowne wnioski z załącznikami do podpisu przez Zamawiającego), uzyskanie wymaganych opinii, uzgodnień, sprawdzeń rozwiązań projektowych w zakresie wynikającym z przepisów oraz wymagań określonych w Programie Funkcjonalno użytkowym (PFU)</w:t>
      </w:r>
      <w:r w:rsidR="00F9613C" w:rsidRPr="008D3632">
        <w:rPr>
          <w:b w:val="0"/>
          <w:sz w:val="20"/>
          <w:szCs w:val="20"/>
        </w:rPr>
        <w:t>.</w:t>
      </w:r>
    </w:p>
    <w:p w:rsidR="001515F5" w:rsidRPr="008D3632" w:rsidRDefault="00930E78" w:rsidP="008D3632">
      <w:pPr>
        <w:pStyle w:val="Tekstpodstawowywcity"/>
        <w:numPr>
          <w:ilvl w:val="0"/>
          <w:numId w:val="25"/>
        </w:numPr>
        <w:spacing w:line="360" w:lineRule="auto"/>
        <w:ind w:left="284" w:hanging="284"/>
        <w:rPr>
          <w:b w:val="0"/>
          <w:sz w:val="20"/>
          <w:szCs w:val="20"/>
        </w:rPr>
      </w:pPr>
      <w:r w:rsidRPr="008D3632">
        <w:rPr>
          <w:b w:val="0"/>
          <w:sz w:val="20"/>
          <w:szCs w:val="20"/>
        </w:rPr>
        <w:t>z</w:t>
      </w:r>
      <w:r w:rsidR="001515F5" w:rsidRPr="008D3632">
        <w:rPr>
          <w:b w:val="0"/>
          <w:sz w:val="20"/>
          <w:szCs w:val="20"/>
        </w:rPr>
        <w:t>łożenie wniosku o pozwolenie na budowę</w:t>
      </w:r>
      <w:r w:rsidRPr="008D3632">
        <w:rPr>
          <w:b w:val="0"/>
          <w:sz w:val="20"/>
          <w:szCs w:val="20"/>
        </w:rPr>
        <w:t xml:space="preserve"> i uzyskanie </w:t>
      </w:r>
      <w:r w:rsidR="004A13F1" w:rsidRPr="008D3632">
        <w:rPr>
          <w:b w:val="0"/>
          <w:sz w:val="20"/>
          <w:szCs w:val="20"/>
        </w:rPr>
        <w:t>ostatecznej</w:t>
      </w:r>
      <w:r w:rsidRPr="008D3632">
        <w:rPr>
          <w:b w:val="0"/>
          <w:sz w:val="20"/>
          <w:szCs w:val="20"/>
        </w:rPr>
        <w:t xml:space="preserve"> decyzji o pozwoleniu na budowę</w:t>
      </w:r>
    </w:p>
    <w:p w:rsidR="00CE6EA6" w:rsidRPr="008D3632" w:rsidRDefault="00CE6EA6" w:rsidP="008D3632">
      <w:pPr>
        <w:autoSpaceDE w:val="0"/>
        <w:spacing w:line="360" w:lineRule="auto"/>
        <w:ind w:left="284" w:hanging="284"/>
        <w:jc w:val="both"/>
        <w:rPr>
          <w:bCs/>
          <w:iCs/>
          <w:sz w:val="20"/>
          <w:szCs w:val="20"/>
        </w:rPr>
      </w:pPr>
    </w:p>
    <w:p w:rsidR="001515F5" w:rsidRPr="008D3632" w:rsidRDefault="00661A15" w:rsidP="008D3632">
      <w:pPr>
        <w:numPr>
          <w:ilvl w:val="0"/>
          <w:numId w:val="3"/>
        </w:numPr>
        <w:autoSpaceDE w:val="0"/>
        <w:spacing w:line="360" w:lineRule="auto"/>
        <w:ind w:left="284" w:hanging="284"/>
        <w:jc w:val="both"/>
        <w:rPr>
          <w:bCs/>
          <w:iCs/>
          <w:sz w:val="20"/>
          <w:szCs w:val="20"/>
        </w:rPr>
      </w:pPr>
      <w:r w:rsidRPr="008D3632">
        <w:rPr>
          <w:bCs/>
          <w:iCs/>
          <w:sz w:val="20"/>
          <w:szCs w:val="20"/>
        </w:rPr>
        <w:t>Część</w:t>
      </w:r>
      <w:r w:rsidR="00E449E6" w:rsidRPr="008D3632">
        <w:rPr>
          <w:bCs/>
          <w:iCs/>
          <w:sz w:val="20"/>
          <w:szCs w:val="20"/>
        </w:rPr>
        <w:t xml:space="preserve"> II–</w:t>
      </w:r>
      <w:r w:rsidR="001515F5" w:rsidRPr="008D3632">
        <w:rPr>
          <w:bCs/>
          <w:iCs/>
          <w:sz w:val="20"/>
          <w:szCs w:val="20"/>
          <w:u w:val="single"/>
        </w:rPr>
        <w:t>budow</w:t>
      </w:r>
      <w:r w:rsidR="009A06BE" w:rsidRPr="008D3632">
        <w:rPr>
          <w:bCs/>
          <w:iCs/>
          <w:sz w:val="20"/>
          <w:szCs w:val="20"/>
          <w:u w:val="single"/>
        </w:rPr>
        <w:t>a</w:t>
      </w:r>
      <w:r w:rsidR="009A06BE" w:rsidRPr="008D3632">
        <w:rPr>
          <w:bCs/>
          <w:iCs/>
          <w:sz w:val="20"/>
          <w:szCs w:val="20"/>
        </w:rPr>
        <w:t>, obejmując</w:t>
      </w:r>
      <w:r w:rsidR="001515F5" w:rsidRPr="008D3632">
        <w:rPr>
          <w:bCs/>
          <w:iCs/>
          <w:sz w:val="20"/>
          <w:szCs w:val="20"/>
        </w:rPr>
        <w:t>a</w:t>
      </w:r>
      <w:r w:rsidR="00954D58" w:rsidRPr="008D3632">
        <w:rPr>
          <w:bCs/>
          <w:iCs/>
          <w:sz w:val="20"/>
          <w:szCs w:val="20"/>
        </w:rPr>
        <w:t>:</w:t>
      </w:r>
    </w:p>
    <w:p w:rsidR="001322CC" w:rsidRPr="008D3632" w:rsidRDefault="001322CC" w:rsidP="008D3632">
      <w:pPr>
        <w:pStyle w:val="Akapitzlist"/>
        <w:numPr>
          <w:ilvl w:val="0"/>
          <w:numId w:val="26"/>
        </w:numPr>
        <w:spacing w:after="0" w:line="360" w:lineRule="auto"/>
        <w:ind w:left="284" w:hanging="284"/>
        <w:rPr>
          <w:rFonts w:ascii="Times New Roman" w:eastAsia="Times New Roman" w:hAnsi="Times New Roman"/>
          <w:sz w:val="20"/>
          <w:szCs w:val="20"/>
          <w:lang w:eastAsia="ar-SA"/>
        </w:rPr>
      </w:pPr>
      <w:r w:rsidRPr="008D3632">
        <w:rPr>
          <w:rFonts w:ascii="Times New Roman" w:eastAsia="Times New Roman" w:hAnsi="Times New Roman"/>
          <w:sz w:val="20"/>
          <w:szCs w:val="20"/>
          <w:lang w:eastAsia="ar-SA"/>
        </w:rPr>
        <w:t>wykonanie projektów wykonawczych wszystkich branż,</w:t>
      </w:r>
    </w:p>
    <w:p w:rsidR="001322CC" w:rsidRPr="008D3632" w:rsidRDefault="001322CC" w:rsidP="008D3632">
      <w:pPr>
        <w:numPr>
          <w:ilvl w:val="0"/>
          <w:numId w:val="26"/>
        </w:numPr>
        <w:autoSpaceDE w:val="0"/>
        <w:spacing w:line="360" w:lineRule="auto"/>
        <w:ind w:left="284" w:hanging="284"/>
        <w:jc w:val="both"/>
        <w:rPr>
          <w:sz w:val="20"/>
          <w:szCs w:val="20"/>
        </w:rPr>
      </w:pPr>
      <w:r w:rsidRPr="008D3632">
        <w:rPr>
          <w:sz w:val="20"/>
          <w:szCs w:val="20"/>
        </w:rPr>
        <w:t>wykonanie robót budowlanych, zwanych dalej „Robotami” oraz dokumentacji powykonawczej, zakończonych odbiorem końcowym,</w:t>
      </w:r>
    </w:p>
    <w:p w:rsidR="001322CC" w:rsidRPr="008D3632" w:rsidRDefault="001322CC" w:rsidP="008D3632">
      <w:pPr>
        <w:numPr>
          <w:ilvl w:val="0"/>
          <w:numId w:val="26"/>
        </w:numPr>
        <w:autoSpaceDE w:val="0"/>
        <w:spacing w:line="360" w:lineRule="auto"/>
        <w:ind w:left="284" w:hanging="284"/>
        <w:jc w:val="both"/>
        <w:rPr>
          <w:sz w:val="20"/>
          <w:szCs w:val="20"/>
        </w:rPr>
      </w:pPr>
      <w:r w:rsidRPr="008D3632">
        <w:rPr>
          <w:sz w:val="20"/>
          <w:szCs w:val="20"/>
        </w:rPr>
        <w:t xml:space="preserve">uzyskanie </w:t>
      </w:r>
      <w:r w:rsidR="00A01FA6" w:rsidRPr="008D3632">
        <w:rPr>
          <w:sz w:val="20"/>
          <w:szCs w:val="20"/>
        </w:rPr>
        <w:t>formalnych decyzji pozwalających użytkownikowi na eksploatację systemu.</w:t>
      </w:r>
    </w:p>
    <w:p w:rsidR="00010C8C" w:rsidRPr="008D3632" w:rsidRDefault="00010C8C" w:rsidP="008D3632">
      <w:pPr>
        <w:autoSpaceDE w:val="0"/>
        <w:spacing w:line="360" w:lineRule="auto"/>
        <w:ind w:left="284" w:hanging="284"/>
        <w:jc w:val="both"/>
        <w:rPr>
          <w:sz w:val="20"/>
          <w:szCs w:val="20"/>
        </w:rPr>
      </w:pPr>
    </w:p>
    <w:p w:rsidR="001515F5" w:rsidRPr="008D3632" w:rsidRDefault="001515F5" w:rsidP="008D3632">
      <w:pPr>
        <w:pStyle w:val="Tekstpodstawowywcity"/>
        <w:spacing w:line="360" w:lineRule="auto"/>
        <w:ind w:left="284" w:hanging="284"/>
        <w:rPr>
          <w:b w:val="0"/>
          <w:bCs w:val="0"/>
          <w:sz w:val="20"/>
          <w:szCs w:val="20"/>
        </w:rPr>
      </w:pPr>
      <w:r w:rsidRPr="008D3632">
        <w:rPr>
          <w:b w:val="0"/>
          <w:bCs w:val="0"/>
          <w:sz w:val="20"/>
          <w:szCs w:val="20"/>
        </w:rPr>
        <w:t>II. Wykonanie Opracowania</w:t>
      </w:r>
    </w:p>
    <w:p w:rsidR="001515F5" w:rsidRPr="008D3632" w:rsidRDefault="001515F5" w:rsidP="008D3632">
      <w:pPr>
        <w:pStyle w:val="Tom1"/>
        <w:spacing w:line="360" w:lineRule="auto"/>
        <w:ind w:left="284"/>
        <w:rPr>
          <w:b w:val="0"/>
          <w:sz w:val="20"/>
          <w:szCs w:val="20"/>
        </w:rPr>
      </w:pPr>
    </w:p>
    <w:p w:rsidR="001515F5" w:rsidRPr="008D3632" w:rsidRDefault="001515F5" w:rsidP="008D3632">
      <w:pPr>
        <w:pStyle w:val="Tom1"/>
        <w:spacing w:line="360" w:lineRule="auto"/>
        <w:ind w:left="284"/>
        <w:rPr>
          <w:b w:val="0"/>
          <w:sz w:val="20"/>
          <w:szCs w:val="20"/>
        </w:rPr>
      </w:pPr>
      <w:r w:rsidRPr="008D3632">
        <w:rPr>
          <w:b w:val="0"/>
          <w:sz w:val="20"/>
          <w:szCs w:val="20"/>
        </w:rPr>
        <w:t>§ 3</w:t>
      </w:r>
    </w:p>
    <w:p w:rsidR="001515F5" w:rsidRPr="00812716" w:rsidRDefault="001515F5" w:rsidP="008D3632">
      <w:pPr>
        <w:pStyle w:val="Tekstpodstawowywcity"/>
        <w:spacing w:line="360" w:lineRule="auto"/>
        <w:ind w:left="284"/>
        <w:rPr>
          <w:b w:val="0"/>
          <w:bCs w:val="0"/>
          <w:sz w:val="20"/>
          <w:szCs w:val="20"/>
        </w:rPr>
      </w:pPr>
    </w:p>
    <w:p w:rsidR="001515F5" w:rsidRPr="00812716" w:rsidRDefault="001515F5" w:rsidP="008D3632">
      <w:pPr>
        <w:pStyle w:val="Tekstpodstawowywcity"/>
        <w:numPr>
          <w:ilvl w:val="0"/>
          <w:numId w:val="10"/>
        </w:numPr>
        <w:spacing w:line="360" w:lineRule="auto"/>
        <w:ind w:left="284"/>
        <w:rPr>
          <w:b w:val="0"/>
          <w:bCs w:val="0"/>
          <w:sz w:val="20"/>
          <w:szCs w:val="20"/>
        </w:rPr>
      </w:pPr>
      <w:r w:rsidRPr="00812716">
        <w:rPr>
          <w:b w:val="0"/>
          <w:bCs w:val="0"/>
          <w:sz w:val="20"/>
          <w:szCs w:val="20"/>
        </w:rPr>
        <w:t>Przedmiot zam</w:t>
      </w:r>
      <w:r w:rsidR="00E449E6" w:rsidRPr="00812716">
        <w:rPr>
          <w:b w:val="0"/>
          <w:bCs w:val="0"/>
          <w:sz w:val="20"/>
          <w:szCs w:val="20"/>
        </w:rPr>
        <w:t>ówienia, o którym mowa w §</w:t>
      </w:r>
      <w:r w:rsidR="008F74D0" w:rsidRPr="00812716">
        <w:rPr>
          <w:b w:val="0"/>
          <w:bCs w:val="0"/>
          <w:sz w:val="20"/>
          <w:szCs w:val="20"/>
        </w:rPr>
        <w:t xml:space="preserve"> </w:t>
      </w:r>
      <w:r w:rsidR="00E449E6" w:rsidRPr="00812716">
        <w:rPr>
          <w:b w:val="0"/>
          <w:bCs w:val="0"/>
          <w:sz w:val="20"/>
          <w:szCs w:val="20"/>
        </w:rPr>
        <w:t>2 pkt</w:t>
      </w:r>
      <w:r w:rsidR="00D743BE" w:rsidRPr="00812716">
        <w:rPr>
          <w:b w:val="0"/>
          <w:bCs w:val="0"/>
          <w:sz w:val="20"/>
          <w:szCs w:val="20"/>
        </w:rPr>
        <w:t>.</w:t>
      </w:r>
      <w:r w:rsidRPr="00812716">
        <w:rPr>
          <w:b w:val="0"/>
          <w:bCs w:val="0"/>
          <w:sz w:val="20"/>
          <w:szCs w:val="20"/>
        </w:rPr>
        <w:t xml:space="preserve"> 1 zwany dalej „Opracowaniem”</w:t>
      </w:r>
      <w:r w:rsidR="005C171A" w:rsidRPr="00812716">
        <w:rPr>
          <w:b w:val="0"/>
          <w:bCs w:val="0"/>
          <w:sz w:val="20"/>
          <w:szCs w:val="20"/>
        </w:rPr>
        <w:t>,</w:t>
      </w:r>
      <w:r w:rsidRPr="00812716">
        <w:rPr>
          <w:b w:val="0"/>
          <w:bCs w:val="0"/>
          <w:sz w:val="20"/>
          <w:szCs w:val="20"/>
        </w:rPr>
        <w:t xml:space="preserve"> obejmuje wykonanie dokumentacji </w:t>
      </w:r>
      <w:r w:rsidR="00AE6A45" w:rsidRPr="00812716">
        <w:rPr>
          <w:b w:val="0"/>
          <w:bCs w:val="0"/>
          <w:sz w:val="20"/>
          <w:szCs w:val="20"/>
        </w:rPr>
        <w:t xml:space="preserve">niezbędnej do uzyskania pozwolenia na budowę, </w:t>
      </w:r>
      <w:r w:rsidRPr="00812716">
        <w:rPr>
          <w:b w:val="0"/>
          <w:bCs w:val="0"/>
          <w:sz w:val="20"/>
          <w:szCs w:val="20"/>
        </w:rPr>
        <w:t>zawierającej wszystkie niezbędne elementy potrzebn</w:t>
      </w:r>
      <w:r w:rsidR="005C171A" w:rsidRPr="00812716">
        <w:rPr>
          <w:b w:val="0"/>
          <w:bCs w:val="0"/>
          <w:sz w:val="20"/>
          <w:szCs w:val="20"/>
        </w:rPr>
        <w:t>e do wykonania Robót</w:t>
      </w:r>
      <w:r w:rsidR="002101FF" w:rsidRPr="00812716">
        <w:rPr>
          <w:b w:val="0"/>
          <w:bCs w:val="0"/>
          <w:sz w:val="20"/>
          <w:szCs w:val="20"/>
        </w:rPr>
        <w:t>, a także uzyskania pozwolenia</w:t>
      </w:r>
      <w:r w:rsidRPr="00812716">
        <w:rPr>
          <w:b w:val="0"/>
          <w:bCs w:val="0"/>
          <w:sz w:val="20"/>
          <w:szCs w:val="20"/>
        </w:rPr>
        <w:t xml:space="preserve"> na budowę.</w:t>
      </w:r>
    </w:p>
    <w:p w:rsidR="001515F5" w:rsidRPr="00812716" w:rsidRDefault="001515F5" w:rsidP="008D3632">
      <w:pPr>
        <w:pStyle w:val="Tekstpodstawowywcity"/>
        <w:numPr>
          <w:ilvl w:val="0"/>
          <w:numId w:val="10"/>
        </w:numPr>
        <w:spacing w:line="360" w:lineRule="auto"/>
        <w:ind w:left="284"/>
        <w:rPr>
          <w:b w:val="0"/>
          <w:bCs w:val="0"/>
          <w:sz w:val="20"/>
          <w:szCs w:val="20"/>
        </w:rPr>
      </w:pPr>
      <w:r w:rsidRPr="00812716">
        <w:rPr>
          <w:b w:val="0"/>
          <w:bCs w:val="0"/>
          <w:sz w:val="20"/>
          <w:szCs w:val="20"/>
        </w:rPr>
        <w:t xml:space="preserve">Wykonawca niezwłocznie po zawarciu umowy przystąpi do wykonania Opracowania. </w:t>
      </w:r>
    </w:p>
    <w:p w:rsidR="001515F5" w:rsidRPr="00812716" w:rsidRDefault="001515F5" w:rsidP="008D3632">
      <w:pPr>
        <w:pStyle w:val="Tekstpodstawowywcity"/>
        <w:numPr>
          <w:ilvl w:val="0"/>
          <w:numId w:val="10"/>
        </w:numPr>
        <w:spacing w:line="360" w:lineRule="auto"/>
        <w:ind w:left="284"/>
        <w:rPr>
          <w:b w:val="0"/>
          <w:sz w:val="20"/>
          <w:szCs w:val="20"/>
        </w:rPr>
      </w:pPr>
      <w:r w:rsidRPr="0081271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812716">
        <w:rPr>
          <w:b w:val="0"/>
          <w:sz w:val="20"/>
          <w:szCs w:val="20"/>
        </w:rPr>
        <w:t xml:space="preserve">inistra Infrastruktury z dnia 2 września 2004 r. </w:t>
      </w:r>
      <w:r w:rsidRPr="00812716">
        <w:rPr>
          <w:b w:val="0"/>
          <w:sz w:val="20"/>
          <w:szCs w:val="20"/>
        </w:rPr>
        <w:t>w sprawie szczegółowego zakresu i formy dokumentacji projektowej, specyfikacji technicznych wykonania i odbioru robót budowlanych oraz programu funkcjonalno</w:t>
      </w:r>
      <w:r w:rsidR="009A10F3" w:rsidRPr="00812716">
        <w:rPr>
          <w:b w:val="0"/>
          <w:sz w:val="20"/>
          <w:szCs w:val="20"/>
        </w:rPr>
        <w:t xml:space="preserve">- użytkowego (Dz. U  Nr 202, poz. 2072 z </w:t>
      </w:r>
      <w:proofErr w:type="spellStart"/>
      <w:r w:rsidR="009A10F3" w:rsidRPr="00812716">
        <w:rPr>
          <w:b w:val="0"/>
          <w:sz w:val="20"/>
          <w:szCs w:val="20"/>
        </w:rPr>
        <w:t>późn</w:t>
      </w:r>
      <w:proofErr w:type="spellEnd"/>
      <w:r w:rsidR="009A10F3" w:rsidRPr="00812716">
        <w:rPr>
          <w:b w:val="0"/>
          <w:sz w:val="20"/>
          <w:szCs w:val="20"/>
        </w:rPr>
        <w:t>. zm.</w:t>
      </w:r>
      <w:r w:rsidRPr="00812716">
        <w:rPr>
          <w:b w:val="0"/>
          <w:sz w:val="20"/>
          <w:szCs w:val="20"/>
        </w:rPr>
        <w:t>).</w:t>
      </w:r>
    </w:p>
    <w:p w:rsidR="001515F5" w:rsidRPr="00812716" w:rsidRDefault="001515F5" w:rsidP="008D3632">
      <w:pPr>
        <w:pStyle w:val="Tom1"/>
        <w:spacing w:line="360" w:lineRule="auto"/>
        <w:ind w:left="284"/>
        <w:rPr>
          <w:b w:val="0"/>
          <w:sz w:val="20"/>
          <w:szCs w:val="20"/>
        </w:rPr>
      </w:pPr>
    </w:p>
    <w:p w:rsidR="001515F5" w:rsidRPr="00812716" w:rsidRDefault="004C1811" w:rsidP="008D3632">
      <w:pPr>
        <w:pStyle w:val="Tom1"/>
        <w:spacing w:line="360" w:lineRule="auto"/>
        <w:ind w:left="284"/>
        <w:rPr>
          <w:b w:val="0"/>
          <w:sz w:val="20"/>
          <w:szCs w:val="20"/>
        </w:rPr>
      </w:pPr>
      <w:r w:rsidRPr="00812716">
        <w:rPr>
          <w:b w:val="0"/>
          <w:sz w:val="20"/>
          <w:szCs w:val="20"/>
        </w:rPr>
        <w:t>§ 4</w:t>
      </w:r>
      <w:r w:rsidR="001515F5" w:rsidRPr="00812716">
        <w:rPr>
          <w:b w:val="0"/>
          <w:sz w:val="20"/>
          <w:szCs w:val="20"/>
        </w:rPr>
        <w:t>.</w:t>
      </w:r>
    </w:p>
    <w:p w:rsidR="001515F5" w:rsidRPr="00812716" w:rsidRDefault="001515F5" w:rsidP="008D3632">
      <w:pPr>
        <w:pStyle w:val="Tom1"/>
        <w:spacing w:line="360" w:lineRule="auto"/>
        <w:ind w:left="284"/>
        <w:jc w:val="both"/>
        <w:rPr>
          <w:b w:val="0"/>
          <w:sz w:val="20"/>
          <w:szCs w:val="20"/>
        </w:rPr>
      </w:pPr>
    </w:p>
    <w:p w:rsidR="004C1811" w:rsidRPr="00812716" w:rsidRDefault="004C1811" w:rsidP="008D3632">
      <w:pPr>
        <w:pStyle w:val="Tom1"/>
        <w:numPr>
          <w:ilvl w:val="0"/>
          <w:numId w:val="24"/>
        </w:numPr>
        <w:spacing w:line="360" w:lineRule="auto"/>
        <w:ind w:left="284"/>
        <w:jc w:val="both"/>
        <w:rPr>
          <w:b w:val="0"/>
          <w:sz w:val="20"/>
          <w:szCs w:val="20"/>
        </w:rPr>
      </w:pPr>
      <w:r w:rsidRPr="00812716">
        <w:rPr>
          <w:b w:val="0"/>
          <w:sz w:val="20"/>
          <w:szCs w:val="20"/>
        </w:rPr>
        <w:t>Wykonawca jest zobowiązany przedstawić w termin</w:t>
      </w:r>
      <w:r w:rsidR="0057416E" w:rsidRPr="00812716">
        <w:rPr>
          <w:b w:val="0"/>
          <w:sz w:val="20"/>
          <w:szCs w:val="20"/>
        </w:rPr>
        <w:t>ie 21 dni</w:t>
      </w:r>
      <w:r w:rsidR="007E55EB" w:rsidRPr="00812716">
        <w:rPr>
          <w:b w:val="0"/>
          <w:sz w:val="20"/>
          <w:szCs w:val="20"/>
        </w:rPr>
        <w:t xml:space="preserve"> </w:t>
      </w:r>
      <w:r w:rsidR="0057416E" w:rsidRPr="00812716">
        <w:rPr>
          <w:b w:val="0"/>
          <w:sz w:val="20"/>
          <w:szCs w:val="20"/>
        </w:rPr>
        <w:t>od dnia zawarcia niniejszej umowy koncepcję projektu, zwaną dalej „Koncepcją”, zawierającą uściślenie założeń koncepcyjnych zawartych w programie funkcjonalno- użytkowym stanowiącym załącznik do umowy.</w:t>
      </w:r>
    </w:p>
    <w:p w:rsidR="004C1811"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Koncepcja zostanie złożona w formie pisemnej w 2 egzemplarzach.</w:t>
      </w:r>
    </w:p>
    <w:p w:rsidR="004C1811"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Zamawiający w przypadku uwag do Koncepcji, zgłosi swoje zastrzeżenia w terminie 6</w:t>
      </w:r>
      <w:r w:rsidR="00B72D49" w:rsidRPr="00812716">
        <w:rPr>
          <w:b w:val="0"/>
          <w:sz w:val="20"/>
          <w:szCs w:val="20"/>
        </w:rPr>
        <w:t xml:space="preserve"> </w:t>
      </w:r>
      <w:r w:rsidRPr="00812716">
        <w:rPr>
          <w:b w:val="0"/>
          <w:sz w:val="20"/>
          <w:szCs w:val="20"/>
        </w:rPr>
        <w:t xml:space="preserve"> dni roboczych od dnia jej otrzymania. Brak zastrzeżeń oznacza akceptację Koncepcji.</w:t>
      </w:r>
    </w:p>
    <w:p w:rsidR="004F0496"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Wykonawca w terminie 5 dni roboczych od dnia otrzymania zastrzeżeń dokona odpowiednich zmian w Koncepcji i przedstawi ją Zamawiającemu – zgodnie z ust. 2. Przepis ust. 3 stosuje się odpowiednio.</w:t>
      </w:r>
    </w:p>
    <w:p w:rsidR="004F0496"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Projekt budowlany zostanie wykonany przez Wykonawcę zgodnie z zaakceptowaną Koncepcją.</w:t>
      </w:r>
    </w:p>
    <w:p w:rsidR="00A645C4" w:rsidRPr="00812716" w:rsidRDefault="00A645C4" w:rsidP="008D3632">
      <w:pPr>
        <w:pStyle w:val="Tom1"/>
        <w:spacing w:line="360" w:lineRule="auto"/>
        <w:ind w:left="284"/>
        <w:jc w:val="both"/>
        <w:rPr>
          <w:b w:val="0"/>
          <w:sz w:val="20"/>
          <w:szCs w:val="20"/>
        </w:rPr>
      </w:pPr>
    </w:p>
    <w:p w:rsidR="004C1811" w:rsidRPr="00812716" w:rsidRDefault="0057416E" w:rsidP="008D3632">
      <w:pPr>
        <w:pStyle w:val="Tom1"/>
        <w:spacing w:line="360" w:lineRule="auto"/>
        <w:ind w:left="284"/>
        <w:rPr>
          <w:b w:val="0"/>
          <w:sz w:val="20"/>
          <w:szCs w:val="20"/>
        </w:rPr>
      </w:pPr>
      <w:r w:rsidRPr="00812716">
        <w:rPr>
          <w:b w:val="0"/>
          <w:sz w:val="20"/>
          <w:szCs w:val="20"/>
        </w:rPr>
        <w:t>§ 5.</w:t>
      </w:r>
    </w:p>
    <w:p w:rsidR="004C1811" w:rsidRPr="00812716" w:rsidRDefault="004C1811" w:rsidP="008D3632">
      <w:pPr>
        <w:pStyle w:val="Tom1"/>
        <w:spacing w:line="360" w:lineRule="auto"/>
        <w:ind w:left="284"/>
        <w:jc w:val="both"/>
        <w:rPr>
          <w:b w:val="0"/>
          <w:sz w:val="20"/>
          <w:szCs w:val="20"/>
        </w:rPr>
      </w:pPr>
    </w:p>
    <w:p w:rsidR="00AF75DD"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 xml:space="preserve">Wykonawca zobowiązany jest przedstawić do zatwierdzenia przez Zamawiającego w terminie </w:t>
      </w:r>
      <w:r w:rsidR="00087FD0" w:rsidRPr="00812716">
        <w:rPr>
          <w:b w:val="0"/>
          <w:sz w:val="20"/>
          <w:szCs w:val="20"/>
        </w:rPr>
        <w:t xml:space="preserve">30 </w:t>
      </w:r>
      <w:r w:rsidR="00C643EF" w:rsidRPr="00812716">
        <w:rPr>
          <w:b w:val="0"/>
          <w:sz w:val="20"/>
          <w:szCs w:val="20"/>
        </w:rPr>
        <w:t>dni</w:t>
      </w:r>
      <w:r w:rsidRPr="00812716">
        <w:rPr>
          <w:b w:val="0"/>
          <w:sz w:val="20"/>
          <w:szCs w:val="20"/>
        </w:rPr>
        <w:t xml:space="preserve"> od zatwierdzenia koncepcji </w:t>
      </w:r>
      <w:r w:rsidRPr="00812716">
        <w:rPr>
          <w:b w:val="0"/>
          <w:bCs w:val="0"/>
          <w:sz w:val="20"/>
          <w:szCs w:val="20"/>
        </w:rPr>
        <w:t xml:space="preserve">2 egz. projektów budowlanych, </w:t>
      </w:r>
    </w:p>
    <w:p w:rsidR="00AF75DD"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Projekt budowlany oraz plany, rzuty i schematy zostaną złożone w formie pisemnej.</w:t>
      </w:r>
    </w:p>
    <w:p w:rsidR="005532E9"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lastRenderedPageBreak/>
        <w:t>Zamawiający w terminie 10</w:t>
      </w:r>
      <w:r w:rsidR="00C643EF" w:rsidRPr="00812716">
        <w:rPr>
          <w:b w:val="0"/>
          <w:sz w:val="20"/>
          <w:szCs w:val="20"/>
        </w:rPr>
        <w:t xml:space="preserve"> dni</w:t>
      </w:r>
      <w:r w:rsidRPr="00812716">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rsidR="005532E9" w:rsidRPr="00812716" w:rsidRDefault="0057416E" w:rsidP="008D3632">
      <w:pPr>
        <w:pStyle w:val="Tekstpodstawowy"/>
        <w:numPr>
          <w:ilvl w:val="0"/>
          <w:numId w:val="12"/>
        </w:numPr>
        <w:tabs>
          <w:tab w:val="left" w:pos="0"/>
        </w:tabs>
        <w:suppressAutoHyphens w:val="0"/>
        <w:spacing w:after="0" w:line="360" w:lineRule="auto"/>
        <w:ind w:left="284"/>
        <w:jc w:val="both"/>
        <w:rPr>
          <w:sz w:val="20"/>
          <w:szCs w:val="20"/>
        </w:rPr>
      </w:pPr>
      <w:r w:rsidRPr="00812716">
        <w:rPr>
          <w:sz w:val="20"/>
          <w:szCs w:val="20"/>
        </w:rPr>
        <w:t>W przypadku, o którym mowa w ust. 3, Wykonawca po usunięciu wad jest zobowiązany dokonać czynności o których mowa w ust. 2, zaś postanowienia ust. 3 stosować się będzie odpowiednio.</w:t>
      </w:r>
    </w:p>
    <w:p w:rsidR="001515F5"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Uzyskanie akceptacji projektu budowlanego przez Zamawiającego, warunkuje złożenie przez Wykonawcę wniosku o pozwolenie na budowę oraz wniosku „Zawiadomienie o rozpoczęciu robót budowlanych”.</w:t>
      </w:r>
    </w:p>
    <w:p w:rsidR="001515F5" w:rsidRPr="00812716" w:rsidRDefault="001515F5" w:rsidP="008D3632">
      <w:pPr>
        <w:pStyle w:val="Tom1"/>
        <w:spacing w:line="360" w:lineRule="auto"/>
        <w:ind w:left="284"/>
        <w:jc w:val="both"/>
        <w:rPr>
          <w:b w:val="0"/>
          <w:sz w:val="20"/>
          <w:szCs w:val="20"/>
        </w:rPr>
      </w:pPr>
    </w:p>
    <w:p w:rsidR="001515F5" w:rsidRPr="00812716" w:rsidRDefault="0057416E" w:rsidP="008D3632">
      <w:pPr>
        <w:pStyle w:val="Tom1"/>
        <w:spacing w:line="360" w:lineRule="auto"/>
        <w:ind w:left="284"/>
        <w:rPr>
          <w:b w:val="0"/>
          <w:sz w:val="20"/>
          <w:szCs w:val="20"/>
        </w:rPr>
      </w:pPr>
      <w:r w:rsidRPr="00812716">
        <w:rPr>
          <w:b w:val="0"/>
          <w:sz w:val="20"/>
          <w:szCs w:val="20"/>
        </w:rPr>
        <w:t>§ 6.</w:t>
      </w:r>
    </w:p>
    <w:p w:rsidR="001515F5" w:rsidRPr="00812716" w:rsidRDefault="001515F5" w:rsidP="008D3632">
      <w:pPr>
        <w:pStyle w:val="Tom1"/>
        <w:spacing w:line="360" w:lineRule="auto"/>
        <w:ind w:left="284"/>
        <w:rPr>
          <w:b w:val="0"/>
          <w:sz w:val="20"/>
          <w:szCs w:val="20"/>
        </w:rPr>
      </w:pPr>
    </w:p>
    <w:p w:rsidR="001515F5" w:rsidRPr="00812716" w:rsidRDefault="0057416E" w:rsidP="008D3632">
      <w:pPr>
        <w:pStyle w:val="Tom1"/>
        <w:numPr>
          <w:ilvl w:val="0"/>
          <w:numId w:val="6"/>
        </w:numPr>
        <w:spacing w:line="360" w:lineRule="auto"/>
        <w:ind w:left="284"/>
        <w:jc w:val="both"/>
        <w:rPr>
          <w:b w:val="0"/>
          <w:sz w:val="20"/>
          <w:szCs w:val="20"/>
        </w:rPr>
      </w:pPr>
      <w:r w:rsidRPr="00812716">
        <w:rPr>
          <w:b w:val="0"/>
          <w:sz w:val="20"/>
          <w:szCs w:val="20"/>
        </w:rPr>
        <w:t xml:space="preserve">Uzyskanie przez Wykonawcę decyzji o pozwoleniu na budowę z klauzulą ostateczności oraz przekazanie jej Zamawiającemu nastąpi w terminie </w:t>
      </w:r>
      <w:r w:rsidR="00030466" w:rsidRPr="00812716">
        <w:rPr>
          <w:b w:val="0"/>
          <w:sz w:val="20"/>
          <w:szCs w:val="20"/>
        </w:rPr>
        <w:t xml:space="preserve">14 </w:t>
      </w:r>
      <w:r w:rsidRPr="00812716">
        <w:rPr>
          <w:b w:val="0"/>
          <w:sz w:val="20"/>
          <w:szCs w:val="20"/>
        </w:rPr>
        <w:t xml:space="preserve"> tygodni od dnia podpisania umowy.</w:t>
      </w:r>
    </w:p>
    <w:p w:rsidR="001515F5" w:rsidRPr="00812716" w:rsidRDefault="0057416E" w:rsidP="008D3632">
      <w:pPr>
        <w:pStyle w:val="Tom1"/>
        <w:numPr>
          <w:ilvl w:val="0"/>
          <w:numId w:val="6"/>
        </w:numPr>
        <w:spacing w:line="360" w:lineRule="auto"/>
        <w:ind w:left="284"/>
        <w:jc w:val="both"/>
        <w:rPr>
          <w:b w:val="0"/>
          <w:sz w:val="20"/>
          <w:szCs w:val="20"/>
        </w:rPr>
      </w:pPr>
      <w:r w:rsidRPr="00812716">
        <w:rPr>
          <w:b w:val="0"/>
          <w:sz w:val="20"/>
          <w:szCs w:val="20"/>
        </w:rPr>
        <w:t>Wykonawca przekaże decyzję, o której mowa</w:t>
      </w:r>
      <w:r w:rsidR="00D743BE" w:rsidRPr="00812716">
        <w:rPr>
          <w:b w:val="0"/>
          <w:sz w:val="20"/>
          <w:szCs w:val="20"/>
        </w:rPr>
        <w:t xml:space="preserve"> w ust 1 Zamawiającemu wraz z </w:t>
      </w:r>
      <w:r w:rsidR="001515F5" w:rsidRPr="00812716">
        <w:rPr>
          <w:b w:val="0"/>
          <w:sz w:val="20"/>
          <w:szCs w:val="20"/>
        </w:rPr>
        <w:t>Opracowanie</w:t>
      </w:r>
      <w:r w:rsidR="00D743BE" w:rsidRPr="00812716">
        <w:rPr>
          <w:b w:val="0"/>
          <w:sz w:val="20"/>
          <w:szCs w:val="20"/>
        </w:rPr>
        <w:t>m</w:t>
      </w:r>
      <w:r w:rsidR="001515F5" w:rsidRPr="00812716">
        <w:rPr>
          <w:b w:val="0"/>
          <w:sz w:val="20"/>
          <w:szCs w:val="20"/>
        </w:rPr>
        <w:t xml:space="preserve"> w formie pisemnej w 2 egz. oraz. w formie </w:t>
      </w:r>
      <w:r w:rsidR="00965590" w:rsidRPr="00812716">
        <w:rPr>
          <w:b w:val="0"/>
          <w:sz w:val="20"/>
          <w:szCs w:val="20"/>
        </w:rPr>
        <w:t>elektronicznej na płytach CD w 2</w:t>
      </w:r>
      <w:r w:rsidR="001515F5" w:rsidRPr="00812716">
        <w:rPr>
          <w:b w:val="0"/>
          <w:sz w:val="20"/>
          <w:szCs w:val="20"/>
        </w:rPr>
        <w:t xml:space="preserve"> egz. wraz z pisemnym oświadczeniem, że jest ono kompletne z punktu widzenia celu, jakiemu ma służyć oraz, że zostało wykonane zgodnie z umową i obowiązującymi przepisami.</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812716">
        <w:rPr>
          <w:b w:val="0"/>
          <w:sz w:val="20"/>
          <w:szCs w:val="20"/>
        </w:rPr>
        <w:t>przez Wykonawcę do wykonywania R</w:t>
      </w:r>
      <w:r w:rsidRPr="00812716">
        <w:rPr>
          <w:b w:val="0"/>
          <w:sz w:val="20"/>
          <w:szCs w:val="20"/>
        </w:rPr>
        <w:t>obót realizowanych na jej podstawie.</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Zamawiający p</w:t>
      </w:r>
      <w:r w:rsidR="004802A5" w:rsidRPr="00812716">
        <w:rPr>
          <w:b w:val="0"/>
          <w:sz w:val="20"/>
          <w:szCs w:val="20"/>
        </w:rPr>
        <w:t>rzystąpi do odbioru w terminie</w:t>
      </w:r>
      <w:r w:rsidR="0057416E" w:rsidRPr="00812716">
        <w:rPr>
          <w:b w:val="0"/>
          <w:sz w:val="20"/>
          <w:szCs w:val="20"/>
        </w:rPr>
        <w:t xml:space="preserve"> 5</w:t>
      </w:r>
      <w:r w:rsidR="00C643EF" w:rsidRPr="00812716">
        <w:rPr>
          <w:b w:val="0"/>
          <w:sz w:val="20"/>
          <w:szCs w:val="20"/>
        </w:rPr>
        <w:t xml:space="preserve"> dni</w:t>
      </w:r>
      <w:r w:rsidR="0057416E" w:rsidRPr="00812716">
        <w:rPr>
          <w:b w:val="0"/>
          <w:sz w:val="20"/>
          <w:szCs w:val="20"/>
        </w:rPr>
        <w:t xml:space="preserve"> od</w:t>
      </w:r>
      <w:r w:rsidRPr="00812716">
        <w:rPr>
          <w:b w:val="0"/>
          <w:sz w:val="20"/>
          <w:szCs w:val="20"/>
        </w:rPr>
        <w:t xml:space="preserve"> dnia otrzymania dokumentacji, o której mowa w ust. 1.</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Jeżeli w trakcie odbioru zostaną stwierdzone wady, Zamawiający może odmówić odbioru do czasu usunięcia wad.</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W przypadku o którym mowa w ust. 5 wykonawca zobowiązany jest po usunięciu wad dokonać czynności o których mowa w ust. 2, zaś postanowienia ust. 4 i 5 będą stosowane odpowiednio.</w:t>
      </w:r>
    </w:p>
    <w:p w:rsidR="00B94ED6" w:rsidRPr="00812716" w:rsidRDefault="00B94ED6" w:rsidP="008D3632">
      <w:pPr>
        <w:pStyle w:val="Tom1"/>
        <w:spacing w:line="360" w:lineRule="auto"/>
        <w:ind w:left="284"/>
        <w:jc w:val="both"/>
        <w:rPr>
          <w:b w:val="0"/>
          <w:sz w:val="20"/>
          <w:szCs w:val="20"/>
        </w:rPr>
      </w:pPr>
    </w:p>
    <w:p w:rsidR="001515F5" w:rsidRPr="00812716" w:rsidRDefault="004802A5" w:rsidP="008D3632">
      <w:pPr>
        <w:pStyle w:val="Tom1"/>
        <w:spacing w:line="360" w:lineRule="auto"/>
        <w:ind w:left="284"/>
        <w:rPr>
          <w:b w:val="0"/>
          <w:sz w:val="20"/>
          <w:szCs w:val="20"/>
        </w:rPr>
      </w:pPr>
      <w:r w:rsidRPr="00812716">
        <w:rPr>
          <w:b w:val="0"/>
          <w:sz w:val="20"/>
          <w:szCs w:val="20"/>
        </w:rPr>
        <w:t>§ 7</w:t>
      </w:r>
      <w:r w:rsidR="001515F5" w:rsidRPr="00812716">
        <w:rPr>
          <w:b w:val="0"/>
          <w:sz w:val="20"/>
          <w:szCs w:val="20"/>
        </w:rPr>
        <w:t>.</w:t>
      </w:r>
    </w:p>
    <w:p w:rsidR="006A0864" w:rsidRPr="00812716" w:rsidRDefault="006A0864" w:rsidP="008D3632">
      <w:pPr>
        <w:pStyle w:val="Tekstpodstawowywcity"/>
        <w:spacing w:line="360" w:lineRule="auto"/>
        <w:ind w:left="284"/>
        <w:rPr>
          <w:b w:val="0"/>
          <w:bCs w:val="0"/>
          <w:sz w:val="20"/>
          <w:szCs w:val="20"/>
        </w:rPr>
      </w:pP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812716">
        <w:rPr>
          <w:rFonts w:eastAsia="Calibri"/>
          <w:sz w:val="20"/>
          <w:szCs w:val="20"/>
          <w:lang w:eastAsia="en-US"/>
        </w:rPr>
        <w:t xml:space="preserve"> do:</w:t>
      </w:r>
      <w:r w:rsidRPr="00812716">
        <w:rPr>
          <w:rFonts w:eastAsia="Calibri"/>
          <w:sz w:val="20"/>
          <w:szCs w:val="20"/>
          <w:lang w:eastAsia="en-US"/>
        </w:rPr>
        <w:t xml:space="preserve"> </w:t>
      </w:r>
      <w:r w:rsidR="00E52B50" w:rsidRPr="00812716">
        <w:rPr>
          <w:rFonts w:eastAsia="Calibri"/>
          <w:sz w:val="20"/>
          <w:szCs w:val="20"/>
          <w:lang w:eastAsia="en-US"/>
        </w:rPr>
        <w:t>Opracowania oraz</w:t>
      </w:r>
      <w:r w:rsidRPr="00812716">
        <w:rPr>
          <w:rFonts w:eastAsia="Calibri"/>
          <w:sz w:val="20"/>
          <w:szCs w:val="20"/>
          <w:lang w:eastAsia="en-US"/>
        </w:rPr>
        <w:t xml:space="preserve"> pozostałej dokumentacji wytworzonej w ramach umowy oraz, że nie udzielił żadnych licencji na korzystanie z dzieła stanowiącego przedmiot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lastRenderedPageBreak/>
        <w:t xml:space="preserve">Wykonawca przenosi na Zamawiającego autorskie prawa majątkowe do </w:t>
      </w:r>
      <w:r w:rsidR="00E52B50" w:rsidRPr="00812716">
        <w:rPr>
          <w:rFonts w:eastAsia="Calibri"/>
          <w:sz w:val="20"/>
          <w:szCs w:val="20"/>
          <w:lang w:eastAsia="en-US"/>
        </w:rPr>
        <w:t xml:space="preserve">Opracowania oraz pozostałej dokumentacji, </w:t>
      </w:r>
      <w:r w:rsidRPr="00812716">
        <w:rPr>
          <w:rFonts w:eastAsia="Calibri"/>
          <w:sz w:val="20"/>
          <w:szCs w:val="20"/>
          <w:lang w:eastAsia="en-US"/>
        </w:rPr>
        <w:t xml:space="preserve">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812716" w:rsidRDefault="006A0864" w:rsidP="008D3632">
      <w:pPr>
        <w:pStyle w:val="Akapitzlist"/>
        <w:numPr>
          <w:ilvl w:val="0"/>
          <w:numId w:val="47"/>
        </w:numPr>
        <w:spacing w:after="0" w:line="360" w:lineRule="auto"/>
        <w:jc w:val="both"/>
        <w:rPr>
          <w:rFonts w:ascii="Times New Roman" w:hAnsi="Times New Roman"/>
          <w:sz w:val="20"/>
          <w:szCs w:val="20"/>
        </w:rPr>
      </w:pPr>
      <w:r w:rsidRPr="0081271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tworzenie nowych wersji i adaptacji (tłumaczenie, przystosowanie, zmiana układu lub jakiekolwiek inne zmiany),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utrwalanie w jakiejkolwiek formie i postaci,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kopiowanie przy zastosowaniu odpowiedniej techniki cyfrowej,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rozpowszechnianie w jakiejkolwiek formie i postaci,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wykorzystywanie w utworach audiowizualnych, multimedialnych,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publiczne wykonywanie i publiczne odtwarzanie,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wprowadzanie dostarczanych materiałów do własnych baz danych, bądź w postaci oryginalnej, bądź w postaci fragmentów, opracowań (abstraktów),</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wprowadzanie do obrotu, użyczenie, najem oryginału albo egzemplarzy;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wprowadzanie do pamięci komputera i wykorzystania w Internecie,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wystawianie,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wyświetlanie,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wielokrotne wykorzystanie.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 ramach wynagrodzenia umownego, o którym mowa w § 16 </w:t>
      </w:r>
      <w:r w:rsidR="00E52B50" w:rsidRPr="00812716">
        <w:rPr>
          <w:rFonts w:eastAsia="Calibri"/>
          <w:sz w:val="20"/>
          <w:szCs w:val="20"/>
          <w:lang w:eastAsia="en-US"/>
        </w:rPr>
        <w:t xml:space="preserve">umowy, </w:t>
      </w:r>
      <w:r w:rsidRPr="00812716">
        <w:rPr>
          <w:rFonts w:eastAsia="Calibri"/>
          <w:sz w:val="20"/>
          <w:szCs w:val="20"/>
          <w:lang w:eastAsia="en-US"/>
        </w:rPr>
        <w:t xml:space="preserve">z chwilą </w:t>
      </w:r>
      <w:r w:rsidR="00E52B50" w:rsidRPr="00812716">
        <w:rPr>
          <w:rFonts w:eastAsia="Calibri"/>
          <w:sz w:val="20"/>
          <w:szCs w:val="20"/>
          <w:lang w:eastAsia="en-US"/>
        </w:rPr>
        <w:t>odebrania</w:t>
      </w:r>
      <w:r w:rsidRPr="00812716">
        <w:rPr>
          <w:rFonts w:eastAsia="Calibri"/>
          <w:sz w:val="20"/>
          <w:szCs w:val="20"/>
          <w:lang w:eastAsia="en-US"/>
        </w:rPr>
        <w:t xml:space="preserve"> przez Zamawiającego </w:t>
      </w:r>
      <w:r w:rsidR="00E52B50" w:rsidRPr="00812716">
        <w:rPr>
          <w:rFonts w:eastAsia="Calibri"/>
          <w:sz w:val="20"/>
          <w:szCs w:val="20"/>
          <w:lang w:eastAsia="en-US"/>
        </w:rPr>
        <w:t xml:space="preserve">Opracowania oraz pozostałej </w:t>
      </w:r>
      <w:r w:rsidRPr="00812716">
        <w:rPr>
          <w:rFonts w:eastAsia="Calibri"/>
          <w:sz w:val="20"/>
          <w:szCs w:val="20"/>
          <w:lang w:eastAsia="en-US"/>
        </w:rPr>
        <w:t xml:space="preserve">dokumentacji, Wykonawca wyraża zgodę na wykonywanie autorskich praw zależnych do przekazanej dokumentacji na wszystkich polach eksploatacji wymienionych w umowie.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Przeniesienie, o którym mowa w ust. 3 i 4 niniejszego paragrafu, następuje bez ograniczenia co do terminu, czasu, terytorium, ilości egzemplarzy.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Wykonawca wyraża niniejszym nieodwołalną zgodę na dokonywanie przez Zamawiającego wszelkich zmian i modyfikacji w </w:t>
      </w:r>
      <w:r w:rsidR="00E52B50" w:rsidRPr="00812716">
        <w:rPr>
          <w:rFonts w:eastAsia="Calibri"/>
          <w:sz w:val="20"/>
          <w:szCs w:val="20"/>
          <w:lang w:eastAsia="en-US"/>
        </w:rPr>
        <w:t>Opracowaniu oraz pozostałej d</w:t>
      </w:r>
      <w:r w:rsidRPr="00812716">
        <w:rPr>
          <w:rFonts w:eastAsia="Calibri"/>
          <w:sz w:val="20"/>
          <w:szCs w:val="20"/>
          <w:lang w:eastAsia="en-US"/>
        </w:rPr>
        <w:t xml:space="preserve">okumentacji i w tym zakresie zobowiązuje się nie korzystać z przysługujących mu autorskich praw osobistych do przedmiotu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Wraz z przeniesieniem praw autorskich Wykonawca przenosi na Zamawiającego własność nośnika egzemplarza utworu, bez odrębnego wynagrodzenia. </w:t>
      </w:r>
    </w:p>
    <w:p w:rsidR="006A0864" w:rsidRPr="00812716" w:rsidRDefault="006A0864" w:rsidP="008D3632">
      <w:pPr>
        <w:pStyle w:val="Tekstpodstawowywcity"/>
        <w:spacing w:line="360" w:lineRule="auto"/>
        <w:ind w:left="0" w:firstLine="0"/>
        <w:rPr>
          <w:b w:val="0"/>
          <w:bCs w:val="0"/>
          <w:sz w:val="20"/>
          <w:szCs w:val="20"/>
        </w:rPr>
      </w:pPr>
    </w:p>
    <w:p w:rsidR="001515F5" w:rsidRPr="00812716" w:rsidRDefault="001515F5" w:rsidP="008D3632">
      <w:pPr>
        <w:pStyle w:val="Tekstpodstawowywcity"/>
        <w:spacing w:line="360" w:lineRule="auto"/>
        <w:ind w:left="284"/>
        <w:jc w:val="center"/>
        <w:rPr>
          <w:b w:val="0"/>
          <w:bCs w:val="0"/>
          <w:sz w:val="20"/>
          <w:szCs w:val="20"/>
        </w:rPr>
      </w:pPr>
      <w:r w:rsidRPr="00812716">
        <w:rPr>
          <w:b w:val="0"/>
          <w:bCs w:val="0"/>
          <w:sz w:val="20"/>
          <w:szCs w:val="20"/>
        </w:rPr>
        <w:t xml:space="preserve">III. Wykonanie Robót </w:t>
      </w:r>
    </w:p>
    <w:p w:rsidR="001515F5" w:rsidRPr="00812716" w:rsidRDefault="001515F5" w:rsidP="008D3632">
      <w:pPr>
        <w:keepLines/>
        <w:widowControl w:val="0"/>
        <w:spacing w:line="360" w:lineRule="auto"/>
        <w:ind w:left="284"/>
        <w:jc w:val="center"/>
        <w:rPr>
          <w:sz w:val="20"/>
          <w:szCs w:val="20"/>
        </w:rPr>
      </w:pPr>
    </w:p>
    <w:p w:rsidR="001515F5" w:rsidRPr="00812716" w:rsidRDefault="00EB39C3" w:rsidP="008D3632">
      <w:pPr>
        <w:keepLines/>
        <w:widowControl w:val="0"/>
        <w:spacing w:line="360" w:lineRule="auto"/>
        <w:ind w:left="284"/>
        <w:jc w:val="center"/>
        <w:rPr>
          <w:sz w:val="20"/>
          <w:szCs w:val="20"/>
        </w:rPr>
      </w:pPr>
      <w:r w:rsidRPr="00812716">
        <w:rPr>
          <w:sz w:val="20"/>
          <w:szCs w:val="20"/>
        </w:rPr>
        <w:t>§ 8</w:t>
      </w:r>
      <w:r w:rsidR="001515F5" w:rsidRPr="00812716">
        <w:rPr>
          <w:sz w:val="20"/>
          <w:szCs w:val="20"/>
        </w:rPr>
        <w:t>.</w:t>
      </w:r>
    </w:p>
    <w:p w:rsidR="001515F5" w:rsidRPr="00812716" w:rsidRDefault="001515F5" w:rsidP="008D3632">
      <w:pPr>
        <w:pStyle w:val="Tom1"/>
        <w:spacing w:line="360" w:lineRule="auto"/>
        <w:ind w:left="284"/>
        <w:rPr>
          <w:b w:val="0"/>
          <w:sz w:val="20"/>
          <w:szCs w:val="20"/>
        </w:rPr>
      </w:pPr>
    </w:p>
    <w:p w:rsidR="00EB39C3" w:rsidRPr="00812716" w:rsidRDefault="001515F5" w:rsidP="008D3632">
      <w:pPr>
        <w:numPr>
          <w:ilvl w:val="0"/>
          <w:numId w:val="5"/>
        </w:numPr>
        <w:autoSpaceDE w:val="0"/>
        <w:spacing w:line="360" w:lineRule="auto"/>
        <w:ind w:left="284"/>
        <w:jc w:val="both"/>
        <w:rPr>
          <w:sz w:val="20"/>
          <w:szCs w:val="20"/>
        </w:rPr>
      </w:pPr>
      <w:r w:rsidRPr="00812716">
        <w:rPr>
          <w:sz w:val="20"/>
          <w:szCs w:val="20"/>
        </w:rPr>
        <w:t>Podstawą do wykon</w:t>
      </w:r>
      <w:r w:rsidR="00EB39C3" w:rsidRPr="00812716">
        <w:rPr>
          <w:sz w:val="20"/>
          <w:szCs w:val="20"/>
        </w:rPr>
        <w:t xml:space="preserve">ania Robót </w:t>
      </w:r>
      <w:r w:rsidR="002A1B22" w:rsidRPr="00812716">
        <w:rPr>
          <w:sz w:val="20"/>
          <w:szCs w:val="20"/>
        </w:rPr>
        <w:t>będzie</w:t>
      </w:r>
      <w:r w:rsidR="00A60D25" w:rsidRPr="00812716">
        <w:rPr>
          <w:sz w:val="20"/>
          <w:szCs w:val="20"/>
        </w:rPr>
        <w:t xml:space="preserve"> </w:t>
      </w:r>
      <w:r w:rsidRPr="00812716">
        <w:rPr>
          <w:sz w:val="20"/>
          <w:szCs w:val="20"/>
        </w:rPr>
        <w:t>Opracowanie</w:t>
      </w:r>
      <w:r w:rsidR="007F792A" w:rsidRPr="00812716">
        <w:rPr>
          <w:sz w:val="20"/>
          <w:szCs w:val="20"/>
        </w:rPr>
        <w:t>, o którym mowa w §</w:t>
      </w:r>
      <w:r w:rsidR="00231FAD" w:rsidRPr="00812716">
        <w:rPr>
          <w:sz w:val="20"/>
          <w:szCs w:val="20"/>
        </w:rPr>
        <w:t xml:space="preserve"> </w:t>
      </w:r>
      <w:r w:rsidR="007F792A" w:rsidRPr="00812716">
        <w:rPr>
          <w:sz w:val="20"/>
          <w:szCs w:val="20"/>
        </w:rPr>
        <w:t>2 pkt. 1</w:t>
      </w:r>
      <w:r w:rsidR="00231FAD" w:rsidRPr="00812716">
        <w:rPr>
          <w:sz w:val="20"/>
          <w:szCs w:val="20"/>
        </w:rPr>
        <w:t xml:space="preserve"> </w:t>
      </w:r>
      <w:r w:rsidR="007F792A" w:rsidRPr="00812716">
        <w:rPr>
          <w:sz w:val="20"/>
          <w:szCs w:val="20"/>
        </w:rPr>
        <w:t xml:space="preserve">umowy </w:t>
      </w:r>
      <w:r w:rsidRPr="00812716">
        <w:rPr>
          <w:sz w:val="20"/>
          <w:szCs w:val="20"/>
        </w:rPr>
        <w:t xml:space="preserve">oraz dokumentacja określona </w:t>
      </w:r>
      <w:r w:rsidR="007F792A" w:rsidRPr="00812716">
        <w:rPr>
          <w:sz w:val="20"/>
          <w:szCs w:val="20"/>
        </w:rPr>
        <w:t>w § 2 pkt. 2 lit. a) umowy.</w:t>
      </w:r>
    </w:p>
    <w:p w:rsidR="00EB39C3" w:rsidRPr="00812716" w:rsidRDefault="001515F5" w:rsidP="008D3632">
      <w:pPr>
        <w:numPr>
          <w:ilvl w:val="0"/>
          <w:numId w:val="5"/>
        </w:numPr>
        <w:autoSpaceDE w:val="0"/>
        <w:spacing w:line="360" w:lineRule="auto"/>
        <w:ind w:left="284"/>
        <w:jc w:val="both"/>
        <w:rPr>
          <w:sz w:val="20"/>
          <w:szCs w:val="20"/>
        </w:rPr>
      </w:pPr>
      <w:r w:rsidRPr="00812716">
        <w:rPr>
          <w:sz w:val="20"/>
          <w:szCs w:val="20"/>
        </w:rPr>
        <w:lastRenderedPageBreak/>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A561A0" w:rsidRPr="00812716" w:rsidRDefault="00A561A0" w:rsidP="008D3632">
      <w:pPr>
        <w:numPr>
          <w:ilvl w:val="0"/>
          <w:numId w:val="5"/>
        </w:numPr>
        <w:autoSpaceDE w:val="0"/>
        <w:spacing w:line="360" w:lineRule="auto"/>
        <w:ind w:left="284"/>
        <w:jc w:val="both"/>
        <w:rPr>
          <w:sz w:val="20"/>
          <w:szCs w:val="20"/>
        </w:rPr>
      </w:pPr>
      <w:r w:rsidRPr="00812716">
        <w:rPr>
          <w:sz w:val="20"/>
          <w:szCs w:val="20"/>
        </w:rPr>
        <w:t>Dostęp pracowników na teren budowy odbywać się będzie tylko i wyłącznie po wybudowanej na koszt Wykonawcy schodni.</w:t>
      </w:r>
    </w:p>
    <w:p w:rsidR="00EB39C3" w:rsidRPr="00812716" w:rsidRDefault="00EB39C3" w:rsidP="008D3632">
      <w:pPr>
        <w:numPr>
          <w:ilvl w:val="0"/>
          <w:numId w:val="5"/>
        </w:numPr>
        <w:autoSpaceDE w:val="0"/>
        <w:spacing w:line="360" w:lineRule="auto"/>
        <w:ind w:left="284"/>
        <w:jc w:val="both"/>
        <w:rPr>
          <w:sz w:val="20"/>
          <w:szCs w:val="20"/>
        </w:rPr>
      </w:pPr>
      <w:r w:rsidRPr="00812716">
        <w:rPr>
          <w:sz w:val="20"/>
          <w:szCs w:val="20"/>
        </w:rPr>
        <w:t>W okresie realizacji R</w:t>
      </w:r>
      <w:r w:rsidR="001515F5" w:rsidRPr="0081271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812716" w:rsidRDefault="00EB39C3" w:rsidP="008D3632">
      <w:pPr>
        <w:numPr>
          <w:ilvl w:val="0"/>
          <w:numId w:val="5"/>
        </w:numPr>
        <w:autoSpaceDE w:val="0"/>
        <w:spacing w:line="360" w:lineRule="auto"/>
        <w:ind w:left="284"/>
        <w:jc w:val="both"/>
        <w:rPr>
          <w:sz w:val="20"/>
          <w:szCs w:val="20"/>
        </w:rPr>
      </w:pPr>
      <w:r w:rsidRPr="00812716">
        <w:rPr>
          <w:sz w:val="20"/>
          <w:szCs w:val="20"/>
        </w:rPr>
        <w:t>Po zakończeniu R</w:t>
      </w:r>
      <w:r w:rsidR="001515F5" w:rsidRPr="00812716">
        <w:rPr>
          <w:sz w:val="20"/>
          <w:szCs w:val="20"/>
        </w:rPr>
        <w:t xml:space="preserve">obót Wykonawca zobowiązany jest uporządkować teren budowy i przekazać go Zamawiającemu. </w:t>
      </w:r>
    </w:p>
    <w:p w:rsidR="00EB39C3" w:rsidRPr="00812716" w:rsidRDefault="00EB39C3" w:rsidP="008D3632">
      <w:pPr>
        <w:pStyle w:val="Tekstpodstawowy"/>
        <w:spacing w:after="0" w:line="360" w:lineRule="auto"/>
        <w:ind w:left="284" w:hanging="284"/>
        <w:jc w:val="center"/>
        <w:rPr>
          <w:bCs/>
          <w:sz w:val="20"/>
          <w:szCs w:val="20"/>
        </w:rPr>
      </w:pPr>
    </w:p>
    <w:p w:rsidR="001515F5" w:rsidRPr="00812716" w:rsidRDefault="001515F5" w:rsidP="008D3632">
      <w:pPr>
        <w:pStyle w:val="Tekstpodstawowy"/>
        <w:spacing w:after="0" w:line="360" w:lineRule="auto"/>
        <w:ind w:left="284" w:hanging="284"/>
        <w:jc w:val="center"/>
        <w:rPr>
          <w:bCs/>
          <w:sz w:val="20"/>
          <w:szCs w:val="20"/>
        </w:rPr>
      </w:pPr>
      <w:r w:rsidRPr="00812716">
        <w:rPr>
          <w:bCs/>
          <w:sz w:val="20"/>
          <w:szCs w:val="20"/>
        </w:rPr>
        <w:t>§ 9.</w:t>
      </w:r>
    </w:p>
    <w:p w:rsidR="00E2289A" w:rsidRPr="00812716" w:rsidRDefault="00E2289A" w:rsidP="008D3632">
      <w:pPr>
        <w:pStyle w:val="Tekstpodstawowy"/>
        <w:spacing w:after="0" w:line="360" w:lineRule="auto"/>
        <w:ind w:left="284" w:hanging="284"/>
        <w:jc w:val="center"/>
        <w:rPr>
          <w:bCs/>
          <w:sz w:val="20"/>
          <w:szCs w:val="20"/>
        </w:rPr>
      </w:pP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812716">
        <w:rPr>
          <w:bCs/>
          <w:sz w:val="20"/>
          <w:szCs w:val="20"/>
        </w:rPr>
        <w:t xml:space="preserve"> w tym zakresie przepisów prawa i</w:t>
      </w:r>
      <w:r w:rsidRPr="00812716">
        <w:rPr>
          <w:bCs/>
          <w:sz w:val="20"/>
          <w:szCs w:val="20"/>
        </w:rPr>
        <w:t xml:space="preserve"> wymogom </w:t>
      </w:r>
      <w:r w:rsidRPr="00812716">
        <w:rPr>
          <w:sz w:val="20"/>
          <w:szCs w:val="20"/>
        </w:rPr>
        <w:t>dokumentacji określonej w §</w:t>
      </w:r>
      <w:r w:rsidR="00C63D75" w:rsidRPr="00812716">
        <w:rPr>
          <w:sz w:val="20"/>
          <w:szCs w:val="20"/>
        </w:rPr>
        <w:t>1 ust. 2.</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81271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1515F5"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81271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812716">
        <w:rPr>
          <w:sz w:val="20"/>
          <w:szCs w:val="20"/>
        </w:rPr>
        <w:t xml:space="preserve"> dla tej części, której dotyczy zmiana</w:t>
      </w:r>
      <w:r w:rsidRPr="00812716">
        <w:rPr>
          <w:sz w:val="20"/>
          <w:szCs w:val="20"/>
        </w:rPr>
        <w:t>.</w:t>
      </w:r>
    </w:p>
    <w:p w:rsidR="000C661D" w:rsidRPr="00812716" w:rsidRDefault="000C661D" w:rsidP="008D3632">
      <w:pPr>
        <w:pStyle w:val="Tekstpodstawowy"/>
        <w:tabs>
          <w:tab w:val="left" w:pos="1426"/>
        </w:tabs>
        <w:overflowPunct w:val="0"/>
        <w:autoSpaceDE w:val="0"/>
        <w:spacing w:after="0" w:line="360" w:lineRule="auto"/>
        <w:ind w:left="284"/>
        <w:jc w:val="both"/>
        <w:textAlignment w:val="baseline"/>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10.</w:t>
      </w:r>
    </w:p>
    <w:p w:rsidR="001515F5" w:rsidRPr="00812716" w:rsidRDefault="001515F5" w:rsidP="008D3632">
      <w:pPr>
        <w:keepLines/>
        <w:widowControl w:val="0"/>
        <w:spacing w:line="360" w:lineRule="auto"/>
        <w:ind w:left="284"/>
        <w:jc w:val="center"/>
        <w:rPr>
          <w:sz w:val="20"/>
          <w:szCs w:val="20"/>
        </w:rPr>
      </w:pPr>
    </w:p>
    <w:p w:rsidR="001515F5" w:rsidRPr="00812716" w:rsidRDefault="001515F5" w:rsidP="008D3632">
      <w:pPr>
        <w:keepLines/>
        <w:widowControl w:val="0"/>
        <w:numPr>
          <w:ilvl w:val="1"/>
          <w:numId w:val="5"/>
        </w:numPr>
        <w:tabs>
          <w:tab w:val="clear" w:pos="360"/>
          <w:tab w:val="num" w:pos="284"/>
        </w:tabs>
        <w:spacing w:line="360" w:lineRule="auto"/>
        <w:ind w:left="284" w:hanging="284"/>
        <w:jc w:val="both"/>
        <w:rPr>
          <w:sz w:val="20"/>
          <w:szCs w:val="20"/>
        </w:rPr>
      </w:pPr>
      <w:r w:rsidRPr="00812716">
        <w:rPr>
          <w:sz w:val="20"/>
          <w:szCs w:val="20"/>
        </w:rPr>
        <w:t>Poza innymi obowiązkami wynikającymi z treści Umowy, do obowiązków Zamawiającego  należy:</w:t>
      </w:r>
    </w:p>
    <w:p w:rsidR="001515F5" w:rsidRPr="0081271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t>protokolarne przekazanie Wykonawcy terenu budowy</w:t>
      </w:r>
      <w:r w:rsidR="00296AF4" w:rsidRPr="00812716">
        <w:rPr>
          <w:sz w:val="20"/>
          <w:szCs w:val="20"/>
        </w:rPr>
        <w:t xml:space="preserve"> (po wykonaniu części I</w:t>
      </w:r>
      <w:r w:rsidRPr="00812716">
        <w:rPr>
          <w:sz w:val="20"/>
          <w:szCs w:val="20"/>
        </w:rPr>
        <w:t xml:space="preserve"> </w:t>
      </w:r>
    </w:p>
    <w:p w:rsidR="00637F4B" w:rsidRPr="00812716" w:rsidRDefault="00637F4B"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lastRenderedPageBreak/>
        <w:t>wskazanie mediów na cele budowy</w:t>
      </w:r>
    </w:p>
    <w:p w:rsidR="001515F5" w:rsidRPr="0081271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t>zapewnienie nadzoru inwestorskiego,</w:t>
      </w:r>
    </w:p>
    <w:p w:rsidR="001515F5" w:rsidRPr="00812716" w:rsidRDefault="001515F5" w:rsidP="008D3632">
      <w:pPr>
        <w:keepLines/>
        <w:widowControl w:val="0"/>
        <w:numPr>
          <w:ilvl w:val="2"/>
          <w:numId w:val="5"/>
        </w:numPr>
        <w:tabs>
          <w:tab w:val="num" w:pos="284"/>
          <w:tab w:val="left" w:pos="540"/>
          <w:tab w:val="left" w:pos="720"/>
          <w:tab w:val="left" w:pos="900"/>
        </w:tabs>
        <w:spacing w:line="360" w:lineRule="auto"/>
        <w:ind w:left="567" w:hanging="284"/>
        <w:jc w:val="both"/>
        <w:rPr>
          <w:sz w:val="20"/>
          <w:szCs w:val="20"/>
        </w:rPr>
      </w:pPr>
      <w:r w:rsidRPr="00812716">
        <w:rPr>
          <w:sz w:val="20"/>
          <w:szCs w:val="20"/>
        </w:rPr>
        <w:t>dokonanie odbiorów częściowych, odbiorów robót zanikających</w:t>
      </w:r>
      <w:r w:rsidR="0032639B" w:rsidRPr="00812716">
        <w:rPr>
          <w:sz w:val="20"/>
          <w:szCs w:val="20"/>
        </w:rPr>
        <w:t xml:space="preserve"> i podlegających zakryciu oraz</w:t>
      </w:r>
      <w:r w:rsidRPr="00812716">
        <w:rPr>
          <w:sz w:val="20"/>
          <w:szCs w:val="20"/>
        </w:rPr>
        <w:t xml:space="preserve"> odbioru końcowego.</w:t>
      </w:r>
    </w:p>
    <w:p w:rsidR="001515F5" w:rsidRPr="00812716" w:rsidRDefault="001515F5" w:rsidP="008D3632">
      <w:pPr>
        <w:pStyle w:val="Tekstpodstawowy31"/>
        <w:numPr>
          <w:ilvl w:val="1"/>
          <w:numId w:val="5"/>
        </w:numPr>
        <w:tabs>
          <w:tab w:val="clear" w:pos="360"/>
          <w:tab w:val="num" w:pos="284"/>
        </w:tabs>
        <w:spacing w:after="0" w:line="360" w:lineRule="auto"/>
        <w:ind w:left="284" w:hanging="284"/>
        <w:jc w:val="both"/>
        <w:rPr>
          <w:sz w:val="20"/>
          <w:szCs w:val="20"/>
        </w:rPr>
      </w:pPr>
      <w:r w:rsidRPr="00812716">
        <w:rPr>
          <w:sz w:val="20"/>
          <w:szCs w:val="20"/>
        </w:rPr>
        <w:t>Zamawiający nie ponosi odpowiedzialności za mienie Wykonawcy zgromadzone na terenie budowy.</w:t>
      </w:r>
    </w:p>
    <w:p w:rsidR="00A13B61" w:rsidRPr="00812716" w:rsidRDefault="004A13F1" w:rsidP="008D3632">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812716">
        <w:rPr>
          <w:rFonts w:ascii="Times New Roman" w:hAnsi="Times New Roman"/>
          <w:sz w:val="20"/>
          <w:szCs w:val="20"/>
          <w:lang w:eastAsia="zh-CN"/>
        </w:rPr>
        <w:t>Wykonawca zobowiązany jest do realizacji czynności:</w:t>
      </w:r>
    </w:p>
    <w:p w:rsidR="00F77F8A" w:rsidRPr="00812716" w:rsidRDefault="00F77F8A" w:rsidP="00812716">
      <w:pPr>
        <w:spacing w:line="360" w:lineRule="auto"/>
        <w:ind w:left="284"/>
        <w:jc w:val="both"/>
        <w:rPr>
          <w:b/>
          <w:sz w:val="20"/>
          <w:szCs w:val="20"/>
        </w:rPr>
      </w:pPr>
      <w:r w:rsidRPr="00812716">
        <w:rPr>
          <w:b/>
          <w:sz w:val="20"/>
          <w:szCs w:val="20"/>
        </w:rPr>
        <w:t>Pokrywanie dachów panelami ogniw słonecznych</w:t>
      </w:r>
    </w:p>
    <w:p w:rsidR="00F77F8A" w:rsidRPr="00812716" w:rsidRDefault="00F77F8A" w:rsidP="00812716">
      <w:pPr>
        <w:spacing w:line="360" w:lineRule="auto"/>
        <w:ind w:left="284"/>
        <w:jc w:val="both"/>
        <w:rPr>
          <w:b/>
          <w:sz w:val="20"/>
          <w:szCs w:val="20"/>
        </w:rPr>
      </w:pPr>
      <w:r w:rsidRPr="00812716">
        <w:rPr>
          <w:b/>
          <w:sz w:val="20"/>
          <w:szCs w:val="20"/>
        </w:rPr>
        <w:t>Montaż konstrukcji metalowych</w:t>
      </w:r>
    </w:p>
    <w:p w:rsidR="00F77F8A" w:rsidRPr="00812716" w:rsidRDefault="00F77F8A" w:rsidP="00812716">
      <w:pPr>
        <w:pStyle w:val="Akapitzlist"/>
        <w:spacing w:after="0" w:line="360" w:lineRule="auto"/>
        <w:ind w:left="284"/>
        <w:jc w:val="both"/>
        <w:rPr>
          <w:rFonts w:ascii="Times New Roman" w:hAnsi="Times New Roman"/>
          <w:b/>
          <w:sz w:val="20"/>
          <w:szCs w:val="20"/>
        </w:rPr>
      </w:pPr>
      <w:r w:rsidRPr="00812716">
        <w:rPr>
          <w:rFonts w:ascii="Times New Roman" w:hAnsi="Times New Roman"/>
          <w:b/>
          <w:sz w:val="20"/>
          <w:szCs w:val="20"/>
        </w:rPr>
        <w:t xml:space="preserve">Roboty instalacyjne elektryczne </w:t>
      </w:r>
    </w:p>
    <w:p w:rsidR="005C09F7" w:rsidRPr="00812716" w:rsidRDefault="005C09F7" w:rsidP="00812716">
      <w:pPr>
        <w:pStyle w:val="Akapitzlist"/>
        <w:spacing w:after="0" w:line="360" w:lineRule="auto"/>
        <w:ind w:left="284"/>
        <w:jc w:val="both"/>
        <w:rPr>
          <w:rFonts w:ascii="Times New Roman" w:hAnsi="Times New Roman"/>
          <w:b/>
          <w:sz w:val="20"/>
          <w:szCs w:val="20"/>
        </w:rPr>
      </w:pPr>
      <w:r w:rsidRPr="00812716">
        <w:rPr>
          <w:rFonts w:ascii="Times New Roman" w:hAnsi="Times New Roman"/>
          <w:b/>
          <w:sz w:val="20"/>
          <w:szCs w:val="20"/>
        </w:rPr>
        <w:t>Roboty budowlane w zakresie budynków</w:t>
      </w:r>
    </w:p>
    <w:p w:rsidR="00C7367D" w:rsidRPr="00812716" w:rsidRDefault="00C7367D" w:rsidP="00812716">
      <w:pPr>
        <w:spacing w:line="360" w:lineRule="auto"/>
        <w:ind w:left="284"/>
        <w:jc w:val="both"/>
        <w:rPr>
          <w:rFonts w:eastAsia="TT15Ct00"/>
          <w:b/>
          <w:sz w:val="20"/>
          <w:szCs w:val="20"/>
        </w:rPr>
      </w:pPr>
      <w:r w:rsidRPr="00812716">
        <w:rPr>
          <w:rFonts w:eastAsia="TT15Ct00"/>
          <w:b/>
          <w:sz w:val="20"/>
          <w:szCs w:val="20"/>
        </w:rPr>
        <w:t>Roboty wykończeniowe w zakresie obiektów budowlanych</w:t>
      </w:r>
    </w:p>
    <w:p w:rsidR="00C7367D" w:rsidRPr="00812716" w:rsidRDefault="00C7367D" w:rsidP="008D3632">
      <w:pPr>
        <w:spacing w:line="360" w:lineRule="auto"/>
        <w:jc w:val="both"/>
        <w:rPr>
          <w:b/>
          <w:sz w:val="20"/>
          <w:szCs w:val="20"/>
        </w:rPr>
      </w:pPr>
    </w:p>
    <w:p w:rsidR="00A1426B" w:rsidRPr="00812716" w:rsidRDefault="004A13F1" w:rsidP="008D3632">
      <w:pPr>
        <w:tabs>
          <w:tab w:val="left" w:pos="3119"/>
        </w:tabs>
        <w:spacing w:line="360" w:lineRule="auto"/>
        <w:rPr>
          <w:sz w:val="20"/>
          <w:szCs w:val="20"/>
        </w:rPr>
      </w:pPr>
      <w:r w:rsidRPr="0081271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812716">
        <w:rPr>
          <w:sz w:val="20"/>
          <w:szCs w:val="20"/>
        </w:rPr>
        <w:t>Wymóg ten dotyczy Wykonawcy i ewentualnych podwykonawców łącznie.</w:t>
      </w:r>
    </w:p>
    <w:p w:rsidR="00A13B61" w:rsidRPr="00812716" w:rsidRDefault="00A13B61" w:rsidP="008D3632">
      <w:pPr>
        <w:tabs>
          <w:tab w:val="left" w:pos="3119"/>
        </w:tabs>
        <w:spacing w:line="360" w:lineRule="auto"/>
        <w:rPr>
          <w:noProof/>
          <w:sz w:val="20"/>
          <w:szCs w:val="20"/>
        </w:rPr>
      </w:pPr>
    </w:p>
    <w:p w:rsidR="00A13B61" w:rsidRPr="0081271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81271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żądania oświadczeń i dokumentów w zakresie potwierdzenia spełniania ww. wymogów i dokonywania ich oceny,</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żądania wyjaśnień w przypadku wątpliwości w zakresie potwierdzenia spełniania ww. wymogów,</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przeprowadzania kontroli na miejscu wykonywania świadczenia.</w:t>
      </w:r>
    </w:p>
    <w:p w:rsidR="00A13B61" w:rsidRPr="0081271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812716">
        <w:rPr>
          <w:rFonts w:ascii="Times New Roman" w:hAnsi="Times New Roman"/>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812716">
        <w:rPr>
          <w:sz w:val="20"/>
          <w:szCs w:val="20"/>
        </w:rPr>
        <w:t>anonimizacji</w:t>
      </w:r>
      <w:proofErr w:type="spellEnd"/>
      <w:r w:rsidRPr="00812716">
        <w:rPr>
          <w:sz w:val="20"/>
          <w:szCs w:val="20"/>
        </w:rPr>
        <w:t>. Informacje takie jak: data zawarcia umowy, rodzaj umowy o pracę i wymiar etatu powinny być możliwe do zidentyfikowania;</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812716">
        <w:rPr>
          <w:sz w:val="20"/>
          <w:szCs w:val="20"/>
        </w:rPr>
        <w:t>anonimizacji</w:t>
      </w:r>
      <w:proofErr w:type="spellEnd"/>
      <w:r w:rsidRPr="00812716">
        <w:rPr>
          <w:sz w:val="20"/>
          <w:szCs w:val="20"/>
        </w:rPr>
        <w:t>.</w:t>
      </w:r>
    </w:p>
    <w:p w:rsidR="00A13B61" w:rsidRPr="00812716" w:rsidRDefault="00F77F8A" w:rsidP="008D3632">
      <w:pPr>
        <w:spacing w:line="360" w:lineRule="auto"/>
        <w:jc w:val="both"/>
        <w:rPr>
          <w:sz w:val="20"/>
          <w:szCs w:val="20"/>
        </w:rPr>
      </w:pPr>
      <w:r w:rsidRPr="00812716">
        <w:rPr>
          <w:sz w:val="20"/>
          <w:szCs w:val="20"/>
        </w:rPr>
        <w:t xml:space="preserve">6. </w:t>
      </w:r>
      <w:r w:rsidR="004A13F1" w:rsidRPr="00812716">
        <w:rPr>
          <w:sz w:val="20"/>
          <w:szCs w:val="20"/>
        </w:rPr>
        <w:t>W przypadku uzasadnionych wątpliwości co do przestrzegania prawa pracy przez wykonawcę lub podwykonawcę, zamawiający może zwrócić się o przeprowadzenie kontroli przez Państwową Inspekcję Pracy.</w:t>
      </w:r>
    </w:p>
    <w:p w:rsidR="000C661D" w:rsidRPr="00812716" w:rsidRDefault="000C661D" w:rsidP="008D3632">
      <w:pPr>
        <w:keepLines/>
        <w:widowControl w:val="0"/>
        <w:spacing w:line="360" w:lineRule="auto"/>
        <w:ind w:left="284"/>
        <w:jc w:val="center"/>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11.</w:t>
      </w:r>
    </w:p>
    <w:p w:rsidR="001515F5" w:rsidRPr="00812716" w:rsidRDefault="001515F5" w:rsidP="008D3632">
      <w:pPr>
        <w:keepLines/>
        <w:widowControl w:val="0"/>
        <w:spacing w:line="360" w:lineRule="auto"/>
        <w:ind w:left="284"/>
        <w:jc w:val="center"/>
        <w:rPr>
          <w:sz w:val="20"/>
          <w:szCs w:val="20"/>
        </w:rPr>
      </w:pPr>
    </w:p>
    <w:p w:rsidR="001515F5" w:rsidRPr="00812716" w:rsidRDefault="001515F5" w:rsidP="008D3632">
      <w:pPr>
        <w:keepLines/>
        <w:widowControl w:val="0"/>
        <w:spacing w:line="360" w:lineRule="auto"/>
        <w:jc w:val="both"/>
        <w:rPr>
          <w:sz w:val="20"/>
          <w:szCs w:val="20"/>
        </w:rPr>
      </w:pPr>
      <w:r w:rsidRPr="00812716">
        <w:rPr>
          <w:sz w:val="20"/>
          <w:szCs w:val="20"/>
        </w:rPr>
        <w:t>Poza innymi obowiązkami wynikającymi z treści Umowy, do obowiązków Wykonawcy należy:</w:t>
      </w:r>
    </w:p>
    <w:p w:rsidR="009B4FA2" w:rsidRPr="00812716" w:rsidRDefault="001515F5" w:rsidP="008D3632">
      <w:pPr>
        <w:pStyle w:val="Tekstpodstawowywcity"/>
        <w:numPr>
          <w:ilvl w:val="0"/>
          <w:numId w:val="45"/>
        </w:numPr>
        <w:tabs>
          <w:tab w:val="left" w:pos="-6521"/>
        </w:tabs>
        <w:spacing w:line="360" w:lineRule="auto"/>
        <w:ind w:left="0" w:firstLine="0"/>
        <w:rPr>
          <w:b w:val="0"/>
          <w:sz w:val="20"/>
          <w:szCs w:val="20"/>
        </w:rPr>
      </w:pPr>
      <w:r w:rsidRPr="00812716">
        <w:rPr>
          <w:b w:val="0"/>
          <w:sz w:val="20"/>
          <w:szCs w:val="20"/>
        </w:rPr>
        <w:t>Realizacja Robót zgodnie z Opracowaniem oraz załącznikami do niniejszej umowy.</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Przejęcie terenu budowy.</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Przedstawienie Zamawiającemu do uzgodnienia Harmonogramu rzeczowo-finansowego realizacji robót budowlanych, zwanego dalej Harmonogramem</w:t>
      </w:r>
      <w:r w:rsidR="00C643EF"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u w:val="single"/>
        </w:rPr>
      </w:pPr>
      <w:r w:rsidRPr="00812716">
        <w:rPr>
          <w:sz w:val="20"/>
          <w:szCs w:val="20"/>
        </w:rPr>
        <w:t>Uzyskanie – w ramach</w:t>
      </w:r>
      <w:r w:rsidR="00446D7E" w:rsidRPr="00812716">
        <w:rPr>
          <w:sz w:val="20"/>
          <w:szCs w:val="20"/>
        </w:rPr>
        <w:t xml:space="preserve"> wynagrodzenia określonego w §</w:t>
      </w:r>
      <w:r w:rsidR="00231FAD" w:rsidRPr="00812716">
        <w:rPr>
          <w:sz w:val="20"/>
          <w:szCs w:val="20"/>
        </w:rPr>
        <w:t xml:space="preserve"> </w:t>
      </w:r>
      <w:r w:rsidR="00446D7E" w:rsidRPr="00812716">
        <w:rPr>
          <w:sz w:val="20"/>
          <w:szCs w:val="20"/>
        </w:rPr>
        <w:t>16</w:t>
      </w:r>
      <w:r w:rsidRPr="00812716">
        <w:rPr>
          <w:sz w:val="20"/>
          <w:szCs w:val="20"/>
        </w:rPr>
        <w:t xml:space="preserve"> – pozwolenia na budowę oraz wszelkich innych decyzji administracyjnych, zgód i zezwoleń  w zakresie wynikającym z przepisów oraz wymagań określonych w dokum</w:t>
      </w:r>
      <w:r w:rsidR="00C95FAD" w:rsidRPr="00812716">
        <w:rPr>
          <w:sz w:val="20"/>
          <w:szCs w:val="20"/>
        </w:rPr>
        <w:t>entacji wymienionej w §1</w:t>
      </w:r>
      <w:r w:rsidRPr="00812716">
        <w:rPr>
          <w:sz w:val="20"/>
          <w:szCs w:val="20"/>
        </w:rPr>
        <w:t>, a także innych w przypadku, jeżeli</w:t>
      </w:r>
      <w:r w:rsidR="004506E5" w:rsidRPr="00812716">
        <w:rPr>
          <w:sz w:val="20"/>
          <w:szCs w:val="20"/>
        </w:rPr>
        <w:t xml:space="preserve"> okaże się to niezbędne do prawidłowego wykonania umowy</w:t>
      </w:r>
      <w:r w:rsidR="0039109D"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Zapewnienie sprawowania nadzoru autorskiego nad zgodnością realizacji z Opracowaniem.</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Informowanie Zamawiającego (inspektora nadzoru) o konieczności wykonania </w:t>
      </w:r>
      <w:r w:rsidR="00917C10" w:rsidRPr="00812716">
        <w:rPr>
          <w:sz w:val="20"/>
          <w:szCs w:val="20"/>
        </w:rPr>
        <w:t xml:space="preserve">zamówień </w:t>
      </w:r>
      <w:r w:rsidRPr="00812716">
        <w:rPr>
          <w:sz w:val="20"/>
          <w:szCs w:val="20"/>
        </w:rPr>
        <w:t xml:space="preserve">dodatkowych lub </w:t>
      </w:r>
      <w:r w:rsidR="00917C10" w:rsidRPr="00812716">
        <w:rPr>
          <w:sz w:val="20"/>
          <w:szCs w:val="20"/>
        </w:rPr>
        <w:t xml:space="preserve">robót </w:t>
      </w:r>
      <w:r w:rsidRPr="00812716">
        <w:rPr>
          <w:sz w:val="20"/>
          <w:szCs w:val="20"/>
        </w:rPr>
        <w:t xml:space="preserve">zamiennych w terminie 2 dni od daty stwierdzenia konieczności ich  wykonania.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Pełnienie funkcji koordynacyjnych w stosunku do dostawców i podwykonawców</w:t>
      </w:r>
      <w:r w:rsidR="002C2BC2" w:rsidRPr="00812716">
        <w:rPr>
          <w:b/>
          <w:sz w:val="20"/>
          <w:szCs w:val="20"/>
        </w:rPr>
        <w:t xml:space="preserve"> </w:t>
      </w:r>
      <w:r w:rsidR="00531083" w:rsidRPr="00812716">
        <w:rPr>
          <w:sz w:val="20"/>
          <w:szCs w:val="20"/>
        </w:rPr>
        <w:t>w</w:t>
      </w:r>
      <w:r w:rsidR="002C2BC2" w:rsidRPr="00812716">
        <w:rPr>
          <w:sz w:val="20"/>
          <w:szCs w:val="20"/>
        </w:rPr>
        <w:t>ykonawcy</w:t>
      </w:r>
      <w:r w:rsidRPr="00812716">
        <w:rPr>
          <w:sz w:val="20"/>
          <w:szCs w:val="20"/>
        </w:rPr>
        <w:t xml:space="preserve">.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Zapewnienie ochrony mienia znajdującego się na terenie budowy, w szczególności pod względem przeciwpożarowym.</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Pisemne powiadamianie Zamawiającego o planowanych odbiorach.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Przekazanie Zamawiającemu, przy odbiorze robót, atestów i gwarancji udzielonych przez dostawców materiałów i urządzeń.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Przekazanie Zamawiającemu certyfikatów na znak bezpieczeństwa, certyfikatów zgodności i aprobat technicznych, zgodnie z przepisami ustawy – Prawo budowlane.</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Przekazanie inwentaryzacji powykonawczej w </w:t>
      </w:r>
      <w:r w:rsidR="00516E32" w:rsidRPr="00812716">
        <w:rPr>
          <w:sz w:val="20"/>
          <w:szCs w:val="20"/>
        </w:rPr>
        <w:t>1egz</w:t>
      </w:r>
      <w:r w:rsidR="007C2BC4"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 xml:space="preserve">Wykonawca jest zobowiązany do umożliwienia wstępu na teren budowy pracowników organów nadzoru budowlanego oraz udostępnienia im niezbędnych, wymaganych dokumentów. </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lastRenderedPageBreak/>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Przed rozpoczęciem robót Wykonawca jest zobowiązany do powiadomienia wszystkich właścicieli uzbrojenia znajdującego się na terenie inwestycji (stosownie do dokumentacji).</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trike/>
          <w:sz w:val="20"/>
          <w:szCs w:val="20"/>
        </w:rPr>
      </w:pPr>
      <w:r w:rsidRPr="00812716">
        <w:rPr>
          <w:sz w:val="20"/>
          <w:szCs w:val="20"/>
        </w:rPr>
        <w:t>Wykonawca oświadcza, że prace budowlane będą prowad</w:t>
      </w:r>
      <w:r w:rsidR="00C643EF" w:rsidRPr="00812716">
        <w:rPr>
          <w:sz w:val="20"/>
          <w:szCs w:val="20"/>
        </w:rPr>
        <w:t>zone w sposób nie utrudniający f</w:t>
      </w:r>
      <w:r w:rsidR="00C81CE0" w:rsidRPr="00812716">
        <w:rPr>
          <w:sz w:val="20"/>
          <w:szCs w:val="20"/>
        </w:rPr>
        <w:t>unkcjonowania jednostek Szpitala</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W trakcie realizacji umowy odbywać się będą narady budowlane z udziałem przedstawicieli Zamawiająceg</w:t>
      </w:r>
      <w:r w:rsidR="00793FA0" w:rsidRPr="00812716">
        <w:rPr>
          <w:sz w:val="20"/>
          <w:szCs w:val="20"/>
        </w:rPr>
        <w:t>o i Wykonawcy minimum 1</w:t>
      </w:r>
      <w:r w:rsidRPr="00812716">
        <w:rPr>
          <w:sz w:val="20"/>
          <w:szCs w:val="20"/>
        </w:rPr>
        <w:t xml:space="preserve"> raz w tygodniu.</w:t>
      </w:r>
    </w:p>
    <w:p w:rsidR="001515F5" w:rsidRPr="00812716" w:rsidRDefault="001515F5" w:rsidP="008D3632">
      <w:pPr>
        <w:keepLines/>
        <w:widowControl w:val="0"/>
        <w:spacing w:line="360" w:lineRule="auto"/>
        <w:ind w:left="284"/>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12.</w:t>
      </w:r>
    </w:p>
    <w:p w:rsidR="001515F5" w:rsidRPr="00812716" w:rsidRDefault="001515F5" w:rsidP="008D3632">
      <w:pPr>
        <w:pStyle w:val="Tekstpodstawowywcity"/>
        <w:spacing w:line="360" w:lineRule="auto"/>
        <w:ind w:left="284"/>
        <w:jc w:val="center"/>
        <w:rPr>
          <w:b w:val="0"/>
          <w:bCs w:val="0"/>
          <w:sz w:val="20"/>
          <w:szCs w:val="20"/>
        </w:rPr>
      </w:pPr>
    </w:p>
    <w:p w:rsidR="001515F5" w:rsidRPr="00812716" w:rsidRDefault="001515F5" w:rsidP="00FC6F76">
      <w:pPr>
        <w:pStyle w:val="Tekstblokowy1"/>
        <w:numPr>
          <w:ilvl w:val="0"/>
          <w:numId w:val="16"/>
        </w:numPr>
        <w:tabs>
          <w:tab w:val="left" w:pos="554"/>
          <w:tab w:val="left" w:pos="1094"/>
        </w:tabs>
        <w:spacing w:line="360" w:lineRule="auto"/>
        <w:ind w:left="284" w:right="0" w:hanging="284"/>
        <w:rPr>
          <w:rFonts w:ascii="Times New Roman" w:hAnsi="Times New Roman" w:cs="Times New Roman"/>
          <w:color w:val="auto"/>
        </w:rPr>
      </w:pPr>
      <w:r w:rsidRPr="00812716">
        <w:rPr>
          <w:rFonts w:ascii="Times New Roman" w:hAnsi="Times New Roman" w:cs="Times New Roman"/>
          <w:color w:val="auto"/>
        </w:rPr>
        <w:t>Wykonawca zobowiązuje się do rozpoczęcia realizowania Robót niezwłocznie po przekazaniu terenu budowy.</w:t>
      </w:r>
    </w:p>
    <w:p w:rsidR="00DC63F9" w:rsidRPr="0081271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812716">
        <w:rPr>
          <w:sz w:val="20"/>
          <w:szCs w:val="20"/>
        </w:rPr>
        <w:t>Teren budowy wraz ze wskazaniem źródeł dostępu do mediów (miejsca poboru wody, energii elektrycznej, które rozliczane będą według</w:t>
      </w:r>
      <w:r w:rsidR="00352FA5" w:rsidRPr="00812716">
        <w:rPr>
          <w:sz w:val="20"/>
          <w:szCs w:val="20"/>
        </w:rPr>
        <w:t xml:space="preserve"> faktycznego zużycia</w:t>
      </w:r>
      <w:r w:rsidR="002105F3" w:rsidRPr="00812716">
        <w:rPr>
          <w:sz w:val="20"/>
          <w:szCs w:val="20"/>
        </w:rPr>
        <w:t xml:space="preserve"> </w:t>
      </w:r>
      <w:r w:rsidR="004B7A3C" w:rsidRPr="00812716">
        <w:rPr>
          <w:sz w:val="20"/>
          <w:szCs w:val="20"/>
        </w:rPr>
        <w:t>– ich koszt ponosi Wykonawca</w:t>
      </w:r>
      <w:r w:rsidRPr="00812716">
        <w:rPr>
          <w:sz w:val="20"/>
          <w:szCs w:val="20"/>
        </w:rPr>
        <w:t xml:space="preserve">) zostanie przekazany Wykonawcy </w:t>
      </w:r>
      <w:r w:rsidR="00352FA5" w:rsidRPr="00812716">
        <w:rPr>
          <w:sz w:val="20"/>
          <w:szCs w:val="20"/>
        </w:rPr>
        <w:t xml:space="preserve">w terminie </w:t>
      </w:r>
      <w:r w:rsidR="00C643EF" w:rsidRPr="00812716">
        <w:rPr>
          <w:sz w:val="20"/>
          <w:szCs w:val="20"/>
        </w:rPr>
        <w:t>7 dni</w:t>
      </w:r>
      <w:r w:rsidRPr="00812716">
        <w:rPr>
          <w:sz w:val="20"/>
          <w:szCs w:val="20"/>
        </w:rPr>
        <w:t xml:space="preserve"> od dnia </w:t>
      </w:r>
      <w:r w:rsidR="00D055EB" w:rsidRPr="00812716">
        <w:rPr>
          <w:sz w:val="20"/>
          <w:szCs w:val="20"/>
        </w:rPr>
        <w:t>odbioru Opracowania</w:t>
      </w:r>
      <w:r w:rsidRPr="00812716">
        <w:rPr>
          <w:sz w:val="20"/>
          <w:szCs w:val="20"/>
        </w:rPr>
        <w:t>.</w:t>
      </w:r>
    </w:p>
    <w:p w:rsidR="001515F5" w:rsidRPr="0081271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812716">
        <w:rPr>
          <w:sz w:val="20"/>
          <w:szCs w:val="20"/>
        </w:rPr>
        <w:t>Warunkiem przekazania terenu budowy</w:t>
      </w:r>
      <w:r w:rsidR="00296AF4" w:rsidRPr="00812716">
        <w:rPr>
          <w:sz w:val="20"/>
          <w:szCs w:val="20"/>
        </w:rPr>
        <w:t xml:space="preserve"> </w:t>
      </w:r>
      <w:r w:rsidR="00683417" w:rsidRPr="00812716">
        <w:rPr>
          <w:sz w:val="20"/>
          <w:szCs w:val="20"/>
        </w:rPr>
        <w:t xml:space="preserve">jest </w:t>
      </w:r>
      <w:r w:rsidRPr="00812716">
        <w:rPr>
          <w:sz w:val="20"/>
          <w:szCs w:val="20"/>
        </w:rPr>
        <w:t>przygotowanie przez Wykonawcę i dostarczenie</w:t>
      </w:r>
      <w:r w:rsidR="00DC63F9" w:rsidRPr="00812716">
        <w:rPr>
          <w:sz w:val="20"/>
          <w:szCs w:val="20"/>
        </w:rPr>
        <w:t xml:space="preserve"> Zamawiającemu, najpóźniej na </w:t>
      </w:r>
      <w:r w:rsidR="00C643EF" w:rsidRPr="00812716">
        <w:rPr>
          <w:sz w:val="20"/>
          <w:szCs w:val="20"/>
        </w:rPr>
        <w:t>2 dni</w:t>
      </w:r>
      <w:r w:rsidRPr="00812716">
        <w:rPr>
          <w:sz w:val="20"/>
          <w:szCs w:val="20"/>
        </w:rPr>
        <w:t xml:space="preserve"> przed planowanym przekazaniem</w:t>
      </w:r>
      <w:r w:rsidR="00DC63F9" w:rsidRPr="00812716">
        <w:rPr>
          <w:sz w:val="20"/>
          <w:szCs w:val="20"/>
        </w:rPr>
        <w:t>,</w:t>
      </w:r>
      <w:r w:rsidR="002105F3" w:rsidRPr="00812716">
        <w:rPr>
          <w:sz w:val="20"/>
          <w:szCs w:val="20"/>
        </w:rPr>
        <w:t xml:space="preserve"> następujących dokumentów</w:t>
      </w:r>
      <w:r w:rsidRPr="00812716">
        <w:rPr>
          <w:sz w:val="20"/>
          <w:szCs w:val="20"/>
        </w:rPr>
        <w:t>:</w:t>
      </w:r>
    </w:p>
    <w:p w:rsidR="001515F5" w:rsidRPr="00812716" w:rsidRDefault="001515F5"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812716">
        <w:rPr>
          <w:sz w:val="20"/>
          <w:szCs w:val="20"/>
        </w:rPr>
        <w:t xml:space="preserve">Harmonogramu, o którym mowa w § 11 </w:t>
      </w:r>
      <w:r w:rsidR="000D0791" w:rsidRPr="00812716">
        <w:rPr>
          <w:sz w:val="20"/>
          <w:szCs w:val="20"/>
        </w:rPr>
        <w:t>pkt</w:t>
      </w:r>
      <w:r w:rsidR="00D46DE2" w:rsidRPr="00812716">
        <w:rPr>
          <w:sz w:val="20"/>
          <w:szCs w:val="20"/>
        </w:rPr>
        <w:t>.</w:t>
      </w:r>
      <w:r w:rsidR="000D0791" w:rsidRPr="00812716">
        <w:rPr>
          <w:sz w:val="20"/>
          <w:szCs w:val="20"/>
        </w:rPr>
        <w:t xml:space="preserve"> </w:t>
      </w:r>
      <w:r w:rsidRPr="00812716">
        <w:rPr>
          <w:sz w:val="20"/>
          <w:szCs w:val="20"/>
        </w:rPr>
        <w:t xml:space="preserve">3. </w:t>
      </w:r>
    </w:p>
    <w:p w:rsidR="001515F5" w:rsidRPr="00812716" w:rsidRDefault="00AE0210"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812716">
        <w:rPr>
          <w:sz w:val="20"/>
          <w:szCs w:val="20"/>
        </w:rPr>
        <w:t xml:space="preserve">Niezbędnych </w:t>
      </w:r>
      <w:r w:rsidR="001515F5" w:rsidRPr="00812716">
        <w:rPr>
          <w:sz w:val="20"/>
          <w:szCs w:val="20"/>
        </w:rPr>
        <w:t xml:space="preserve">dokumentów umożliwiających </w:t>
      </w:r>
      <w:r w:rsidR="0039109D" w:rsidRPr="00812716">
        <w:rPr>
          <w:sz w:val="20"/>
          <w:szCs w:val="20"/>
        </w:rPr>
        <w:t>rozpoczęcie robót.</w:t>
      </w:r>
    </w:p>
    <w:p w:rsidR="00D02A90" w:rsidRPr="00812716" w:rsidRDefault="001515F5" w:rsidP="00FC6F76">
      <w:pPr>
        <w:numPr>
          <w:ilvl w:val="0"/>
          <w:numId w:val="16"/>
        </w:numPr>
        <w:spacing w:line="360" w:lineRule="auto"/>
        <w:ind w:left="284" w:hanging="284"/>
        <w:jc w:val="both"/>
        <w:rPr>
          <w:sz w:val="20"/>
          <w:szCs w:val="20"/>
        </w:rPr>
      </w:pPr>
      <w:r w:rsidRPr="0081271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812716">
        <w:rPr>
          <w:sz w:val="20"/>
          <w:szCs w:val="20"/>
        </w:rPr>
        <w:t>, zgodnie z § 21 ust. 1.</w:t>
      </w:r>
    </w:p>
    <w:p w:rsidR="001515F5" w:rsidRPr="0081271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p>
    <w:p w:rsidR="001515F5" w:rsidRPr="0081271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r w:rsidRPr="00812716">
        <w:rPr>
          <w:sz w:val="20"/>
          <w:szCs w:val="20"/>
        </w:rPr>
        <w:t>§ 13</w:t>
      </w:r>
    </w:p>
    <w:p w:rsidR="001515F5" w:rsidRPr="00812716" w:rsidRDefault="001515F5" w:rsidP="008D3632">
      <w:pPr>
        <w:spacing w:line="360" w:lineRule="auto"/>
        <w:ind w:left="284"/>
        <w:jc w:val="both"/>
        <w:rPr>
          <w:bCs/>
          <w:sz w:val="20"/>
          <w:szCs w:val="20"/>
        </w:rPr>
      </w:pPr>
    </w:p>
    <w:p w:rsidR="005D3D2B" w:rsidRPr="00812716" w:rsidRDefault="006573FD" w:rsidP="008D3632">
      <w:pPr>
        <w:numPr>
          <w:ilvl w:val="0"/>
          <w:numId w:val="14"/>
        </w:numPr>
        <w:spacing w:line="360" w:lineRule="auto"/>
        <w:ind w:left="284"/>
        <w:jc w:val="both"/>
        <w:rPr>
          <w:sz w:val="20"/>
          <w:szCs w:val="20"/>
        </w:rPr>
      </w:pPr>
      <w:r w:rsidRPr="00812716">
        <w:rPr>
          <w:sz w:val="20"/>
          <w:szCs w:val="20"/>
        </w:rPr>
        <w:t>Roboty</w:t>
      </w:r>
      <w:r w:rsidR="005D3D2B" w:rsidRPr="00812716">
        <w:rPr>
          <w:sz w:val="20"/>
          <w:szCs w:val="20"/>
        </w:rPr>
        <w:t xml:space="preserve"> będą</w:t>
      </w:r>
      <w:r w:rsidRPr="00812716">
        <w:rPr>
          <w:sz w:val="20"/>
          <w:szCs w:val="20"/>
        </w:rPr>
        <w:t xml:space="preserve"> odbierane</w:t>
      </w:r>
      <w:r w:rsidR="005D3D2B" w:rsidRPr="00812716">
        <w:rPr>
          <w:sz w:val="20"/>
          <w:szCs w:val="20"/>
        </w:rPr>
        <w:t xml:space="preserve"> na podstawie</w:t>
      </w:r>
      <w:r w:rsidRPr="00812716">
        <w:rPr>
          <w:sz w:val="20"/>
          <w:szCs w:val="20"/>
        </w:rPr>
        <w:t xml:space="preserve"> protokołów odbiorów częściowych</w:t>
      </w:r>
      <w:r w:rsidR="00A7264E" w:rsidRPr="00812716">
        <w:rPr>
          <w:sz w:val="20"/>
          <w:szCs w:val="20"/>
        </w:rPr>
        <w:t xml:space="preserve"> </w:t>
      </w:r>
      <w:r w:rsidRPr="00812716">
        <w:rPr>
          <w:sz w:val="20"/>
          <w:szCs w:val="20"/>
        </w:rPr>
        <w:t>oraz protokołu odbioru końcowego.</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 xml:space="preserve">W przypadku ukończenia robót zanikających lub podlegających zakryciu Zamawiający przystąpi </w:t>
      </w:r>
      <w:r w:rsidR="00AC7BA6" w:rsidRPr="00812716">
        <w:rPr>
          <w:bCs/>
          <w:sz w:val="20"/>
          <w:szCs w:val="20"/>
        </w:rPr>
        <w:t>i zakończy odbiór w terminie 2</w:t>
      </w:r>
      <w:r w:rsidRPr="00812716">
        <w:rPr>
          <w:bCs/>
          <w:sz w:val="20"/>
          <w:szCs w:val="20"/>
        </w:rPr>
        <w:t xml:space="preserve"> dni od dnia zgłoszenia przez Wykonawcę Zamawiającemu gotowości do odbioru wraz z przedłożeniem</w:t>
      </w:r>
      <w:r w:rsidR="008A2BD4" w:rsidRPr="00812716">
        <w:rPr>
          <w:bCs/>
          <w:sz w:val="20"/>
          <w:szCs w:val="20"/>
        </w:rPr>
        <w:t xml:space="preserve"> </w:t>
      </w:r>
      <w:r w:rsidRPr="00812716">
        <w:rPr>
          <w:bCs/>
          <w:sz w:val="20"/>
          <w:szCs w:val="20"/>
        </w:rPr>
        <w:t xml:space="preserve">wymaganych dokumentów niezbędnych do dokonania odbioru. Z czynności odbioru sporządzany </w:t>
      </w:r>
      <w:r w:rsidR="00AC7BA6" w:rsidRPr="00812716">
        <w:rPr>
          <w:bCs/>
          <w:sz w:val="20"/>
          <w:szCs w:val="20"/>
        </w:rPr>
        <w:t>zostanie wpis w Dzienniku Budowy potwierdzony przez przedstawicieli Stron</w:t>
      </w:r>
      <w:r w:rsidR="004E776D" w:rsidRPr="00812716">
        <w:rPr>
          <w:bCs/>
          <w:sz w:val="20"/>
          <w:szCs w:val="20"/>
        </w:rPr>
        <w:t>.</w:t>
      </w:r>
      <w:r w:rsidRPr="0081271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 xml:space="preserve">Roboty zanikające lub podlegające zakryciu będą rozliczane w ramach faktur częściowych. </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812716" w:rsidRDefault="005D3D2B" w:rsidP="008D3632">
      <w:pPr>
        <w:numPr>
          <w:ilvl w:val="0"/>
          <w:numId w:val="14"/>
        </w:numPr>
        <w:spacing w:line="360" w:lineRule="auto"/>
        <w:ind w:left="284"/>
        <w:jc w:val="both"/>
        <w:rPr>
          <w:iCs/>
          <w:sz w:val="20"/>
          <w:szCs w:val="20"/>
        </w:rPr>
      </w:pPr>
      <w:r w:rsidRPr="00812716">
        <w:rPr>
          <w:iCs/>
          <w:sz w:val="20"/>
          <w:szCs w:val="20"/>
        </w:rPr>
        <w:lastRenderedPageBreak/>
        <w:t xml:space="preserve">Na podstawie pozytywnych odbiorów częściowych we wszystkich branżach Zamawiający, po pisemnym zgłoszeniu przez Wykonawcę gotowości do odbioru końcowego </w:t>
      </w:r>
      <w:r w:rsidR="00734E65" w:rsidRPr="00812716">
        <w:rPr>
          <w:iCs/>
          <w:sz w:val="20"/>
          <w:szCs w:val="20"/>
        </w:rPr>
        <w:t>zgodnie z ust. 6 i 7</w:t>
      </w:r>
      <w:r w:rsidRPr="00812716">
        <w:rPr>
          <w:iCs/>
          <w:sz w:val="20"/>
          <w:szCs w:val="20"/>
        </w:rPr>
        <w:t>, przystąpi do odbioru w terminie</w:t>
      </w:r>
      <w:r w:rsidR="00F442EC" w:rsidRPr="00812716">
        <w:rPr>
          <w:iCs/>
          <w:sz w:val="20"/>
          <w:szCs w:val="20"/>
        </w:rPr>
        <w:t xml:space="preserve"> </w:t>
      </w:r>
      <w:r w:rsidR="00061369" w:rsidRPr="00812716">
        <w:rPr>
          <w:iCs/>
          <w:sz w:val="20"/>
          <w:szCs w:val="20"/>
        </w:rPr>
        <w:t>3</w:t>
      </w:r>
      <w:r w:rsidR="00F442EC" w:rsidRPr="00812716">
        <w:rPr>
          <w:iCs/>
          <w:sz w:val="20"/>
          <w:szCs w:val="20"/>
        </w:rPr>
        <w:t xml:space="preserve"> </w:t>
      </w:r>
      <w:r w:rsidRPr="00812716">
        <w:rPr>
          <w:iCs/>
          <w:sz w:val="20"/>
          <w:szCs w:val="20"/>
        </w:rPr>
        <w:t>dni</w:t>
      </w:r>
      <w:r w:rsidR="00174136" w:rsidRPr="00812716">
        <w:rPr>
          <w:iCs/>
          <w:sz w:val="20"/>
          <w:szCs w:val="20"/>
        </w:rPr>
        <w:t xml:space="preserve"> roboczych</w:t>
      </w:r>
      <w:r w:rsidRPr="00812716">
        <w:rPr>
          <w:iCs/>
          <w:sz w:val="20"/>
          <w:szCs w:val="20"/>
        </w:rPr>
        <w:t>, licząc od zgłoszenia Wykonawcy gotowości do odbioru końcowego</w:t>
      </w:r>
      <w:r w:rsidR="00734E65" w:rsidRPr="00812716">
        <w:rPr>
          <w:bCs/>
          <w:sz w:val="20"/>
          <w:szCs w:val="20"/>
        </w:rPr>
        <w:t>.</w:t>
      </w:r>
    </w:p>
    <w:p w:rsidR="005D3D2B" w:rsidRPr="008D3632" w:rsidRDefault="005D3D2B" w:rsidP="008D3632">
      <w:pPr>
        <w:numPr>
          <w:ilvl w:val="0"/>
          <w:numId w:val="14"/>
        </w:numPr>
        <w:spacing w:line="360" w:lineRule="auto"/>
        <w:ind w:left="284"/>
        <w:jc w:val="both"/>
        <w:rPr>
          <w:bCs/>
          <w:sz w:val="20"/>
          <w:szCs w:val="20"/>
        </w:rPr>
      </w:pPr>
      <w:r w:rsidRPr="00812716">
        <w:rPr>
          <w:bCs/>
          <w:sz w:val="20"/>
          <w:szCs w:val="20"/>
        </w:rPr>
        <w:t>Wykonawca zawiadomi wpisem</w:t>
      </w:r>
      <w:r w:rsidRPr="008D3632">
        <w:rPr>
          <w:bCs/>
          <w:sz w:val="20"/>
          <w:szCs w:val="20"/>
        </w:rPr>
        <w:t xml:space="preserve"> do dziennika budowy oraz odrębnym pismem Zamawiającego o gotowości do dokonania odbioru </w:t>
      </w:r>
      <w:r w:rsidR="00734E65" w:rsidRPr="008D3632">
        <w:rPr>
          <w:bCs/>
          <w:sz w:val="20"/>
          <w:szCs w:val="20"/>
        </w:rPr>
        <w:t>końcowego.</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Wykonawca przekaże Zamawiającemu razem z wnioskiem o d</w:t>
      </w:r>
      <w:r w:rsidR="00734E65" w:rsidRPr="008D3632">
        <w:rPr>
          <w:sz w:val="20"/>
          <w:szCs w:val="20"/>
        </w:rPr>
        <w:t>okonaniu odbioru końcowego</w:t>
      </w:r>
      <w:r w:rsidRPr="008D3632">
        <w:rPr>
          <w:sz w:val="20"/>
          <w:szCs w:val="20"/>
        </w:rPr>
        <w:t>:</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oryginał dziennika budowy,</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dokumentację powykonawczą,</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atesty na prefabrykaty, materiały i urządzenia,</w:t>
      </w:r>
      <w:r w:rsidRPr="008D3632">
        <w:rPr>
          <w:sz w:val="20"/>
          <w:szCs w:val="20"/>
        </w:rPr>
        <w:tab/>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wymagane dokumenty, protokoły i zaświadczenia z przeprowadzonych przez Wykonawcę, sprawdzeń i badań, a w szczególności protokoły odbioru robót branżowych objętych zamówieniem,</w:t>
      </w:r>
    </w:p>
    <w:p w:rsidR="00A173E5"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oświadczenie kierownika budowy o zgodności wykonania obiektu budowlanego z projektem budowlanym, przepisami i obowiązującymi polskimi normami,</w:t>
      </w:r>
    </w:p>
    <w:p w:rsidR="00A173E5" w:rsidRPr="008D3632" w:rsidRDefault="00A173E5" w:rsidP="008D3632">
      <w:pPr>
        <w:keepLines/>
        <w:numPr>
          <w:ilvl w:val="0"/>
          <w:numId w:val="18"/>
        </w:numPr>
        <w:autoSpaceDE w:val="0"/>
        <w:spacing w:line="360" w:lineRule="auto"/>
        <w:ind w:left="567"/>
        <w:jc w:val="both"/>
        <w:rPr>
          <w:sz w:val="20"/>
          <w:szCs w:val="20"/>
        </w:rPr>
      </w:pPr>
      <w:r w:rsidRPr="008D3632">
        <w:rPr>
          <w:sz w:val="20"/>
          <w:szCs w:val="20"/>
        </w:rPr>
        <w:t>dokumenty i oświadczenia, o których mowa w § 19 ust. 2</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t>
      </w:r>
      <w:r w:rsidR="00567E4D" w:rsidRPr="008D3632">
        <w:rPr>
          <w:sz w:val="20"/>
          <w:szCs w:val="20"/>
        </w:rPr>
        <w:t xml:space="preserve"> W przypadku gdy Zamawiający w trakcie odbioru końcowego stwierdzi istnienie wad, które nadają się do usunięcia, to:</w:t>
      </w:r>
    </w:p>
    <w:p w:rsidR="00567E4D" w:rsidRPr="008D3632" w:rsidRDefault="00567E4D" w:rsidP="008D3632">
      <w:pPr>
        <w:spacing w:line="360" w:lineRule="auto"/>
        <w:ind w:left="284"/>
        <w:jc w:val="both"/>
        <w:rPr>
          <w:sz w:val="20"/>
          <w:szCs w:val="20"/>
        </w:rPr>
      </w:pPr>
      <w:r w:rsidRPr="008D3632">
        <w:rPr>
          <w:sz w:val="20"/>
          <w:szCs w:val="20"/>
        </w:rPr>
        <w:t xml:space="preserve">1) jeżeli możliwe jest użytkowanie przedmiotu umowy zgodnie z przeznaczeniem – dokonuje odbioru, a wady usuwane są w ramach rękojmi </w:t>
      </w:r>
    </w:p>
    <w:p w:rsidR="00F91B45" w:rsidRPr="008D3632" w:rsidRDefault="00567E4D" w:rsidP="008D3632">
      <w:pPr>
        <w:spacing w:line="360" w:lineRule="auto"/>
        <w:ind w:left="284"/>
        <w:jc w:val="both"/>
        <w:rPr>
          <w:sz w:val="20"/>
          <w:szCs w:val="20"/>
        </w:rPr>
      </w:pPr>
      <w:r w:rsidRPr="008D3632">
        <w:rPr>
          <w:sz w:val="20"/>
          <w:szCs w:val="20"/>
        </w:rPr>
        <w:t xml:space="preserve">2) jeżeli wady uniemożliwiają użytkowanie przedmiotu odbioru zgodnie z przeznaczeniem – odmawia odbioru do czasu usunięcia wad </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 przypadku, gdy Zamawiający w</w:t>
      </w:r>
      <w:r w:rsidR="00734E65" w:rsidRPr="008D3632">
        <w:rPr>
          <w:sz w:val="20"/>
          <w:szCs w:val="20"/>
        </w:rPr>
        <w:t xml:space="preserve"> trakcie odbioru końcowego</w:t>
      </w:r>
      <w:r w:rsidRPr="008D3632">
        <w:rPr>
          <w:sz w:val="20"/>
          <w:szCs w:val="20"/>
        </w:rPr>
        <w:t xml:space="preserve"> stwierdzi istnienie wad, które nie nadają się do usunięcia, to:</w:t>
      </w:r>
    </w:p>
    <w:p w:rsidR="005D3D2B" w:rsidRPr="008D3632" w:rsidRDefault="005D3D2B" w:rsidP="008D3632">
      <w:pPr>
        <w:numPr>
          <w:ilvl w:val="0"/>
          <w:numId w:val="19"/>
        </w:numPr>
        <w:spacing w:line="360" w:lineRule="auto"/>
        <w:ind w:left="709"/>
        <w:jc w:val="both"/>
        <w:rPr>
          <w:sz w:val="20"/>
          <w:szCs w:val="20"/>
        </w:rPr>
      </w:pPr>
      <w:r w:rsidRPr="008D3632">
        <w:rPr>
          <w:sz w:val="20"/>
          <w:szCs w:val="20"/>
        </w:rPr>
        <w:t>jeżeli możliwe jest użytkowanie przedmiotu umowy zgodnie z przeznaczeniem – może obniżyć odpowiednio wynagrodzenie,</w:t>
      </w:r>
    </w:p>
    <w:p w:rsidR="005D3D2B" w:rsidRPr="008D3632" w:rsidRDefault="005D3D2B" w:rsidP="008D3632">
      <w:pPr>
        <w:numPr>
          <w:ilvl w:val="0"/>
          <w:numId w:val="19"/>
        </w:numPr>
        <w:spacing w:line="360" w:lineRule="auto"/>
        <w:ind w:left="709"/>
        <w:jc w:val="both"/>
        <w:rPr>
          <w:i/>
          <w:strike/>
          <w:sz w:val="20"/>
          <w:szCs w:val="20"/>
        </w:rPr>
      </w:pPr>
      <w:r w:rsidRPr="008D3632">
        <w:rPr>
          <w:sz w:val="20"/>
          <w:szCs w:val="20"/>
        </w:rPr>
        <w:t xml:space="preserve">jeżeli wady uniemożliwiają użytkowanie przedmiotu odbioru zgodnie z przeznaczeniem – może odstąpić od umowy </w:t>
      </w:r>
      <w:r w:rsidR="00100AB6" w:rsidRPr="008D3632">
        <w:rPr>
          <w:sz w:val="20"/>
          <w:szCs w:val="20"/>
        </w:rPr>
        <w:t xml:space="preserve">z zastosowaniem uregulowań zawartych w § </w:t>
      </w:r>
      <w:r w:rsidR="00187AC0" w:rsidRPr="008D3632">
        <w:rPr>
          <w:sz w:val="20"/>
          <w:szCs w:val="20"/>
        </w:rPr>
        <w:t>23-25</w:t>
      </w:r>
      <w:r w:rsidR="00100AB6" w:rsidRPr="008D3632">
        <w:rPr>
          <w:sz w:val="20"/>
          <w:szCs w:val="20"/>
        </w:rPr>
        <w:t>.</w:t>
      </w:r>
    </w:p>
    <w:p w:rsidR="00D211E8" w:rsidRPr="008D3632" w:rsidRDefault="005D3D2B" w:rsidP="008D3632">
      <w:pPr>
        <w:numPr>
          <w:ilvl w:val="0"/>
          <w:numId w:val="14"/>
        </w:numPr>
        <w:spacing w:line="360" w:lineRule="auto"/>
        <w:ind w:left="284"/>
        <w:jc w:val="both"/>
        <w:rPr>
          <w:sz w:val="20"/>
          <w:szCs w:val="20"/>
        </w:rPr>
      </w:pPr>
      <w:r w:rsidRPr="008D3632">
        <w:rPr>
          <w:sz w:val="20"/>
          <w:szCs w:val="20"/>
        </w:rPr>
        <w:t>W przypadku nie usunięcia przez Wykonawcę wszystkich wad, usterek i braków w odpowiednich uzgodnionych terminach, z</w:t>
      </w:r>
      <w:r w:rsidR="00734E65" w:rsidRPr="008D3632">
        <w:rPr>
          <w:sz w:val="20"/>
          <w:szCs w:val="20"/>
        </w:rPr>
        <w:t>godnie z ust. 8</w:t>
      </w:r>
      <w:r w:rsidRPr="008D3632">
        <w:rPr>
          <w:sz w:val="20"/>
          <w:szCs w:val="20"/>
        </w:rPr>
        <w:t>, Zamawiający – niezależnie od innych środków przewidzianych w niniejszej umowie – ma prawo zlecić osobom trzecim usunięcie wad i usterek oraz  wykonanie niezrealizowanych Robót na koszt Wykonawcy bez upoważnienia sądu.</w:t>
      </w:r>
    </w:p>
    <w:p w:rsidR="00D211E8" w:rsidRPr="008D3632" w:rsidRDefault="00D211E8" w:rsidP="008D3632">
      <w:pPr>
        <w:numPr>
          <w:ilvl w:val="0"/>
          <w:numId w:val="14"/>
        </w:numPr>
        <w:spacing w:line="360" w:lineRule="auto"/>
        <w:ind w:left="284"/>
        <w:jc w:val="both"/>
        <w:rPr>
          <w:sz w:val="20"/>
          <w:szCs w:val="20"/>
        </w:rPr>
      </w:pPr>
      <w:r w:rsidRPr="008D3632">
        <w:rPr>
          <w:sz w:val="20"/>
          <w:szCs w:val="20"/>
        </w:rPr>
        <w:t>W ramach odpowiedzialności z tytułu rękojmi Wykonawca zobowiązany jest także do usunięcia wad stwierdzonych w protokole odbioru końcowego – w przypadku jego podpisania</w:t>
      </w:r>
    </w:p>
    <w:p w:rsidR="00D211E8" w:rsidRPr="008D3632" w:rsidRDefault="00D211E8" w:rsidP="008D3632">
      <w:pPr>
        <w:spacing w:line="360" w:lineRule="auto"/>
        <w:ind w:left="284"/>
        <w:jc w:val="both"/>
        <w:rPr>
          <w:sz w:val="20"/>
          <w:szCs w:val="20"/>
        </w:rPr>
      </w:pPr>
    </w:p>
    <w:p w:rsidR="001515F5" w:rsidRPr="008D3632" w:rsidRDefault="001515F5" w:rsidP="008D3632">
      <w:pPr>
        <w:keepLines/>
        <w:widowControl w:val="0"/>
        <w:spacing w:line="360" w:lineRule="auto"/>
        <w:ind w:left="284"/>
        <w:jc w:val="center"/>
        <w:rPr>
          <w:sz w:val="20"/>
          <w:szCs w:val="20"/>
        </w:rPr>
      </w:pPr>
      <w:r w:rsidRPr="008D3632">
        <w:rPr>
          <w:sz w:val="20"/>
          <w:szCs w:val="20"/>
        </w:rPr>
        <w:t>§ 14.</w:t>
      </w:r>
    </w:p>
    <w:p w:rsidR="00E402DA" w:rsidRPr="008D3632" w:rsidRDefault="00E402DA" w:rsidP="008D3632">
      <w:pPr>
        <w:pStyle w:val="Tekstpodstawowywcity"/>
        <w:spacing w:line="360" w:lineRule="auto"/>
        <w:rPr>
          <w:b w:val="0"/>
          <w:sz w:val="20"/>
          <w:szCs w:val="20"/>
        </w:rPr>
      </w:pP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Termin zapłaty wynagrodzenia podwykonawcy lub dalszemu podwykonawcy, przewidziany w umowie o podwykonawstwo, nie może być dłuższy niż 30 dni od dnia doręczenia Wykonawcy, podwykonawcy lub dalszemu podwykonawcy faktury lub rachunku.</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lastRenderedPageBreak/>
        <w:t>3.</w:t>
      </w:r>
      <w:r w:rsidRPr="008D3632">
        <w:rPr>
          <w:sz w:val="20"/>
          <w:szCs w:val="20"/>
          <w:lang w:eastAsia="pl-PL"/>
        </w:rPr>
        <w:tab/>
        <w:t xml:space="preserve">Umowa o podwykonawstwo nie może zawierać postanowień: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uzależniających zapłatę wynagrodzenia podwykonawcy od zapłaty przez Zamawiającego wynagrodzenia Wykonawcy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4.</w:t>
      </w:r>
      <w:r w:rsidRPr="008D3632">
        <w:rPr>
          <w:sz w:val="20"/>
          <w:szCs w:val="20"/>
          <w:lang w:eastAsia="pl-PL"/>
        </w:rPr>
        <w:tab/>
        <w:t xml:space="preserve">Umowa o podwykonawstwo musi: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3)</w:t>
      </w:r>
      <w:r w:rsidRPr="008D3632">
        <w:rPr>
          <w:sz w:val="20"/>
          <w:szCs w:val="20"/>
          <w:lang w:eastAsia="pl-PL"/>
        </w:rPr>
        <w:tab/>
        <w:t>przewidywać, że podstawą do wystawienia przez podwykonawcą faktury lub rachunku będzie protokół odbioru prac wykonanych przez podwykonawcę</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4)</w:t>
      </w:r>
      <w:r w:rsidRPr="008D3632">
        <w:rPr>
          <w:sz w:val="20"/>
          <w:szCs w:val="20"/>
          <w:lang w:eastAsia="pl-PL"/>
        </w:rPr>
        <w:tab/>
        <w:t>przewidywać okres odpowiedzialności podwykonawcy z tytułu rękojmi oraz gwarancji nie krótszy niż okres odpowiedzialności Wykonawcy wobec Zamawiającego z tytułu niniejszej umowy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5)</w:t>
      </w:r>
      <w:r w:rsidRPr="008D3632">
        <w:rPr>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6)</w:t>
      </w:r>
      <w:r w:rsidRPr="008D3632">
        <w:rPr>
          <w:sz w:val="20"/>
          <w:szCs w:val="20"/>
          <w:lang w:eastAsia="pl-PL"/>
        </w:rPr>
        <w:tab/>
        <w:t>zobowiązywać podwykonawcę do przedstawiania Zamawiającemu na jego żądanie dokumentów, oświadczeń i wyjaśnień dotyczących realizacji Umowy o podwykonawstwo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7)</w:t>
      </w:r>
      <w:r w:rsidRPr="008D3632">
        <w:rPr>
          <w:sz w:val="20"/>
          <w:szCs w:val="20"/>
          <w:lang w:eastAsia="pl-PL"/>
        </w:rPr>
        <w:tab/>
        <w:t>zobowiązywać podwykonawcę do zatrudniania pracowników na podstawie umowy o pracę, na zasadach określonych w niniejszej umowie</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5.</w:t>
      </w:r>
      <w:r w:rsidRPr="008D3632">
        <w:rPr>
          <w:sz w:val="20"/>
          <w:szCs w:val="20"/>
          <w:lang w:eastAsia="pl-PL"/>
        </w:rPr>
        <w:tab/>
        <w:t>Postanowienia ust. 3 i 4 stosuje się odpowiednio do umów o podwykonawstwo zawieranych z dalszymi podwykonawcami.</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6.</w:t>
      </w:r>
      <w:r w:rsidRPr="008D3632">
        <w:rPr>
          <w:sz w:val="20"/>
          <w:szCs w:val="20"/>
          <w:lang w:eastAsia="pl-PL"/>
        </w:rPr>
        <w:tab/>
        <w:t xml:space="preserve">Zamawiający, w terminie 14 dni zgłasza w formie pisemnej, pod rygorem nieważności, zastrzeżenia do projektu umowy o podwykonawstwo, której przedmiotem są roboty budowlane, w przypadku gdy: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 xml:space="preserve">1) nie spełnia ona wymagań określonych w dokumentach zamówienia;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 xml:space="preserve">2) przewiduje ona termin zapłaty wynagrodzenia dłuższy niż określony w ust. 2;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3) zawiera ona postanowienia niezgodne z ust. 3 - 5.</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7.</w:t>
      </w:r>
      <w:r w:rsidRPr="008D3632">
        <w:rPr>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8.</w:t>
      </w:r>
      <w:r w:rsidRPr="008D3632">
        <w:rPr>
          <w:sz w:val="20"/>
          <w:szCs w:val="20"/>
          <w:lang w:eastAsia="pl-PL"/>
        </w:rPr>
        <w:tab/>
        <w:t>Wykonawca, podwykonawca lub dalszy podwykonawca zamówienia przedkłada zamawiającemu poświadczoną za zgodność z oryginałem kopię zawartej umowy o podwykonawstwo, której przedmiotem są roboty budowlane, w terminie 7 dni od dnia jej zawarcia.</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9.</w:t>
      </w:r>
      <w:r w:rsidRPr="008D3632">
        <w:rPr>
          <w:sz w:val="20"/>
          <w:szCs w:val="20"/>
          <w:lang w:eastAsia="pl-PL"/>
        </w:rPr>
        <w:tab/>
        <w:t>Zamawiający, w terminie 14 dni zgłasza w formie pisemnej pod rygorem nieważności sprzeciw do umowy o podwykonawstwo, której przedmiotem są roboty budowlane, w przypadkach, o których mowa w ust. 6.</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10.</w:t>
      </w:r>
      <w:r w:rsidRPr="008D3632">
        <w:rPr>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lastRenderedPageBreak/>
        <w:t>11.</w:t>
      </w:r>
      <w:r w:rsidRPr="008D3632">
        <w:rPr>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12.</w:t>
      </w:r>
      <w:r w:rsidRPr="008D3632">
        <w:rPr>
          <w:sz w:val="20"/>
          <w:szCs w:val="20"/>
          <w:lang w:eastAsia="pl-PL"/>
        </w:rPr>
        <w:tab/>
        <w:t>W przypadku, o którym mowa w ust. 11, podwykonawca lub dalszy podwykonawca, przedkłada poświadczoną za zgodność z oryginałem kopię umowy również Wykonawcy.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13.</w:t>
      </w:r>
      <w:r w:rsidRPr="008D3632">
        <w:rPr>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14.</w:t>
      </w:r>
      <w:r w:rsidRPr="008D3632">
        <w:rPr>
          <w:sz w:val="20"/>
          <w:szCs w:val="20"/>
          <w:lang w:eastAsia="pl-PL"/>
        </w:rPr>
        <w:tab/>
        <w:t>Postanowienia niniejszego paragrafu stosuje się odpowiednio do zmian umowy o podwykonawstwo.</w:t>
      </w:r>
    </w:p>
    <w:p w:rsidR="009609CC" w:rsidRPr="008D3632" w:rsidRDefault="009609CC" w:rsidP="008D3632">
      <w:pPr>
        <w:pStyle w:val="Tekstpodstawowywcity"/>
        <w:spacing w:line="360" w:lineRule="auto"/>
        <w:ind w:left="284"/>
        <w:jc w:val="center"/>
        <w:rPr>
          <w:b w:val="0"/>
          <w:bCs w:val="0"/>
          <w:sz w:val="20"/>
          <w:szCs w:val="20"/>
        </w:rPr>
      </w:pPr>
    </w:p>
    <w:p w:rsidR="001515F5" w:rsidRPr="008D3632" w:rsidRDefault="001515F5" w:rsidP="008D3632">
      <w:pPr>
        <w:pStyle w:val="Tekstpodstawowywcity"/>
        <w:spacing w:line="360" w:lineRule="auto"/>
        <w:ind w:left="284"/>
        <w:jc w:val="center"/>
        <w:rPr>
          <w:b w:val="0"/>
          <w:bCs w:val="0"/>
          <w:sz w:val="20"/>
          <w:szCs w:val="20"/>
        </w:rPr>
      </w:pPr>
      <w:r w:rsidRPr="008D3632">
        <w:rPr>
          <w:b w:val="0"/>
          <w:bCs w:val="0"/>
          <w:sz w:val="20"/>
          <w:szCs w:val="20"/>
        </w:rPr>
        <w:t xml:space="preserve">IV. Zapisy końcowe </w:t>
      </w:r>
    </w:p>
    <w:p w:rsidR="001E0589" w:rsidRPr="008D3632" w:rsidRDefault="001515F5" w:rsidP="008D3632">
      <w:pPr>
        <w:keepLines/>
        <w:widowControl w:val="0"/>
        <w:spacing w:line="360" w:lineRule="auto"/>
        <w:ind w:left="284"/>
        <w:jc w:val="center"/>
        <w:rPr>
          <w:sz w:val="20"/>
          <w:szCs w:val="20"/>
        </w:rPr>
      </w:pPr>
      <w:r w:rsidRPr="008D3632">
        <w:rPr>
          <w:sz w:val="20"/>
          <w:szCs w:val="20"/>
        </w:rPr>
        <w:t>§ 15.</w:t>
      </w:r>
    </w:p>
    <w:p w:rsidR="00825FAA" w:rsidRPr="008D3632" w:rsidRDefault="00825FAA" w:rsidP="008D3632">
      <w:pPr>
        <w:keepLines/>
        <w:widowControl w:val="0"/>
        <w:spacing w:line="360" w:lineRule="auto"/>
        <w:ind w:left="284"/>
        <w:jc w:val="center"/>
        <w:rPr>
          <w:b/>
          <w:sz w:val="20"/>
          <w:szCs w:val="20"/>
        </w:rPr>
      </w:pPr>
    </w:p>
    <w:p w:rsidR="005A7D6B" w:rsidRPr="0086210D" w:rsidRDefault="004A13F1"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b/>
          <w:color w:val="FF0000"/>
          <w:sz w:val="20"/>
          <w:szCs w:val="20"/>
        </w:rPr>
      </w:pPr>
      <w:r w:rsidRPr="0086210D">
        <w:rPr>
          <w:b/>
          <w:color w:val="FF0000"/>
          <w:sz w:val="20"/>
          <w:szCs w:val="20"/>
          <w:highlight w:val="yellow"/>
        </w:rPr>
        <w:t>Termin wykonania umowy –</w:t>
      </w:r>
      <w:r w:rsidR="0086210D">
        <w:rPr>
          <w:b/>
          <w:color w:val="FF0000"/>
          <w:sz w:val="20"/>
          <w:szCs w:val="20"/>
          <w:highlight w:val="yellow"/>
        </w:rPr>
        <w:t xml:space="preserve"> 10</w:t>
      </w:r>
      <w:r w:rsidR="00E36EA5" w:rsidRPr="0086210D">
        <w:rPr>
          <w:b/>
          <w:color w:val="FF0000"/>
          <w:sz w:val="20"/>
          <w:szCs w:val="20"/>
          <w:highlight w:val="yellow"/>
        </w:rPr>
        <w:t xml:space="preserve"> </w:t>
      </w:r>
      <w:r w:rsidR="006F78BE" w:rsidRPr="0086210D">
        <w:rPr>
          <w:b/>
          <w:color w:val="FF0000"/>
          <w:sz w:val="20"/>
          <w:szCs w:val="20"/>
          <w:highlight w:val="yellow"/>
        </w:rPr>
        <w:t>miesięcy od dnia podpisania umowy</w:t>
      </w:r>
    </w:p>
    <w:p w:rsidR="001515F5" w:rsidRPr="008D3632" w:rsidRDefault="001515F5"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sz w:val="20"/>
          <w:szCs w:val="20"/>
        </w:rPr>
      </w:pPr>
      <w:r w:rsidRPr="008D3632">
        <w:rPr>
          <w:sz w:val="20"/>
          <w:szCs w:val="20"/>
        </w:rPr>
        <w:t>Za termin wykonania umowy uznaje się zakończenie wszystkich prac projektowych i robót budowlanych</w:t>
      </w:r>
      <w:r w:rsidR="00B978BD" w:rsidRPr="008D3632">
        <w:rPr>
          <w:sz w:val="20"/>
          <w:szCs w:val="20"/>
        </w:rPr>
        <w:t xml:space="preserve"> </w:t>
      </w:r>
      <w:r w:rsidRPr="008D3632">
        <w:rPr>
          <w:sz w:val="20"/>
          <w:szCs w:val="20"/>
        </w:rPr>
        <w:t>określonych w Umowie, wykonanie przez Wykonawcę wszelkich wymaganych poprawek, uporządkowanie terenu budowy, skompletowa</w:t>
      </w:r>
      <w:r w:rsidR="009C3CE1" w:rsidRPr="008D3632">
        <w:rPr>
          <w:sz w:val="20"/>
          <w:szCs w:val="20"/>
        </w:rPr>
        <w:t>nie dokumentacji powykonawczej</w:t>
      </w:r>
      <w:r w:rsidR="00CD1863" w:rsidRPr="008D3632">
        <w:rPr>
          <w:sz w:val="20"/>
          <w:szCs w:val="20"/>
        </w:rPr>
        <w:t>,</w:t>
      </w:r>
      <w:r w:rsidRPr="008D3632">
        <w:rPr>
          <w:sz w:val="20"/>
          <w:szCs w:val="20"/>
        </w:rPr>
        <w:t xml:space="preserve"> przekazania</w:t>
      </w:r>
      <w:r w:rsidR="00CD1863" w:rsidRPr="008D3632">
        <w:rPr>
          <w:sz w:val="20"/>
          <w:szCs w:val="20"/>
        </w:rPr>
        <w:t xml:space="preserve"> przedmiotu umowy Zamawiającemu</w:t>
      </w:r>
      <w:r w:rsidR="00B978BD" w:rsidRPr="008D3632">
        <w:rPr>
          <w:sz w:val="20"/>
          <w:szCs w:val="20"/>
        </w:rPr>
        <w:t>, uzyskanie przez W</w:t>
      </w:r>
      <w:r w:rsidR="00C04834" w:rsidRPr="008D3632">
        <w:rPr>
          <w:sz w:val="20"/>
          <w:szCs w:val="20"/>
        </w:rPr>
        <w:t>ykonawcę</w:t>
      </w:r>
      <w:r w:rsidR="00B978BD" w:rsidRPr="008D3632">
        <w:rPr>
          <w:sz w:val="20"/>
          <w:szCs w:val="20"/>
        </w:rPr>
        <w:t xml:space="preserve"> i przekazanie Zamawiającemu</w:t>
      </w:r>
      <w:r w:rsidR="00C04834" w:rsidRPr="008D3632">
        <w:rPr>
          <w:sz w:val="20"/>
          <w:szCs w:val="20"/>
        </w:rPr>
        <w:t xml:space="preserve"> </w:t>
      </w:r>
      <w:r w:rsidR="00CD1863" w:rsidRPr="008D3632">
        <w:rPr>
          <w:sz w:val="20"/>
          <w:szCs w:val="20"/>
        </w:rPr>
        <w:t xml:space="preserve">pozwolenia na użytkowanie modernizowanego obiektu </w:t>
      </w:r>
      <w:r w:rsidR="004A13F1" w:rsidRPr="008D3632">
        <w:rPr>
          <w:sz w:val="20"/>
          <w:szCs w:val="20"/>
        </w:rPr>
        <w:t>z klauzulą ostateczności.</w:t>
      </w:r>
    </w:p>
    <w:p w:rsidR="001515F5" w:rsidRPr="008D3632" w:rsidRDefault="001515F5" w:rsidP="008D3632">
      <w:pPr>
        <w:numPr>
          <w:ilvl w:val="0"/>
          <w:numId w:val="21"/>
        </w:numPr>
        <w:spacing w:line="360" w:lineRule="auto"/>
        <w:ind w:left="284"/>
        <w:jc w:val="both"/>
        <w:rPr>
          <w:sz w:val="20"/>
          <w:szCs w:val="20"/>
        </w:rPr>
      </w:pPr>
      <w:r w:rsidRPr="008D3632">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8D3632">
        <w:rPr>
          <w:sz w:val="20"/>
          <w:szCs w:val="20"/>
        </w:rPr>
        <w:t xml:space="preserve"> że termin wykonania</w:t>
      </w:r>
      <w:r w:rsidRPr="008D3632">
        <w:rPr>
          <w:sz w:val="20"/>
          <w:szCs w:val="20"/>
        </w:rPr>
        <w:t xml:space="preserve"> nie jest niczym zagrożony.</w:t>
      </w:r>
    </w:p>
    <w:p w:rsidR="001515F5" w:rsidRPr="008D3632" w:rsidRDefault="001515F5" w:rsidP="008D3632">
      <w:pPr>
        <w:keepLines/>
        <w:widowControl w:val="0"/>
        <w:spacing w:line="360" w:lineRule="auto"/>
        <w:ind w:left="284"/>
        <w:jc w:val="both"/>
        <w:rPr>
          <w:sz w:val="20"/>
          <w:szCs w:val="20"/>
        </w:rPr>
      </w:pPr>
    </w:p>
    <w:p w:rsidR="001515F5" w:rsidRPr="008D3632" w:rsidRDefault="001515F5" w:rsidP="008D3632">
      <w:pPr>
        <w:keepLines/>
        <w:widowControl w:val="0"/>
        <w:spacing w:line="360" w:lineRule="auto"/>
        <w:ind w:left="284"/>
        <w:jc w:val="center"/>
        <w:rPr>
          <w:sz w:val="20"/>
          <w:szCs w:val="20"/>
        </w:rPr>
      </w:pPr>
      <w:r w:rsidRPr="008D3632">
        <w:rPr>
          <w:sz w:val="20"/>
          <w:szCs w:val="20"/>
        </w:rPr>
        <w:t>§ 16.</w:t>
      </w:r>
    </w:p>
    <w:p w:rsidR="001515F5" w:rsidRPr="00812716" w:rsidRDefault="001515F5" w:rsidP="008D3632">
      <w:pPr>
        <w:keepLines/>
        <w:widowControl w:val="0"/>
        <w:spacing w:line="360" w:lineRule="auto"/>
        <w:ind w:left="284"/>
        <w:jc w:val="center"/>
        <w:rPr>
          <w:b/>
          <w:sz w:val="20"/>
          <w:szCs w:val="20"/>
        </w:rPr>
      </w:pPr>
    </w:p>
    <w:p w:rsidR="001515F5" w:rsidRPr="00812716" w:rsidRDefault="001515F5" w:rsidP="008D3632">
      <w:pPr>
        <w:keepLines/>
        <w:widowControl w:val="0"/>
        <w:numPr>
          <w:ilvl w:val="0"/>
          <w:numId w:val="22"/>
        </w:numPr>
        <w:spacing w:line="360" w:lineRule="auto"/>
        <w:ind w:left="284"/>
        <w:jc w:val="both"/>
        <w:rPr>
          <w:b/>
          <w:sz w:val="20"/>
          <w:szCs w:val="20"/>
          <w:highlight w:val="yellow"/>
        </w:rPr>
      </w:pPr>
      <w:r w:rsidRPr="00812716">
        <w:rPr>
          <w:b/>
          <w:sz w:val="20"/>
          <w:szCs w:val="20"/>
          <w:highlight w:val="yellow"/>
        </w:rPr>
        <w:t xml:space="preserve">Za wykonanie przedmiotu Umowy strony ustalają następujące </w:t>
      </w:r>
      <w:r w:rsidR="00C71DAF" w:rsidRPr="00812716">
        <w:rPr>
          <w:b/>
          <w:sz w:val="20"/>
          <w:szCs w:val="20"/>
          <w:highlight w:val="yellow"/>
        </w:rPr>
        <w:t>całkowite wynagrodzenie ryczałtowe dla Wykonawcy zgodne z przedłożoną ofertą w wysokości: …………………………………………</w:t>
      </w:r>
    </w:p>
    <w:p w:rsidR="001515F5" w:rsidRPr="008D3632" w:rsidRDefault="001515F5" w:rsidP="008D3632">
      <w:pPr>
        <w:keepLines/>
        <w:widowControl w:val="0"/>
        <w:numPr>
          <w:ilvl w:val="0"/>
          <w:numId w:val="22"/>
        </w:numPr>
        <w:spacing w:line="360" w:lineRule="auto"/>
        <w:ind w:left="284"/>
        <w:jc w:val="both"/>
        <w:rPr>
          <w:sz w:val="20"/>
          <w:szCs w:val="20"/>
        </w:rPr>
      </w:pPr>
      <w:r w:rsidRPr="008D3632">
        <w:rPr>
          <w:sz w:val="20"/>
          <w:szCs w:val="20"/>
        </w:rPr>
        <w:t>Wynagrodzenie, o którym mowa w ust. 1</w:t>
      </w:r>
      <w:r w:rsidR="002B7F13" w:rsidRPr="008D3632">
        <w:rPr>
          <w:sz w:val="20"/>
          <w:szCs w:val="20"/>
        </w:rPr>
        <w:t>,</w:t>
      </w:r>
      <w:r w:rsidRPr="008D3632">
        <w:rPr>
          <w:sz w:val="20"/>
          <w:szCs w:val="20"/>
        </w:rPr>
        <w:t xml:space="preserve"> obejmuje wszystkie koszty związane z realizacją niniejszej Umowy </w:t>
      </w:r>
      <w:r w:rsidR="008B0639" w:rsidRPr="008D3632">
        <w:rPr>
          <w:sz w:val="20"/>
          <w:szCs w:val="20"/>
        </w:rPr>
        <w:t>– zarówno zaprojektowanie, jak i budowę</w:t>
      </w:r>
      <w:r w:rsidR="00B978BD" w:rsidRPr="008D3632">
        <w:rPr>
          <w:sz w:val="20"/>
          <w:szCs w:val="20"/>
        </w:rPr>
        <w:t xml:space="preserve"> </w:t>
      </w:r>
      <w:r w:rsidRPr="008D3632">
        <w:rPr>
          <w:sz w:val="20"/>
          <w:szCs w:val="20"/>
        </w:rPr>
        <w:t>i jest niezmienne przez cały okres obowiązywania umowy.</w:t>
      </w:r>
    </w:p>
    <w:p w:rsidR="001515F5" w:rsidRPr="008D3632" w:rsidRDefault="001515F5" w:rsidP="008D3632">
      <w:pPr>
        <w:pStyle w:val="Tom1"/>
        <w:spacing w:line="360" w:lineRule="auto"/>
        <w:ind w:left="284"/>
        <w:rPr>
          <w:b w:val="0"/>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17.</w:t>
      </w:r>
    </w:p>
    <w:p w:rsidR="006940A7" w:rsidRPr="00812716" w:rsidRDefault="006940A7" w:rsidP="008D3632">
      <w:pPr>
        <w:tabs>
          <w:tab w:val="left" w:pos="720"/>
        </w:tabs>
        <w:spacing w:line="360" w:lineRule="auto"/>
        <w:ind w:left="284"/>
        <w:jc w:val="both"/>
        <w:rPr>
          <w:sz w:val="20"/>
          <w:szCs w:val="20"/>
        </w:rPr>
      </w:pP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Rozliczanie niniejszej umowy nastąpi</w:t>
      </w:r>
      <w:r w:rsidR="00D46DE2" w:rsidRPr="00812716">
        <w:rPr>
          <w:sz w:val="20"/>
          <w:szCs w:val="20"/>
        </w:rPr>
        <w:t xml:space="preserve"> </w:t>
      </w:r>
      <w:r w:rsidRPr="00812716">
        <w:rPr>
          <w:sz w:val="20"/>
          <w:szCs w:val="20"/>
        </w:rPr>
        <w:t>na podstawie:</w:t>
      </w:r>
    </w:p>
    <w:p w:rsidR="001515F5" w:rsidRPr="00812716" w:rsidRDefault="001515F5" w:rsidP="008D3632">
      <w:pPr>
        <w:numPr>
          <w:ilvl w:val="1"/>
          <w:numId w:val="8"/>
        </w:numPr>
        <w:spacing w:line="360" w:lineRule="auto"/>
        <w:ind w:left="709"/>
        <w:jc w:val="both"/>
        <w:rPr>
          <w:sz w:val="20"/>
          <w:szCs w:val="20"/>
        </w:rPr>
      </w:pPr>
      <w:r w:rsidRPr="00812716">
        <w:rPr>
          <w:sz w:val="20"/>
          <w:szCs w:val="20"/>
        </w:rPr>
        <w:t>faktur częściowych według ilości rzeczywiście wykonanych robót,</w:t>
      </w:r>
    </w:p>
    <w:p w:rsidR="001515F5" w:rsidRPr="00812716" w:rsidRDefault="001515F5" w:rsidP="008D3632">
      <w:pPr>
        <w:numPr>
          <w:ilvl w:val="1"/>
          <w:numId w:val="8"/>
        </w:numPr>
        <w:spacing w:line="360" w:lineRule="auto"/>
        <w:ind w:left="709"/>
        <w:jc w:val="both"/>
        <w:rPr>
          <w:sz w:val="20"/>
          <w:szCs w:val="20"/>
        </w:rPr>
      </w:pPr>
      <w:r w:rsidRPr="00812716">
        <w:rPr>
          <w:sz w:val="20"/>
          <w:szCs w:val="20"/>
        </w:rPr>
        <w:t>faktury końcowej.</w:t>
      </w:r>
    </w:p>
    <w:p w:rsidR="007350A9"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Podstawę do wystawienia faktur, o których mowa w ust.</w:t>
      </w:r>
      <w:r w:rsidR="007350A9" w:rsidRPr="00812716">
        <w:rPr>
          <w:sz w:val="20"/>
          <w:szCs w:val="20"/>
        </w:rPr>
        <w:t xml:space="preserve"> 1 </w:t>
      </w:r>
      <w:r w:rsidR="00E91468" w:rsidRPr="00812716">
        <w:rPr>
          <w:sz w:val="20"/>
          <w:szCs w:val="20"/>
        </w:rPr>
        <w:t>pkt</w:t>
      </w:r>
      <w:r w:rsidR="002B7F13" w:rsidRPr="00812716">
        <w:rPr>
          <w:sz w:val="20"/>
          <w:szCs w:val="20"/>
        </w:rPr>
        <w:t>.</w:t>
      </w:r>
      <w:r w:rsidR="005955D2" w:rsidRPr="00812716">
        <w:rPr>
          <w:sz w:val="20"/>
          <w:szCs w:val="20"/>
        </w:rPr>
        <w:t xml:space="preserve"> 1</w:t>
      </w:r>
      <w:r w:rsidR="00E91468" w:rsidRPr="00812716">
        <w:rPr>
          <w:sz w:val="20"/>
          <w:szCs w:val="20"/>
        </w:rPr>
        <w:t xml:space="preserve"> stanowić będą p</w:t>
      </w:r>
      <w:r w:rsidR="007350A9" w:rsidRPr="00812716">
        <w:rPr>
          <w:sz w:val="20"/>
          <w:szCs w:val="20"/>
        </w:rPr>
        <w:t>rotokoły odbiorów częściowych</w:t>
      </w:r>
      <w:r w:rsidR="00D211E8" w:rsidRPr="00812716">
        <w:rPr>
          <w:sz w:val="20"/>
          <w:szCs w:val="20"/>
        </w:rPr>
        <w:t xml:space="preserve">. </w:t>
      </w:r>
      <w:r w:rsidR="00F75D52" w:rsidRPr="00812716">
        <w:rPr>
          <w:sz w:val="20"/>
          <w:szCs w:val="20"/>
        </w:rPr>
        <w:t xml:space="preserve">Wartość wykonanych prac określona zostanie na podstawie procentowego zaawansowania robót zaakceptowanego przez inspektorów nadzoru poszczególnych branż. </w:t>
      </w:r>
      <w:r w:rsidR="001639E5" w:rsidRPr="00812716">
        <w:rPr>
          <w:sz w:val="20"/>
          <w:szCs w:val="20"/>
        </w:rPr>
        <w:t xml:space="preserve">Odbiory częściowe będą następowały po wykonaniu: </w:t>
      </w:r>
    </w:p>
    <w:p w:rsidR="001639E5" w:rsidRPr="00812716" w:rsidRDefault="0052304C" w:rsidP="008D3632">
      <w:pPr>
        <w:numPr>
          <w:ilvl w:val="1"/>
          <w:numId w:val="24"/>
        </w:numPr>
        <w:tabs>
          <w:tab w:val="left" w:pos="720"/>
        </w:tabs>
        <w:spacing w:line="360" w:lineRule="auto"/>
        <w:ind w:left="709"/>
        <w:jc w:val="both"/>
        <w:rPr>
          <w:sz w:val="20"/>
          <w:szCs w:val="20"/>
        </w:rPr>
      </w:pPr>
      <w:r w:rsidRPr="00812716">
        <w:rPr>
          <w:sz w:val="20"/>
          <w:szCs w:val="20"/>
        </w:rPr>
        <w:lastRenderedPageBreak/>
        <w:t>pierwszy - Opracowania oraz 20 % robót budowlanych</w:t>
      </w:r>
    </w:p>
    <w:p w:rsidR="001639E5" w:rsidRPr="00812716" w:rsidRDefault="0052304C" w:rsidP="008D3632">
      <w:pPr>
        <w:numPr>
          <w:ilvl w:val="1"/>
          <w:numId w:val="24"/>
        </w:numPr>
        <w:tabs>
          <w:tab w:val="left" w:pos="720"/>
        </w:tabs>
        <w:spacing w:line="360" w:lineRule="auto"/>
        <w:ind w:left="709"/>
        <w:jc w:val="both"/>
        <w:rPr>
          <w:sz w:val="20"/>
          <w:szCs w:val="20"/>
        </w:rPr>
      </w:pPr>
      <w:r w:rsidRPr="00812716">
        <w:rPr>
          <w:sz w:val="20"/>
          <w:szCs w:val="20"/>
        </w:rPr>
        <w:t>następne – odpowiednio: 50 %, 80 % oraz 100 % robót budowlanych</w:t>
      </w: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Wykonawca zobowiązany jest do wystawienia faktur, o których mowa w ust. 1 pkt</w:t>
      </w:r>
      <w:r w:rsidR="002B7F13" w:rsidRPr="00812716">
        <w:rPr>
          <w:sz w:val="20"/>
          <w:szCs w:val="20"/>
        </w:rPr>
        <w:t>.</w:t>
      </w:r>
      <w:r w:rsidR="005955D2" w:rsidRPr="00812716">
        <w:rPr>
          <w:sz w:val="20"/>
          <w:szCs w:val="20"/>
        </w:rPr>
        <w:t xml:space="preserve"> 1</w:t>
      </w:r>
      <w:r w:rsidRPr="00812716">
        <w:rPr>
          <w:sz w:val="20"/>
          <w:szCs w:val="20"/>
        </w:rPr>
        <w:t xml:space="preserve"> na kwotę stanowiąc</w:t>
      </w:r>
      <w:r w:rsidR="00C95FAD" w:rsidRPr="00812716">
        <w:rPr>
          <w:sz w:val="20"/>
          <w:szCs w:val="20"/>
        </w:rPr>
        <w:t>ą 9</w:t>
      </w:r>
      <w:r w:rsidR="00CF5E1C" w:rsidRPr="00812716">
        <w:rPr>
          <w:sz w:val="20"/>
          <w:szCs w:val="20"/>
        </w:rPr>
        <w:t>0</w:t>
      </w:r>
      <w:r w:rsidR="002B4A60" w:rsidRPr="00812716">
        <w:rPr>
          <w:sz w:val="20"/>
          <w:szCs w:val="20"/>
        </w:rPr>
        <w:t xml:space="preserve"> </w:t>
      </w:r>
      <w:r w:rsidR="00CF5E1C" w:rsidRPr="00812716">
        <w:rPr>
          <w:sz w:val="20"/>
          <w:szCs w:val="20"/>
        </w:rPr>
        <w:t>% należnego wynagrodzenia</w:t>
      </w:r>
      <w:r w:rsidR="00B978BD" w:rsidRPr="00812716">
        <w:rPr>
          <w:sz w:val="20"/>
          <w:szCs w:val="20"/>
        </w:rPr>
        <w:t xml:space="preserve"> </w:t>
      </w:r>
      <w:r w:rsidR="00D211E8" w:rsidRPr="00812716">
        <w:rPr>
          <w:sz w:val="20"/>
          <w:szCs w:val="20"/>
        </w:rPr>
        <w:t>wg. procentowego zaawansowania</w:t>
      </w:r>
      <w:r w:rsidR="00CF5E1C" w:rsidRPr="00812716">
        <w:rPr>
          <w:sz w:val="20"/>
          <w:szCs w:val="20"/>
        </w:rPr>
        <w:t>.</w:t>
      </w:r>
      <w:r w:rsidR="00B978BD" w:rsidRPr="00812716">
        <w:rPr>
          <w:sz w:val="20"/>
          <w:szCs w:val="20"/>
        </w:rPr>
        <w:t xml:space="preserve"> </w:t>
      </w:r>
      <w:r w:rsidRPr="00812716">
        <w:rPr>
          <w:sz w:val="20"/>
          <w:szCs w:val="20"/>
        </w:rPr>
        <w:t xml:space="preserve">Pozostałe </w:t>
      </w:r>
      <w:r w:rsidR="00C95FAD" w:rsidRPr="00812716">
        <w:rPr>
          <w:sz w:val="20"/>
          <w:szCs w:val="20"/>
        </w:rPr>
        <w:t>10</w:t>
      </w:r>
      <w:r w:rsidR="009924AB" w:rsidRPr="00812716">
        <w:rPr>
          <w:sz w:val="20"/>
          <w:szCs w:val="20"/>
        </w:rPr>
        <w:t xml:space="preserve"> </w:t>
      </w:r>
      <w:r w:rsidRPr="00812716">
        <w:rPr>
          <w:sz w:val="20"/>
          <w:szCs w:val="20"/>
        </w:rPr>
        <w:t>%</w:t>
      </w:r>
      <w:r w:rsidR="00B978BD" w:rsidRPr="00812716">
        <w:rPr>
          <w:sz w:val="20"/>
          <w:szCs w:val="20"/>
        </w:rPr>
        <w:t xml:space="preserve"> </w:t>
      </w:r>
      <w:r w:rsidRPr="00812716">
        <w:rPr>
          <w:sz w:val="20"/>
          <w:szCs w:val="20"/>
        </w:rPr>
        <w:t>wynagrodzenia zostanie wypłacone Wykonawcy na podstawie faktury końcowej.</w:t>
      </w: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Podstawę do wystawienia faktury, o której mowa w ust. 1 pkt 2 stanowić będzie protokół końcowy odbioru i przekazania przedmiotu umow</w:t>
      </w:r>
      <w:r w:rsidR="00E91468" w:rsidRPr="00812716">
        <w:rPr>
          <w:sz w:val="20"/>
          <w:szCs w:val="20"/>
        </w:rPr>
        <w:t>y, o którym mowa w § 15 ust. 2.</w:t>
      </w:r>
    </w:p>
    <w:p w:rsidR="001515F5" w:rsidRPr="00812716" w:rsidRDefault="001515F5" w:rsidP="008D3632">
      <w:pPr>
        <w:numPr>
          <w:ilvl w:val="0"/>
          <w:numId w:val="23"/>
        </w:numPr>
        <w:tabs>
          <w:tab w:val="left" w:pos="851"/>
        </w:tabs>
        <w:spacing w:line="360" w:lineRule="auto"/>
        <w:ind w:left="284"/>
        <w:jc w:val="both"/>
        <w:rPr>
          <w:sz w:val="20"/>
          <w:szCs w:val="20"/>
        </w:rPr>
      </w:pPr>
      <w:r w:rsidRPr="00812716">
        <w:rPr>
          <w:sz w:val="20"/>
          <w:szCs w:val="20"/>
        </w:rPr>
        <w:t xml:space="preserve">Zamawiający zapłaci za </w:t>
      </w:r>
      <w:r w:rsidR="009924AB" w:rsidRPr="00812716">
        <w:rPr>
          <w:sz w:val="20"/>
          <w:szCs w:val="20"/>
        </w:rPr>
        <w:t xml:space="preserve">prawidłowo </w:t>
      </w:r>
      <w:r w:rsidRPr="00812716">
        <w:rPr>
          <w:sz w:val="20"/>
          <w:szCs w:val="20"/>
        </w:rPr>
        <w:t xml:space="preserve">wystawione przez Wykonawcę faktury, o których mowa w ust. 1 pkt 1 i 2 w </w:t>
      </w:r>
      <w:r w:rsidR="005D5111" w:rsidRPr="00812716">
        <w:rPr>
          <w:sz w:val="20"/>
          <w:szCs w:val="20"/>
        </w:rPr>
        <w:t xml:space="preserve">terminie </w:t>
      </w:r>
      <w:r w:rsidR="00C95FAD" w:rsidRPr="00812716">
        <w:rPr>
          <w:sz w:val="20"/>
          <w:szCs w:val="20"/>
        </w:rPr>
        <w:t xml:space="preserve">do </w:t>
      </w:r>
      <w:r w:rsidR="00560F1C" w:rsidRPr="00812716">
        <w:rPr>
          <w:sz w:val="20"/>
          <w:szCs w:val="20"/>
        </w:rPr>
        <w:t>30</w:t>
      </w:r>
      <w:r w:rsidRPr="00812716">
        <w:rPr>
          <w:sz w:val="20"/>
          <w:szCs w:val="20"/>
        </w:rPr>
        <w:t xml:space="preserve"> dni od </w:t>
      </w:r>
      <w:r w:rsidR="00A850AB" w:rsidRPr="00812716">
        <w:rPr>
          <w:sz w:val="20"/>
          <w:szCs w:val="20"/>
        </w:rPr>
        <w:t>dnia</w:t>
      </w:r>
      <w:r w:rsidR="004C13E0" w:rsidRPr="00812716">
        <w:rPr>
          <w:sz w:val="20"/>
          <w:szCs w:val="20"/>
        </w:rPr>
        <w:t xml:space="preserve"> </w:t>
      </w:r>
      <w:r w:rsidRPr="00812716">
        <w:rPr>
          <w:sz w:val="20"/>
          <w:szCs w:val="20"/>
        </w:rPr>
        <w:t>ich doręczenia</w:t>
      </w:r>
      <w:r w:rsidR="004C13E0" w:rsidRPr="00812716">
        <w:rPr>
          <w:sz w:val="20"/>
          <w:szCs w:val="20"/>
        </w:rPr>
        <w:t xml:space="preserve">. Podstawą dokonania przelewu będzie prawidłowo wystawiona faktura wraz z protokołem odbioru. </w:t>
      </w:r>
      <w:r w:rsidR="0048504E" w:rsidRPr="00812716">
        <w:rPr>
          <w:sz w:val="20"/>
          <w:szCs w:val="20"/>
        </w:rPr>
        <w:t xml:space="preserve">Wynagrodzenie będzie płatne w formie przelewu bankowego na rachunek bankowy </w:t>
      </w:r>
      <w:r w:rsidR="0048504E" w:rsidRPr="00812716">
        <w:rPr>
          <w:sz w:val="20"/>
          <w:szCs w:val="20"/>
          <w:shd w:val="clear" w:color="auto" w:fill="D9D9D9" w:themeFill="background1" w:themeFillShade="D9"/>
        </w:rPr>
        <w:t xml:space="preserve">nr ……………………………………………………..… </w:t>
      </w:r>
      <w:r w:rsidR="0048504E" w:rsidRPr="00812716">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0048504E" w:rsidRPr="00812716">
          <w:rPr>
            <w:rStyle w:val="Hipercze"/>
            <w:sz w:val="20"/>
            <w:szCs w:val="20"/>
          </w:rPr>
          <w:t>www.efaktura.gov.pl</w:t>
        </w:r>
      </w:hyperlink>
      <w:r w:rsidR="0048504E" w:rsidRPr="00812716">
        <w:rPr>
          <w:sz w:val="20"/>
          <w:szCs w:val="20"/>
        </w:rPr>
        <w:t xml:space="preserve">. </w:t>
      </w:r>
      <w:r w:rsidRPr="00812716">
        <w:rPr>
          <w:sz w:val="20"/>
          <w:szCs w:val="20"/>
        </w:rPr>
        <w:t>Dniem zapłaty będzie dzień obciążenia konta Zamawiającego.</w:t>
      </w:r>
    </w:p>
    <w:p w:rsidR="00195601"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 xml:space="preserve">Wykonawca nie może bez pisemnej zgody Zamawiającego </w:t>
      </w:r>
      <w:r w:rsidR="00B94ED6" w:rsidRPr="00812716">
        <w:rPr>
          <w:sz w:val="20"/>
          <w:szCs w:val="20"/>
        </w:rPr>
        <w:t xml:space="preserve">wyrażonej w formie pisemnej pod rygorem nieważności </w:t>
      </w:r>
      <w:r w:rsidRPr="00812716">
        <w:rPr>
          <w:sz w:val="20"/>
          <w:szCs w:val="20"/>
        </w:rPr>
        <w:t>przenieść wierzytelności wynikających z niniejszej umowy na osoby trzecie.</w:t>
      </w:r>
    </w:p>
    <w:p w:rsidR="00195601" w:rsidRPr="00812716" w:rsidRDefault="00195601" w:rsidP="008D3632">
      <w:pPr>
        <w:numPr>
          <w:ilvl w:val="0"/>
          <w:numId w:val="23"/>
        </w:numPr>
        <w:tabs>
          <w:tab w:val="left" w:pos="720"/>
        </w:tabs>
        <w:spacing w:line="360" w:lineRule="auto"/>
        <w:ind w:left="284"/>
        <w:jc w:val="both"/>
        <w:rPr>
          <w:sz w:val="20"/>
          <w:szCs w:val="20"/>
          <w:u w:val="single"/>
        </w:rPr>
      </w:pPr>
      <w:r w:rsidRPr="00812716">
        <w:rPr>
          <w:sz w:val="20"/>
          <w:szCs w:val="20"/>
        </w:rPr>
        <w:t>Wykonawca zobowiązany jest dołączyć do każdej faktury kserokopie faktur wystawionych przez podwykonawców wraz z dowodem ich zapłaty oraz oryginałem oświadczenia podwykonawców o uregulowaniu ich należności</w:t>
      </w:r>
      <w:r w:rsidR="00B808AF" w:rsidRPr="00812716">
        <w:rPr>
          <w:sz w:val="20"/>
          <w:szCs w:val="20"/>
          <w:u w:val="single"/>
        </w:rPr>
        <w:t>.</w:t>
      </w:r>
    </w:p>
    <w:p w:rsidR="00195601" w:rsidRPr="00812716" w:rsidRDefault="00195601" w:rsidP="008D3632">
      <w:pPr>
        <w:numPr>
          <w:ilvl w:val="0"/>
          <w:numId w:val="23"/>
        </w:numPr>
        <w:tabs>
          <w:tab w:val="left" w:pos="720"/>
        </w:tabs>
        <w:spacing w:line="360" w:lineRule="auto"/>
        <w:ind w:left="284"/>
        <w:jc w:val="both"/>
        <w:rPr>
          <w:sz w:val="20"/>
          <w:szCs w:val="20"/>
        </w:rPr>
      </w:pPr>
      <w:r w:rsidRPr="00812716">
        <w:rPr>
          <w:iCs/>
          <w:sz w:val="20"/>
          <w:szCs w:val="20"/>
        </w:rPr>
        <w:t>W przypadku niedołączenia do faktury dokumentów zgodnie z ust.</w:t>
      </w:r>
      <w:r w:rsidR="00947BCC" w:rsidRPr="00812716">
        <w:rPr>
          <w:iCs/>
          <w:sz w:val="20"/>
          <w:szCs w:val="20"/>
        </w:rPr>
        <w:t xml:space="preserve"> 7</w:t>
      </w:r>
      <w:r w:rsidR="009609CC" w:rsidRPr="00812716">
        <w:rPr>
          <w:iCs/>
          <w:sz w:val="20"/>
          <w:szCs w:val="20"/>
        </w:rPr>
        <w:t xml:space="preserve"> </w:t>
      </w:r>
      <w:r w:rsidR="006C3ED9" w:rsidRPr="00812716">
        <w:rPr>
          <w:iCs/>
          <w:sz w:val="20"/>
          <w:szCs w:val="20"/>
        </w:rPr>
        <w:t xml:space="preserve">zastosowanie znajduje procedura określona w </w:t>
      </w:r>
      <w:r w:rsidR="00DB147E" w:rsidRPr="00812716">
        <w:rPr>
          <w:iCs/>
          <w:sz w:val="20"/>
          <w:szCs w:val="20"/>
        </w:rPr>
        <w:t>§ 18</w:t>
      </w:r>
      <w:r w:rsidRPr="00812716">
        <w:rPr>
          <w:iCs/>
          <w:sz w:val="20"/>
          <w:szCs w:val="20"/>
        </w:rPr>
        <w:t xml:space="preserve">.  </w:t>
      </w:r>
    </w:p>
    <w:p w:rsidR="00195601" w:rsidRPr="00812716" w:rsidRDefault="00195601" w:rsidP="008D3632">
      <w:pPr>
        <w:pStyle w:val="Tom1"/>
        <w:spacing w:line="360" w:lineRule="auto"/>
        <w:ind w:left="284"/>
        <w:jc w:val="left"/>
        <w:rPr>
          <w:b w:val="0"/>
          <w:sz w:val="20"/>
          <w:szCs w:val="20"/>
        </w:rPr>
      </w:pPr>
    </w:p>
    <w:p w:rsidR="001515F5" w:rsidRPr="00812716" w:rsidRDefault="001515F5" w:rsidP="008D3632">
      <w:pPr>
        <w:pStyle w:val="Tom1"/>
        <w:spacing w:line="360" w:lineRule="auto"/>
        <w:ind w:left="284"/>
        <w:rPr>
          <w:b w:val="0"/>
          <w:sz w:val="20"/>
          <w:szCs w:val="20"/>
        </w:rPr>
      </w:pPr>
      <w:r w:rsidRPr="00812716">
        <w:rPr>
          <w:b w:val="0"/>
          <w:sz w:val="20"/>
          <w:szCs w:val="20"/>
        </w:rPr>
        <w:t>§ 18.</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3. Bezpośrednia zapłata obejmuje wyłącznie należne wynagrodzenie, bez odsetek, należnych podwykonawcy lub dalszemu podwykonawcy.</w:t>
      </w:r>
    </w:p>
    <w:p w:rsidR="003A6225"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A6225"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D3632">
        <w:rPr>
          <w:sz w:val="20"/>
          <w:szCs w:val="20"/>
        </w:rPr>
        <w:t>5. W przypadku zgłoszenia uwag, o których mowa w ust. 4, w terminie wskazanym przez zamawiającego, zamawiający może:</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lastRenderedPageBreak/>
        <w:t>nie dokonać bezpośredniej zapłaty wynagrodzenia podwykonawcy lub dalszemu podwykonawcy, jeżeli wykonawca wykaże niezasadność takiej zapłaty albo</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t>dokonać bezpośredniej zapłaty wynagrodzenia podwykonawcy lub dalszemu podwykonawcy, jeżeli podwykonawca lub dalszy podwykonawca wykaże zasadność takiej zapłaty.</w:t>
      </w:r>
    </w:p>
    <w:p w:rsidR="00DB147E"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D3632">
        <w:rPr>
          <w:sz w:val="20"/>
          <w:szCs w:val="20"/>
        </w:rPr>
        <w:t>6. W przypadku dokonania bezpośredniej zapłaty podwykonawcy lub dalszemu podwykonawcy, o których mowa w ust. 1, zamawiający potrąca kwotę wypłaconego wynagrodzenia z wynagrodzenia należnego wykonawcy.</w:t>
      </w:r>
    </w:p>
    <w:p w:rsidR="00DB147E" w:rsidRPr="008D3632" w:rsidRDefault="00DB147E" w:rsidP="008D3632">
      <w:pPr>
        <w:pStyle w:val="Tom1"/>
        <w:spacing w:line="360" w:lineRule="auto"/>
        <w:ind w:left="284"/>
        <w:jc w:val="both"/>
        <w:rPr>
          <w:b w:val="0"/>
          <w:sz w:val="20"/>
          <w:szCs w:val="20"/>
        </w:rPr>
      </w:pPr>
    </w:p>
    <w:p w:rsidR="001515F5" w:rsidRPr="008D3632" w:rsidRDefault="00DB147E" w:rsidP="008D3632">
      <w:pPr>
        <w:pStyle w:val="Tom1"/>
        <w:spacing w:line="360" w:lineRule="auto"/>
        <w:ind w:left="284"/>
        <w:rPr>
          <w:b w:val="0"/>
          <w:sz w:val="20"/>
          <w:szCs w:val="20"/>
        </w:rPr>
      </w:pPr>
      <w:r w:rsidRPr="008D3632">
        <w:rPr>
          <w:b w:val="0"/>
          <w:sz w:val="20"/>
          <w:szCs w:val="20"/>
        </w:rPr>
        <w:t>§ 19.</w:t>
      </w:r>
    </w:p>
    <w:p w:rsidR="00DB147E" w:rsidRPr="008D3632" w:rsidRDefault="00DB147E" w:rsidP="008D3632">
      <w:pPr>
        <w:pStyle w:val="Tom1"/>
        <w:spacing w:line="360" w:lineRule="auto"/>
        <w:ind w:left="284"/>
        <w:jc w:val="both"/>
        <w:rPr>
          <w:b w:val="0"/>
          <w:sz w:val="20"/>
          <w:szCs w:val="20"/>
        </w:rPr>
      </w:pPr>
    </w:p>
    <w:p w:rsidR="004C08AE" w:rsidRPr="00812716" w:rsidRDefault="004C08AE" w:rsidP="008D3632">
      <w:pPr>
        <w:pStyle w:val="p3"/>
        <w:numPr>
          <w:ilvl w:val="0"/>
          <w:numId w:val="9"/>
        </w:numPr>
        <w:tabs>
          <w:tab w:val="left" w:pos="1080"/>
        </w:tabs>
        <w:spacing w:line="360" w:lineRule="auto"/>
        <w:ind w:left="284"/>
        <w:jc w:val="both"/>
        <w:rPr>
          <w:rFonts w:ascii="Times New Roman" w:hAnsi="Times New Roman"/>
          <w:sz w:val="20"/>
          <w:szCs w:val="20"/>
        </w:rPr>
      </w:pPr>
      <w:r w:rsidRPr="00812716">
        <w:rPr>
          <w:rFonts w:ascii="Times New Roman" w:hAnsi="Times New Roman"/>
          <w:sz w:val="20"/>
          <w:szCs w:val="20"/>
        </w:rPr>
        <w:t>Wykonawca udziela Zamawiającemu gwarancji i rękojmi (w przypadku Robót) oraz rękojmi (w przypadku Opracowania) na wszelkie prace objęte przedmiotem niniejszej umowy na okres:</w:t>
      </w:r>
    </w:p>
    <w:p w:rsidR="004C08AE" w:rsidRPr="00812716" w:rsidRDefault="004C08AE" w:rsidP="008D3632">
      <w:pPr>
        <w:pStyle w:val="p3"/>
        <w:numPr>
          <w:ilvl w:val="2"/>
          <w:numId w:val="9"/>
        </w:numPr>
        <w:spacing w:line="360" w:lineRule="auto"/>
        <w:ind w:left="284" w:firstLine="0"/>
        <w:jc w:val="both"/>
        <w:rPr>
          <w:rFonts w:ascii="Times New Roman" w:hAnsi="Times New Roman"/>
          <w:sz w:val="20"/>
          <w:szCs w:val="20"/>
        </w:rPr>
      </w:pPr>
      <w:r w:rsidRPr="0081271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812716">
        <w:rPr>
          <w:rFonts w:ascii="Times New Roman" w:hAnsi="Times New Roman"/>
          <w:sz w:val="20"/>
          <w:szCs w:val="20"/>
        </w:rPr>
        <w:t xml:space="preserve"> (ostatniego z terminów wskazanych w pkt 2)</w:t>
      </w:r>
      <w:r w:rsidRPr="00812716">
        <w:rPr>
          <w:rFonts w:ascii="Times New Roman" w:hAnsi="Times New Roman"/>
          <w:sz w:val="20"/>
          <w:szCs w:val="20"/>
        </w:rPr>
        <w:t>, jednak nie mniej niż 3 lata,</w:t>
      </w:r>
    </w:p>
    <w:p w:rsidR="004C08AE" w:rsidRPr="00812716" w:rsidRDefault="004C08AE" w:rsidP="008D3632">
      <w:pPr>
        <w:pStyle w:val="p3"/>
        <w:numPr>
          <w:ilvl w:val="2"/>
          <w:numId w:val="9"/>
        </w:numPr>
        <w:tabs>
          <w:tab w:val="clear" w:pos="1080"/>
        </w:tabs>
        <w:spacing w:line="360" w:lineRule="auto"/>
        <w:ind w:left="284" w:firstLine="0"/>
        <w:jc w:val="both"/>
        <w:rPr>
          <w:rFonts w:ascii="Times New Roman" w:hAnsi="Times New Roman"/>
          <w:sz w:val="20"/>
          <w:szCs w:val="20"/>
        </w:rPr>
      </w:pPr>
      <w:r w:rsidRPr="00812716">
        <w:rPr>
          <w:rFonts w:ascii="Times New Roman" w:hAnsi="Times New Roman"/>
          <w:sz w:val="20"/>
          <w:szCs w:val="20"/>
        </w:rPr>
        <w:t>w przypadku Robót na :</w:t>
      </w:r>
    </w:p>
    <w:p w:rsidR="004C08AE" w:rsidRPr="00812716" w:rsidRDefault="004C08AE" w:rsidP="008D3632">
      <w:pPr>
        <w:pStyle w:val="Akapitzlist"/>
        <w:numPr>
          <w:ilvl w:val="1"/>
          <w:numId w:val="18"/>
        </w:numPr>
        <w:tabs>
          <w:tab w:val="clear" w:pos="180"/>
          <w:tab w:val="num" w:pos="426"/>
        </w:tabs>
        <w:spacing w:after="0" w:line="360" w:lineRule="auto"/>
        <w:ind w:left="284" w:firstLine="0"/>
        <w:jc w:val="both"/>
        <w:rPr>
          <w:rFonts w:ascii="Times New Roman" w:eastAsia="Verdana" w:hAnsi="Times New Roman"/>
          <w:spacing w:val="4"/>
          <w:sz w:val="20"/>
          <w:szCs w:val="20"/>
        </w:rPr>
      </w:pPr>
      <w:r w:rsidRPr="00812716">
        <w:rPr>
          <w:rFonts w:ascii="Times New Roman" w:hAnsi="Times New Roman"/>
          <w:bCs/>
          <w:sz w:val="20"/>
          <w:szCs w:val="20"/>
        </w:rPr>
        <w:t>elementy konstrukcyjne i ogólnobudowlane</w:t>
      </w:r>
      <w:r w:rsidR="00E11996" w:rsidRPr="00812716">
        <w:rPr>
          <w:rFonts w:ascii="Times New Roman" w:hAnsi="Times New Roman"/>
          <w:bCs/>
          <w:sz w:val="20"/>
          <w:szCs w:val="20"/>
        </w:rPr>
        <w:t xml:space="preserve"> -  </w:t>
      </w:r>
      <w:r w:rsidR="000E78AB" w:rsidRPr="00FC6F76">
        <w:rPr>
          <w:rFonts w:ascii="Times New Roman" w:hAnsi="Times New Roman"/>
          <w:b/>
          <w:bCs/>
          <w:sz w:val="20"/>
          <w:szCs w:val="20"/>
          <w:highlight w:val="yellow"/>
        </w:rPr>
        <w:t>………………………………….</w:t>
      </w:r>
      <w:r w:rsidR="00812716" w:rsidRPr="00FC6F76">
        <w:rPr>
          <w:rFonts w:ascii="Times New Roman" w:hAnsi="Times New Roman"/>
          <w:b/>
          <w:bCs/>
          <w:sz w:val="20"/>
          <w:szCs w:val="20"/>
          <w:highlight w:val="yellow"/>
        </w:rPr>
        <w:t xml:space="preserve"> </w:t>
      </w:r>
      <w:r w:rsidRPr="00FC6F76">
        <w:rPr>
          <w:rFonts w:ascii="Times New Roman" w:hAnsi="Times New Roman"/>
          <w:sz w:val="20"/>
          <w:szCs w:val="20"/>
          <w:highlight w:val="yellow"/>
        </w:rPr>
        <w:t>miesięcy</w:t>
      </w:r>
      <w:r w:rsidR="000E78AB" w:rsidRPr="00FC6F76">
        <w:rPr>
          <w:rFonts w:ascii="Times New Roman" w:hAnsi="Times New Roman"/>
          <w:sz w:val="20"/>
          <w:szCs w:val="20"/>
          <w:highlight w:val="yellow"/>
        </w:rPr>
        <w:t xml:space="preserve"> (zgodnie z deklaracją wykonawcy)</w:t>
      </w:r>
      <w:r w:rsidRPr="00FC6F76">
        <w:rPr>
          <w:rFonts w:ascii="Times New Roman" w:hAnsi="Times New Roman"/>
          <w:sz w:val="20"/>
          <w:szCs w:val="20"/>
          <w:highlight w:val="yellow"/>
        </w:rPr>
        <w:t>.</w:t>
      </w:r>
    </w:p>
    <w:p w:rsidR="004C08AE" w:rsidRPr="00812716" w:rsidRDefault="004C08AE" w:rsidP="008D3632">
      <w:pPr>
        <w:pStyle w:val="Akapitzlist"/>
        <w:numPr>
          <w:ilvl w:val="1"/>
          <w:numId w:val="18"/>
        </w:numPr>
        <w:tabs>
          <w:tab w:val="num" w:pos="426"/>
        </w:tabs>
        <w:spacing w:after="0" w:line="360" w:lineRule="auto"/>
        <w:ind w:left="284" w:firstLine="0"/>
        <w:jc w:val="both"/>
        <w:rPr>
          <w:rFonts w:ascii="Times New Roman" w:eastAsia="Verdana" w:hAnsi="Times New Roman"/>
          <w:spacing w:val="4"/>
          <w:sz w:val="20"/>
          <w:szCs w:val="20"/>
        </w:rPr>
      </w:pPr>
      <w:r w:rsidRPr="00812716">
        <w:rPr>
          <w:rFonts w:ascii="Times New Roman" w:hAnsi="Times New Roman"/>
          <w:spacing w:val="4"/>
          <w:sz w:val="20"/>
          <w:szCs w:val="20"/>
        </w:rPr>
        <w:t>roboty instalacyjne wraz z wyposażeniem technicznym</w:t>
      </w:r>
      <w:r w:rsidRPr="00812716">
        <w:rPr>
          <w:rFonts w:ascii="Times New Roman" w:eastAsia="Verdana" w:hAnsi="Times New Roman"/>
          <w:spacing w:val="4"/>
          <w:sz w:val="20"/>
          <w:szCs w:val="20"/>
        </w:rPr>
        <w:t>:</w:t>
      </w:r>
      <w:r w:rsidR="00E11996" w:rsidRPr="00812716">
        <w:rPr>
          <w:rFonts w:ascii="Times New Roman" w:eastAsia="Verdana" w:hAnsi="Times New Roman"/>
          <w:spacing w:val="4"/>
          <w:sz w:val="20"/>
          <w:szCs w:val="20"/>
        </w:rPr>
        <w:t xml:space="preserve">  </w:t>
      </w:r>
      <w:r w:rsidR="00E11996" w:rsidRPr="00812716">
        <w:rPr>
          <w:rFonts w:ascii="Times New Roman" w:eastAsia="Verdana" w:hAnsi="Times New Roman"/>
          <w:b/>
          <w:spacing w:val="4"/>
          <w:sz w:val="20"/>
          <w:szCs w:val="20"/>
        </w:rPr>
        <w:t>36</w:t>
      </w:r>
      <w:r w:rsidR="00E11996" w:rsidRPr="00812716">
        <w:rPr>
          <w:rFonts w:ascii="Times New Roman" w:eastAsia="Verdana" w:hAnsi="Times New Roman"/>
          <w:spacing w:val="4"/>
          <w:sz w:val="20"/>
          <w:szCs w:val="20"/>
        </w:rPr>
        <w:t xml:space="preserve"> </w:t>
      </w:r>
      <w:r w:rsidR="001127C2" w:rsidRPr="00812716">
        <w:rPr>
          <w:rFonts w:ascii="Times New Roman" w:eastAsia="Verdana" w:hAnsi="Times New Roman"/>
          <w:spacing w:val="4"/>
          <w:sz w:val="20"/>
          <w:szCs w:val="20"/>
        </w:rPr>
        <w:t xml:space="preserve"> </w:t>
      </w:r>
      <w:r w:rsidRPr="00812716">
        <w:rPr>
          <w:rFonts w:ascii="Times New Roman" w:hAnsi="Times New Roman"/>
          <w:sz w:val="20"/>
          <w:szCs w:val="20"/>
        </w:rPr>
        <w:t>miesięcy.</w:t>
      </w:r>
    </w:p>
    <w:p w:rsidR="00186F74" w:rsidRPr="00812716" w:rsidRDefault="00186F74" w:rsidP="008D3632">
      <w:pPr>
        <w:pStyle w:val="Akapitzlist"/>
        <w:tabs>
          <w:tab w:val="num" w:pos="1080"/>
        </w:tabs>
        <w:spacing w:after="0" w:line="360" w:lineRule="auto"/>
        <w:ind w:left="284"/>
        <w:jc w:val="both"/>
        <w:rPr>
          <w:rFonts w:ascii="Times New Roman" w:hAnsi="Times New Roman"/>
          <w:sz w:val="20"/>
          <w:szCs w:val="20"/>
        </w:rPr>
      </w:pPr>
      <w:r w:rsidRPr="00812716">
        <w:rPr>
          <w:rFonts w:ascii="Times New Roman" w:hAnsi="Times New Roman"/>
          <w:sz w:val="20"/>
          <w:szCs w:val="20"/>
        </w:rPr>
        <w:tab/>
        <w:t>Od dnia odbioru końcowego</w:t>
      </w:r>
    </w:p>
    <w:p w:rsidR="00A173E5" w:rsidRPr="00812716" w:rsidRDefault="00A173E5" w:rsidP="00812716">
      <w:pPr>
        <w:pStyle w:val="Akapitzlist"/>
        <w:numPr>
          <w:ilvl w:val="0"/>
          <w:numId w:val="9"/>
        </w:numPr>
        <w:tabs>
          <w:tab w:val="clear" w:pos="360"/>
          <w:tab w:val="num" w:pos="-7655"/>
        </w:tabs>
        <w:spacing w:after="0" w:line="360" w:lineRule="auto"/>
        <w:ind w:left="284" w:hanging="426"/>
        <w:jc w:val="both"/>
        <w:rPr>
          <w:rFonts w:ascii="Times New Roman" w:eastAsia="Lucida Sans Unicode" w:hAnsi="Times New Roman"/>
          <w:bCs/>
          <w:sz w:val="20"/>
          <w:szCs w:val="20"/>
          <w:lang w:eastAsia="ar-SA"/>
        </w:rPr>
      </w:pPr>
      <w:r w:rsidRPr="00812716">
        <w:rPr>
          <w:rFonts w:ascii="Times New Roman" w:eastAsia="Lucida Sans Unicode" w:hAnsi="Times New Roman"/>
          <w:bCs/>
          <w:sz w:val="20"/>
          <w:szCs w:val="20"/>
          <w:lang w:eastAsia="ar-SA"/>
        </w:rPr>
        <w:t>Wykonawca przekaże Zamawiającemu, najpóźniej z wnioskiem o  dokonanie odbioru końcowego</w:t>
      </w:r>
      <w:r w:rsidR="00791245" w:rsidRPr="00812716">
        <w:rPr>
          <w:rFonts w:ascii="Times New Roman" w:eastAsia="Lucida Sans Unicode" w:hAnsi="Times New Roman"/>
          <w:bCs/>
          <w:sz w:val="20"/>
          <w:szCs w:val="20"/>
          <w:lang w:eastAsia="ar-SA"/>
        </w:rPr>
        <w:t xml:space="preserve"> </w:t>
      </w:r>
      <w:r w:rsidRPr="0081271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rsidR="00651FB8" w:rsidRPr="00812716" w:rsidRDefault="00651FB8" w:rsidP="00812716">
      <w:pPr>
        <w:pStyle w:val="p3"/>
        <w:numPr>
          <w:ilvl w:val="0"/>
          <w:numId w:val="9"/>
        </w:numPr>
        <w:tabs>
          <w:tab w:val="num" w:pos="2160"/>
        </w:tabs>
        <w:spacing w:line="360" w:lineRule="auto"/>
        <w:ind w:left="284" w:hanging="357"/>
        <w:jc w:val="both"/>
        <w:rPr>
          <w:rFonts w:ascii="Times New Roman" w:hAnsi="Times New Roman"/>
          <w:bCs/>
          <w:sz w:val="20"/>
          <w:szCs w:val="20"/>
        </w:rPr>
      </w:pPr>
      <w:r w:rsidRPr="00812716">
        <w:rPr>
          <w:rFonts w:ascii="Times New Roman" w:eastAsia="Times New Roman" w:hAnsi="Times New Roman"/>
          <w:bCs/>
          <w:sz w:val="20"/>
          <w:szCs w:val="20"/>
        </w:rPr>
        <w:t>Jeżeli na poszczególne materiały lub urządzenia udzielona jest gwarancja pr</w:t>
      </w:r>
      <w:r w:rsidR="00ED7F20" w:rsidRPr="00812716">
        <w:rPr>
          <w:rFonts w:ascii="Times New Roman" w:eastAsia="Times New Roman" w:hAnsi="Times New Roman"/>
          <w:bCs/>
          <w:sz w:val="20"/>
          <w:szCs w:val="20"/>
        </w:rPr>
        <w:t>oducenta na okres dłuższy</w:t>
      </w:r>
      <w:r w:rsidR="00A70041" w:rsidRPr="00812716">
        <w:rPr>
          <w:rFonts w:ascii="Times New Roman" w:eastAsia="Times New Roman" w:hAnsi="Times New Roman"/>
          <w:bCs/>
          <w:sz w:val="20"/>
          <w:szCs w:val="20"/>
        </w:rPr>
        <w:t xml:space="preserve"> </w:t>
      </w:r>
      <w:r w:rsidR="00ED7F20" w:rsidRPr="00812716">
        <w:rPr>
          <w:rFonts w:ascii="Times New Roman" w:eastAsia="Times New Roman" w:hAnsi="Times New Roman"/>
          <w:bCs/>
          <w:sz w:val="20"/>
          <w:szCs w:val="20"/>
        </w:rPr>
        <w:t>niż wskazany w ust. 1 pkt 2</w:t>
      </w:r>
      <w:r w:rsidR="00EE38CD" w:rsidRPr="00812716">
        <w:rPr>
          <w:rFonts w:ascii="Times New Roman" w:eastAsia="Times New Roman" w:hAnsi="Times New Roman"/>
          <w:bCs/>
          <w:sz w:val="20"/>
          <w:szCs w:val="20"/>
        </w:rPr>
        <w:t>)</w:t>
      </w:r>
      <w:r w:rsidRPr="00812716">
        <w:rPr>
          <w:rFonts w:ascii="Times New Roman" w:eastAsia="Times New Roman" w:hAnsi="Times New Roman"/>
          <w:bCs/>
          <w:sz w:val="20"/>
          <w:szCs w:val="20"/>
        </w:rPr>
        <w:t>, okres gwarancji udzielonej przez Wykonawcę odpowiada okresowi gwarancji udzielonej przez producenta</w:t>
      </w:r>
      <w:r w:rsidR="00A70041" w:rsidRPr="00812716">
        <w:rPr>
          <w:rFonts w:ascii="Times New Roman" w:eastAsia="Times New Roman" w:hAnsi="Times New Roman"/>
          <w:bCs/>
          <w:sz w:val="20"/>
          <w:szCs w:val="20"/>
        </w:rPr>
        <w:t xml:space="preserve"> </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W okresie gwarancji</w:t>
      </w:r>
      <w:r w:rsidR="00C9449D" w:rsidRPr="00812716">
        <w:rPr>
          <w:rFonts w:ascii="Times New Roman" w:hAnsi="Times New Roman"/>
          <w:sz w:val="20"/>
          <w:szCs w:val="20"/>
        </w:rPr>
        <w:t xml:space="preserve"> i rękojmi</w:t>
      </w:r>
      <w:r w:rsidRPr="00812716">
        <w:rPr>
          <w:rFonts w:ascii="Times New Roman" w:hAnsi="Times New Roman"/>
          <w:sz w:val="20"/>
          <w:szCs w:val="20"/>
        </w:rPr>
        <w:t xml:space="preserve"> Wykonawca zapew</w:t>
      </w:r>
      <w:r w:rsidR="003218D6" w:rsidRPr="00812716">
        <w:rPr>
          <w:rFonts w:ascii="Times New Roman" w:hAnsi="Times New Roman"/>
          <w:sz w:val="20"/>
          <w:szCs w:val="20"/>
        </w:rPr>
        <w:t xml:space="preserve">ni we własnym zakresie </w:t>
      </w:r>
      <w:r w:rsidR="006C3ED9" w:rsidRPr="00812716">
        <w:rPr>
          <w:rFonts w:ascii="Times New Roman" w:hAnsi="Times New Roman"/>
          <w:sz w:val="20"/>
          <w:szCs w:val="20"/>
        </w:rPr>
        <w:t>i na własny koszt</w:t>
      </w:r>
      <w:r w:rsidR="00F950E9" w:rsidRPr="00812716">
        <w:rPr>
          <w:rFonts w:ascii="Times New Roman" w:hAnsi="Times New Roman"/>
          <w:sz w:val="20"/>
          <w:szCs w:val="20"/>
        </w:rPr>
        <w:t xml:space="preserve"> </w:t>
      </w:r>
      <w:r w:rsidR="003218D6" w:rsidRPr="00812716">
        <w:rPr>
          <w:rFonts w:ascii="Times New Roman" w:hAnsi="Times New Roman"/>
          <w:sz w:val="20"/>
          <w:szCs w:val="20"/>
        </w:rPr>
        <w:t>serwis</w:t>
      </w:r>
      <w:r w:rsidR="00EE38CD" w:rsidRPr="00812716">
        <w:rPr>
          <w:rFonts w:ascii="Times New Roman" w:hAnsi="Times New Roman"/>
          <w:sz w:val="20"/>
          <w:szCs w:val="20"/>
        </w:rPr>
        <w:t>, przeglądy</w:t>
      </w:r>
      <w:r w:rsidR="003218D6" w:rsidRPr="00812716">
        <w:rPr>
          <w:rFonts w:ascii="Times New Roman" w:hAnsi="Times New Roman"/>
          <w:sz w:val="20"/>
          <w:szCs w:val="20"/>
        </w:rPr>
        <w:t xml:space="preserve"> i</w:t>
      </w:r>
      <w:r w:rsidR="00C9449D" w:rsidRPr="00812716">
        <w:rPr>
          <w:rFonts w:ascii="Times New Roman" w:hAnsi="Times New Roman"/>
          <w:sz w:val="20"/>
          <w:szCs w:val="20"/>
        </w:rPr>
        <w:t xml:space="preserve"> naprawy</w:t>
      </w:r>
      <w:r w:rsidRPr="00812716">
        <w:rPr>
          <w:rFonts w:ascii="Times New Roman" w:hAnsi="Times New Roman"/>
          <w:sz w:val="20"/>
          <w:szCs w:val="20"/>
        </w:rPr>
        <w:t xml:space="preserve"> (usu</w:t>
      </w:r>
      <w:r w:rsidR="00C9449D" w:rsidRPr="00812716">
        <w:rPr>
          <w:rFonts w:ascii="Times New Roman" w:hAnsi="Times New Roman"/>
          <w:sz w:val="20"/>
          <w:szCs w:val="20"/>
        </w:rPr>
        <w:t xml:space="preserve">nięcie wad). </w:t>
      </w:r>
      <w:r w:rsidR="00810ED9" w:rsidRPr="00812716">
        <w:rPr>
          <w:rFonts w:ascii="Times New Roman" w:hAnsi="Times New Roman"/>
          <w:sz w:val="20"/>
          <w:szCs w:val="20"/>
        </w:rPr>
        <w:t>Serwis i przeglądy mają być przeprowadzane zgodnie z zaleceniami producenta materiałów i urządzeń.</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 przypadku </w:t>
      </w:r>
      <w:r w:rsidR="00651FB8" w:rsidRPr="00812716">
        <w:rPr>
          <w:rFonts w:ascii="Times New Roman" w:hAnsi="Times New Roman"/>
          <w:sz w:val="20"/>
          <w:szCs w:val="20"/>
        </w:rPr>
        <w:t>wad Opracowania,</w:t>
      </w:r>
      <w:r w:rsidRPr="00812716">
        <w:rPr>
          <w:rFonts w:ascii="Times New Roman" w:hAnsi="Times New Roman"/>
          <w:sz w:val="20"/>
          <w:szCs w:val="20"/>
        </w:rPr>
        <w:t xml:space="preserve"> Wykonawca zapewnia usunięcie wad w okresie gwarancji i rękojmi w najkrótszym możliwym termini</w:t>
      </w:r>
      <w:r w:rsidR="00ED7F20" w:rsidRPr="00812716">
        <w:rPr>
          <w:rFonts w:ascii="Times New Roman" w:hAnsi="Times New Roman"/>
          <w:sz w:val="20"/>
          <w:szCs w:val="20"/>
        </w:rPr>
        <w:t xml:space="preserve">e, jednak nie dłuższym niż </w:t>
      </w:r>
      <w:r w:rsidR="00AA012A" w:rsidRPr="00812716">
        <w:rPr>
          <w:rFonts w:ascii="Times New Roman" w:hAnsi="Times New Roman"/>
          <w:sz w:val="20"/>
          <w:szCs w:val="20"/>
        </w:rPr>
        <w:t>10 dni</w:t>
      </w:r>
      <w:r w:rsidRPr="00812716">
        <w:rPr>
          <w:rFonts w:ascii="Times New Roman" w:hAnsi="Times New Roman"/>
          <w:sz w:val="20"/>
          <w:szCs w:val="20"/>
        </w:rPr>
        <w:t xml:space="preserve"> od ich zgłoszenia przez Zamawiającego. </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 przypadku </w:t>
      </w:r>
      <w:r w:rsidR="00ED7F20" w:rsidRPr="00812716">
        <w:rPr>
          <w:rFonts w:ascii="Times New Roman" w:hAnsi="Times New Roman"/>
          <w:sz w:val="20"/>
          <w:szCs w:val="20"/>
        </w:rPr>
        <w:t>wad Robót,</w:t>
      </w:r>
      <w:r w:rsidRPr="0081271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812716">
        <w:rPr>
          <w:rFonts w:ascii="Times New Roman" w:hAnsi="Times New Roman"/>
          <w:sz w:val="20"/>
          <w:szCs w:val="20"/>
        </w:rPr>
        <w:t xml:space="preserve">ięcia, jednak nie dłuższym niż </w:t>
      </w:r>
      <w:r w:rsidR="00AA012A" w:rsidRPr="00812716">
        <w:rPr>
          <w:rFonts w:ascii="Times New Roman" w:hAnsi="Times New Roman"/>
          <w:sz w:val="20"/>
          <w:szCs w:val="20"/>
        </w:rPr>
        <w:t>15 dni</w:t>
      </w:r>
      <w:r w:rsidRPr="00812716">
        <w:rPr>
          <w:rFonts w:ascii="Times New Roman" w:hAnsi="Times New Roman"/>
          <w:sz w:val="20"/>
          <w:szCs w:val="20"/>
        </w:rPr>
        <w:t xml:space="preserve"> od ich zgłoszenia przez Zamawiającego.</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W przypadku niespełnienia</w:t>
      </w:r>
      <w:r w:rsidR="00ED7F20" w:rsidRPr="00812716">
        <w:rPr>
          <w:rFonts w:ascii="Times New Roman" w:hAnsi="Times New Roman"/>
          <w:sz w:val="20"/>
          <w:szCs w:val="20"/>
        </w:rPr>
        <w:t xml:space="preserve"> zobowiązań określonych w ust. 4 i 5</w:t>
      </w:r>
      <w:r w:rsidRPr="00812716">
        <w:rPr>
          <w:rFonts w:ascii="Times New Roman" w:hAnsi="Times New Roman"/>
          <w:sz w:val="20"/>
          <w:szCs w:val="20"/>
        </w:rPr>
        <w:t xml:space="preserve"> Zamawiający może zlecić wykonanie napraw</w:t>
      </w:r>
      <w:r w:rsidR="00464561" w:rsidRPr="00812716">
        <w:rPr>
          <w:rFonts w:ascii="Times New Roman" w:hAnsi="Times New Roman"/>
          <w:sz w:val="20"/>
          <w:szCs w:val="20"/>
        </w:rPr>
        <w:t xml:space="preserve"> (usunięcia wad)</w:t>
      </w:r>
      <w:r w:rsidRPr="00812716">
        <w:rPr>
          <w:rFonts w:ascii="Times New Roman" w:hAnsi="Times New Roman"/>
          <w:sz w:val="20"/>
          <w:szCs w:val="20"/>
        </w:rPr>
        <w:t xml:space="preserve"> na koszt Wykonawcy bez upoważnienia sądu.</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Wykonanie naprawy (usunięcie wad) zostanie stwierdzone w protokołach </w:t>
      </w:r>
      <w:proofErr w:type="spellStart"/>
      <w:r w:rsidRPr="00812716">
        <w:rPr>
          <w:rFonts w:ascii="Times New Roman" w:hAnsi="Times New Roman"/>
          <w:sz w:val="20"/>
          <w:szCs w:val="20"/>
        </w:rPr>
        <w:t>pousterkowych</w:t>
      </w:r>
      <w:proofErr w:type="spellEnd"/>
      <w:r w:rsidRPr="00812716">
        <w:rPr>
          <w:rFonts w:ascii="Times New Roman" w:hAnsi="Times New Roman"/>
          <w:sz w:val="20"/>
          <w:szCs w:val="20"/>
        </w:rPr>
        <w:t>.</w:t>
      </w:r>
    </w:p>
    <w:p w:rsidR="001515F5" w:rsidRPr="00812716" w:rsidRDefault="00ED7F20" w:rsidP="00812716">
      <w:pPr>
        <w:pStyle w:val="p3"/>
        <w:numPr>
          <w:ilvl w:val="0"/>
          <w:numId w:val="9"/>
        </w:numPr>
        <w:tabs>
          <w:tab w:val="left" w:pos="1437"/>
        </w:tabs>
        <w:spacing w:line="360" w:lineRule="auto"/>
        <w:ind w:left="284" w:hanging="357"/>
        <w:jc w:val="both"/>
        <w:rPr>
          <w:rFonts w:ascii="Times New Roman" w:hAnsi="Times New Roman"/>
          <w:sz w:val="20"/>
          <w:szCs w:val="20"/>
          <w:u w:val="single"/>
        </w:rPr>
      </w:pPr>
      <w:r w:rsidRPr="00812716">
        <w:rPr>
          <w:rFonts w:ascii="Times New Roman" w:hAnsi="Times New Roman"/>
          <w:sz w:val="20"/>
          <w:szCs w:val="20"/>
        </w:rPr>
        <w:t xml:space="preserve">W terminie </w:t>
      </w:r>
      <w:r w:rsidR="00AA012A" w:rsidRPr="00812716">
        <w:rPr>
          <w:rFonts w:ascii="Times New Roman" w:hAnsi="Times New Roman"/>
          <w:sz w:val="20"/>
          <w:szCs w:val="20"/>
        </w:rPr>
        <w:t>14 dni</w:t>
      </w:r>
      <w:r w:rsidR="001515F5" w:rsidRPr="00812716">
        <w:rPr>
          <w:rFonts w:ascii="Times New Roman" w:hAnsi="Times New Roman"/>
          <w:sz w:val="20"/>
          <w:szCs w:val="20"/>
        </w:rPr>
        <w:t xml:space="preserve"> od daty upływu okresu gwarancji i rękojmi, o których mowa w ust.</w:t>
      </w:r>
      <w:r w:rsidRPr="00812716">
        <w:rPr>
          <w:rFonts w:ascii="Times New Roman" w:hAnsi="Times New Roman"/>
          <w:sz w:val="20"/>
          <w:szCs w:val="20"/>
        </w:rPr>
        <w:t xml:space="preserve"> 1</w:t>
      </w:r>
      <w:r w:rsidR="001515F5" w:rsidRPr="00812716">
        <w:rPr>
          <w:rFonts w:ascii="Times New Roman" w:hAnsi="Times New Roman"/>
          <w:sz w:val="20"/>
          <w:szCs w:val="20"/>
        </w:rPr>
        <w:t>, Zamawiający dokona przy udziale przedstawicieli Wykonawcy odbioru pogwarancyjnego robót budowlanych objętych umową</w:t>
      </w:r>
      <w:r w:rsidR="008D3632" w:rsidRPr="00812716">
        <w:rPr>
          <w:rFonts w:ascii="Times New Roman" w:hAnsi="Times New Roman"/>
          <w:sz w:val="20"/>
          <w:szCs w:val="20"/>
        </w:rPr>
        <w:t>.</w:t>
      </w:r>
    </w:p>
    <w:p w:rsidR="00917C10" w:rsidRPr="00812716" w:rsidRDefault="00917C10"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lastRenderedPageBreak/>
        <w:t>Wykonawca zobowiązany jest do zapewnienia</w:t>
      </w:r>
      <w:r w:rsidR="00D46DE2" w:rsidRPr="00812716">
        <w:rPr>
          <w:rFonts w:ascii="Times New Roman" w:hAnsi="Times New Roman"/>
          <w:sz w:val="20"/>
          <w:szCs w:val="20"/>
        </w:rPr>
        <w:t xml:space="preserve"> </w:t>
      </w:r>
      <w:r w:rsidR="00A656A6" w:rsidRPr="00812716">
        <w:rPr>
          <w:rFonts w:ascii="Times New Roman" w:hAnsi="Times New Roman"/>
          <w:sz w:val="20"/>
          <w:szCs w:val="20"/>
        </w:rPr>
        <w:t>we własnym zakresie i</w:t>
      </w:r>
      <w:r w:rsidRPr="0081271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812716">
        <w:rPr>
          <w:rFonts w:ascii="Times New Roman" w:hAnsi="Times New Roman"/>
          <w:sz w:val="20"/>
          <w:szCs w:val="20"/>
        </w:rPr>
        <w:t xml:space="preserve"> na roboty oraz materiały i urządzenia.</w:t>
      </w:r>
    </w:p>
    <w:p w:rsidR="007960FC" w:rsidRPr="00812716" w:rsidRDefault="007960FC" w:rsidP="008D3632">
      <w:pPr>
        <w:pStyle w:val="p3"/>
        <w:tabs>
          <w:tab w:val="left" w:pos="1437"/>
        </w:tabs>
        <w:spacing w:line="360" w:lineRule="auto"/>
        <w:jc w:val="both"/>
        <w:rPr>
          <w:rFonts w:ascii="Times New Roman" w:hAnsi="Times New Roman"/>
          <w:sz w:val="20"/>
          <w:szCs w:val="20"/>
        </w:rPr>
      </w:pPr>
    </w:p>
    <w:p w:rsidR="007960FC" w:rsidRPr="00812716" w:rsidRDefault="007960FC" w:rsidP="00812716">
      <w:pPr>
        <w:pStyle w:val="Tom1"/>
        <w:spacing w:line="360" w:lineRule="auto"/>
        <w:ind w:left="360"/>
        <w:rPr>
          <w:b w:val="0"/>
          <w:sz w:val="20"/>
          <w:szCs w:val="20"/>
        </w:rPr>
      </w:pPr>
      <w:r w:rsidRPr="00812716">
        <w:rPr>
          <w:b w:val="0"/>
          <w:sz w:val="20"/>
          <w:szCs w:val="20"/>
        </w:rPr>
        <w:t>§ 20.</w:t>
      </w:r>
    </w:p>
    <w:p w:rsidR="007960FC" w:rsidRPr="00812716" w:rsidRDefault="007960FC" w:rsidP="008D3632">
      <w:pPr>
        <w:pStyle w:val="Tom1"/>
        <w:spacing w:line="360" w:lineRule="auto"/>
        <w:ind w:left="360"/>
        <w:jc w:val="left"/>
        <w:rPr>
          <w:b w:val="0"/>
          <w:color w:val="FF0000"/>
          <w:sz w:val="20"/>
          <w:szCs w:val="20"/>
        </w:rPr>
      </w:pPr>
    </w:p>
    <w:p w:rsidR="00443550" w:rsidRPr="00812716" w:rsidRDefault="00443550" w:rsidP="008D3632">
      <w:pPr>
        <w:numPr>
          <w:ilvl w:val="0"/>
          <w:numId w:val="13"/>
        </w:numPr>
        <w:spacing w:line="360" w:lineRule="auto"/>
        <w:jc w:val="both"/>
        <w:rPr>
          <w:sz w:val="20"/>
          <w:szCs w:val="20"/>
        </w:rPr>
      </w:pPr>
      <w:r w:rsidRPr="00812716">
        <w:rPr>
          <w:sz w:val="20"/>
          <w:szCs w:val="20"/>
        </w:rPr>
        <w:t xml:space="preserve">Wykonawca wniósł przed podpisaniem umowy zabezpieczenie należytego wykonania Umowy. Wysokość zabezpieczenia wynosi 5 % wynagrodzenia umownego brutto, tzn. …...........… zł. </w:t>
      </w:r>
    </w:p>
    <w:p w:rsidR="00443550" w:rsidRPr="00812716" w:rsidRDefault="00443550" w:rsidP="008D3632">
      <w:pPr>
        <w:numPr>
          <w:ilvl w:val="0"/>
          <w:numId w:val="13"/>
        </w:numPr>
        <w:spacing w:line="360" w:lineRule="auto"/>
        <w:jc w:val="both"/>
        <w:rPr>
          <w:sz w:val="20"/>
          <w:szCs w:val="20"/>
        </w:rPr>
      </w:pPr>
      <w:r w:rsidRPr="00812716">
        <w:rPr>
          <w:sz w:val="20"/>
          <w:szCs w:val="20"/>
        </w:rPr>
        <w:t>Zabezpieczenie należytego wykonania Umowy służy pokryciu roszczeń z tytułu niewykonania lub nienależytego wykonania Umowy.</w:t>
      </w:r>
    </w:p>
    <w:p w:rsidR="00443550" w:rsidRPr="00812716" w:rsidRDefault="00443550" w:rsidP="008D3632">
      <w:pPr>
        <w:numPr>
          <w:ilvl w:val="0"/>
          <w:numId w:val="13"/>
        </w:numPr>
        <w:spacing w:line="360" w:lineRule="auto"/>
        <w:jc w:val="both"/>
        <w:rPr>
          <w:sz w:val="20"/>
          <w:szCs w:val="20"/>
        </w:rPr>
      </w:pPr>
      <w:r w:rsidRPr="00812716">
        <w:rPr>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rsidR="00443550" w:rsidRPr="00812716" w:rsidRDefault="00443550" w:rsidP="008D3632">
      <w:pPr>
        <w:numPr>
          <w:ilvl w:val="0"/>
          <w:numId w:val="13"/>
        </w:numPr>
        <w:spacing w:line="360" w:lineRule="auto"/>
        <w:jc w:val="both"/>
        <w:rPr>
          <w:sz w:val="20"/>
          <w:szCs w:val="20"/>
        </w:rPr>
      </w:pPr>
      <w:r w:rsidRPr="00812716">
        <w:rPr>
          <w:sz w:val="20"/>
          <w:szCs w:val="20"/>
        </w:rPr>
        <w:t>Wykonawca zobowiązany jest utrzymywać zabezpieczenie należytego wykonania Umowy odpowiednio przez cały okres wykonywania Umowy i obowiązywania rękojmi oraz gwarancji. W przypadku konieczności przedłużenia okresu jego obowiązywania, lub wniesienia go na następny okres, Wykonawca zobowiązany jest uczynić to przed wygaśnięciem dotychczasowego zabezpieczenia – z zachowaniem ciągłości zabezpieczenia.</w:t>
      </w:r>
    </w:p>
    <w:p w:rsidR="00443550" w:rsidRPr="00812716" w:rsidRDefault="00443550" w:rsidP="008D3632">
      <w:pPr>
        <w:numPr>
          <w:ilvl w:val="0"/>
          <w:numId w:val="13"/>
        </w:numPr>
        <w:spacing w:line="360" w:lineRule="auto"/>
        <w:jc w:val="both"/>
        <w:rPr>
          <w:sz w:val="20"/>
          <w:szCs w:val="20"/>
        </w:rPr>
      </w:pPr>
      <w:r w:rsidRPr="00812716">
        <w:rPr>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6C3ED9" w:rsidRPr="00812716" w:rsidRDefault="006C3ED9" w:rsidP="008D3632">
      <w:pPr>
        <w:pStyle w:val="Tom1"/>
        <w:spacing w:line="360" w:lineRule="auto"/>
        <w:ind w:left="284"/>
        <w:jc w:val="both"/>
        <w:rPr>
          <w:b w:val="0"/>
          <w:color w:val="FF0000"/>
          <w:sz w:val="20"/>
          <w:szCs w:val="20"/>
          <w:u w:val="single"/>
        </w:rPr>
      </w:pPr>
    </w:p>
    <w:p w:rsidR="001515F5" w:rsidRPr="00812716" w:rsidRDefault="00F77F8A" w:rsidP="008D3632">
      <w:pPr>
        <w:pStyle w:val="Tom1"/>
        <w:spacing w:line="360" w:lineRule="auto"/>
        <w:ind w:left="284"/>
        <w:rPr>
          <w:b w:val="0"/>
          <w:sz w:val="20"/>
          <w:szCs w:val="20"/>
        </w:rPr>
      </w:pPr>
      <w:r w:rsidRPr="00812716">
        <w:rPr>
          <w:b w:val="0"/>
          <w:sz w:val="20"/>
          <w:szCs w:val="20"/>
        </w:rPr>
        <w:t xml:space="preserve">§ </w:t>
      </w:r>
      <w:r w:rsidR="007960FC" w:rsidRPr="00812716">
        <w:rPr>
          <w:b w:val="0"/>
          <w:sz w:val="20"/>
          <w:szCs w:val="20"/>
        </w:rPr>
        <w:t>21</w:t>
      </w:r>
    </w:p>
    <w:p w:rsidR="001515F5" w:rsidRPr="00812716" w:rsidRDefault="001515F5" w:rsidP="008D3632">
      <w:pPr>
        <w:pStyle w:val="Tom1"/>
        <w:spacing w:line="360" w:lineRule="auto"/>
        <w:ind w:left="284"/>
        <w:rPr>
          <w:b w:val="0"/>
          <w:sz w:val="20"/>
          <w:szCs w:val="20"/>
        </w:rPr>
      </w:pPr>
    </w:p>
    <w:p w:rsidR="001515F5" w:rsidRPr="00812716" w:rsidRDefault="001515F5" w:rsidP="008D3632">
      <w:pPr>
        <w:pStyle w:val="HTML-wstpniesformatowany"/>
        <w:numPr>
          <w:ilvl w:val="0"/>
          <w:numId w:val="11"/>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Wykonawca zapłaci Zamawiającemu kary umowne:</w:t>
      </w:r>
    </w:p>
    <w:p w:rsidR="00AF3865"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zwłokę w wykonaniu</w:t>
      </w:r>
      <w:r w:rsidR="00683417" w:rsidRPr="00812716">
        <w:rPr>
          <w:rFonts w:ascii="Times New Roman" w:hAnsi="Times New Roman" w:cs="Times New Roman"/>
          <w:color w:val="auto"/>
        </w:rPr>
        <w:t>:</w:t>
      </w:r>
    </w:p>
    <w:p w:rsidR="00AF3865" w:rsidRPr="00812716" w:rsidRDefault="00AF3865"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a)</w:t>
      </w:r>
      <w:r w:rsidRPr="00812716">
        <w:rPr>
          <w:rFonts w:ascii="Times New Roman" w:hAnsi="Times New Roman" w:cs="Times New Roman"/>
          <w:color w:val="auto"/>
        </w:rPr>
        <w:tab/>
      </w:r>
      <w:r w:rsidR="00A0371C" w:rsidRPr="00812716">
        <w:rPr>
          <w:rFonts w:ascii="Times New Roman" w:hAnsi="Times New Roman" w:cs="Times New Roman"/>
          <w:color w:val="auto"/>
        </w:rPr>
        <w:t>koncepcji (§ 4 ust. 1)</w:t>
      </w:r>
      <w:r w:rsidRPr="00812716">
        <w:rPr>
          <w:rFonts w:ascii="Times New Roman" w:hAnsi="Times New Roman" w:cs="Times New Roman"/>
          <w:color w:val="auto"/>
        </w:rPr>
        <w:t xml:space="preserve"> - 0,01% wynagrodzenia umownego brutto za każdy dzień zwłoki,</w:t>
      </w:r>
    </w:p>
    <w:p w:rsidR="00171597" w:rsidRPr="00812716" w:rsidRDefault="00171597"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b)</w:t>
      </w:r>
      <w:r w:rsidRPr="00812716">
        <w:rPr>
          <w:rFonts w:ascii="Times New Roman" w:hAnsi="Times New Roman" w:cs="Times New Roman"/>
          <w:color w:val="auto"/>
        </w:rPr>
        <w:tab/>
      </w:r>
      <w:r w:rsidR="00FD77AB" w:rsidRPr="00812716">
        <w:rPr>
          <w:rFonts w:ascii="Times New Roman" w:hAnsi="Times New Roman" w:cs="Times New Roman"/>
          <w:color w:val="auto"/>
        </w:rPr>
        <w:t xml:space="preserve">przekazania Zamawiającemu </w:t>
      </w:r>
      <w:r w:rsidR="00B466BF" w:rsidRPr="00812716">
        <w:rPr>
          <w:rFonts w:ascii="Times New Roman" w:hAnsi="Times New Roman" w:cs="Times New Roman"/>
          <w:color w:val="auto"/>
        </w:rPr>
        <w:t xml:space="preserve">uzyskanej </w:t>
      </w:r>
      <w:r w:rsidR="00FD77AB" w:rsidRPr="00812716">
        <w:rPr>
          <w:rFonts w:ascii="Times New Roman" w:hAnsi="Times New Roman" w:cs="Times New Roman"/>
          <w:color w:val="auto"/>
        </w:rPr>
        <w:t xml:space="preserve">decyzji o pozwoleniu na budowę z </w:t>
      </w:r>
      <w:r w:rsidR="004A13F1" w:rsidRPr="00812716">
        <w:rPr>
          <w:rFonts w:ascii="Times New Roman" w:hAnsi="Times New Roman" w:cs="Times New Roman"/>
          <w:color w:val="auto"/>
        </w:rPr>
        <w:t>klauzulą ostateczności</w:t>
      </w:r>
      <w:r w:rsidR="00154E31" w:rsidRPr="00812716">
        <w:rPr>
          <w:rFonts w:ascii="Times New Roman" w:hAnsi="Times New Roman" w:cs="Times New Roman"/>
          <w:color w:val="auto"/>
        </w:rPr>
        <w:t xml:space="preserve"> </w:t>
      </w:r>
      <w:r w:rsidR="00EC7DF4" w:rsidRPr="00812716">
        <w:rPr>
          <w:rFonts w:ascii="Times New Roman" w:hAnsi="Times New Roman" w:cs="Times New Roman"/>
          <w:color w:val="auto"/>
        </w:rPr>
        <w:t>wraz z Opracowaniem (§ 6 ust. 1</w:t>
      </w:r>
      <w:r w:rsidRPr="00812716">
        <w:rPr>
          <w:rFonts w:ascii="Times New Roman" w:hAnsi="Times New Roman" w:cs="Times New Roman"/>
          <w:color w:val="auto"/>
        </w:rPr>
        <w:t xml:space="preserve">) - </w:t>
      </w:r>
      <w:r w:rsidR="00FD77AB" w:rsidRPr="00812716">
        <w:rPr>
          <w:rFonts w:ascii="Times New Roman" w:hAnsi="Times New Roman" w:cs="Times New Roman"/>
          <w:color w:val="auto"/>
        </w:rPr>
        <w:t>0,01</w:t>
      </w:r>
      <w:r w:rsidRPr="00812716">
        <w:rPr>
          <w:rFonts w:ascii="Times New Roman" w:hAnsi="Times New Roman" w:cs="Times New Roman"/>
          <w:color w:val="auto"/>
        </w:rPr>
        <w:t>% wynagrodzenia umownego brutto za każdy dzień zwłoki,</w:t>
      </w:r>
    </w:p>
    <w:p w:rsidR="001515F5" w:rsidRPr="00812716" w:rsidRDefault="00154E31"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c</w:t>
      </w:r>
      <w:r w:rsidR="00AF3865" w:rsidRPr="00812716">
        <w:rPr>
          <w:rFonts w:ascii="Times New Roman" w:hAnsi="Times New Roman" w:cs="Times New Roman"/>
          <w:color w:val="auto"/>
        </w:rPr>
        <w:t>)</w:t>
      </w:r>
      <w:r w:rsidR="00AF3865" w:rsidRPr="00812716">
        <w:rPr>
          <w:rFonts w:ascii="Times New Roman" w:hAnsi="Times New Roman" w:cs="Times New Roman"/>
          <w:color w:val="auto"/>
        </w:rPr>
        <w:tab/>
      </w:r>
      <w:r w:rsidR="008F61DC" w:rsidRPr="00812716">
        <w:rPr>
          <w:rFonts w:ascii="Times New Roman" w:hAnsi="Times New Roman" w:cs="Times New Roman"/>
          <w:color w:val="auto"/>
        </w:rPr>
        <w:t>umowy (§ 15 ust. 1)</w:t>
      </w:r>
      <w:r w:rsidR="00CB2D36" w:rsidRPr="00812716">
        <w:rPr>
          <w:rFonts w:ascii="Times New Roman" w:hAnsi="Times New Roman" w:cs="Times New Roman"/>
          <w:color w:val="auto"/>
        </w:rPr>
        <w:t xml:space="preserve"> wysokości </w:t>
      </w:r>
      <w:r w:rsidR="00AC7BA6" w:rsidRPr="00812716">
        <w:rPr>
          <w:rFonts w:ascii="Times New Roman" w:hAnsi="Times New Roman" w:cs="Times New Roman"/>
          <w:color w:val="auto"/>
        </w:rPr>
        <w:t>0,</w:t>
      </w:r>
      <w:r w:rsidR="00AF3865" w:rsidRPr="00812716">
        <w:rPr>
          <w:rFonts w:ascii="Times New Roman" w:hAnsi="Times New Roman" w:cs="Times New Roman"/>
          <w:color w:val="auto"/>
        </w:rPr>
        <w:t>1</w:t>
      </w:r>
      <w:r w:rsidR="001515F5" w:rsidRPr="00812716">
        <w:rPr>
          <w:rFonts w:ascii="Times New Roman" w:hAnsi="Times New Roman" w:cs="Times New Roman"/>
          <w:color w:val="auto"/>
        </w:rPr>
        <w:t>%  wynagrodzenia</w:t>
      </w:r>
      <w:r w:rsidR="00F950E9" w:rsidRPr="00812716">
        <w:rPr>
          <w:rFonts w:ascii="Times New Roman" w:hAnsi="Times New Roman" w:cs="Times New Roman"/>
          <w:color w:val="auto"/>
        </w:rPr>
        <w:t xml:space="preserve"> </w:t>
      </w:r>
      <w:r w:rsidR="00A0371C" w:rsidRPr="00812716">
        <w:rPr>
          <w:rFonts w:ascii="Times New Roman" w:hAnsi="Times New Roman" w:cs="Times New Roman"/>
          <w:color w:val="auto"/>
        </w:rPr>
        <w:t>umownego</w:t>
      </w:r>
      <w:r w:rsidR="001515F5" w:rsidRPr="00812716">
        <w:rPr>
          <w:rFonts w:ascii="Times New Roman" w:hAnsi="Times New Roman" w:cs="Times New Roman"/>
          <w:color w:val="auto"/>
        </w:rPr>
        <w:t xml:space="preserve"> brutto każdy dzień </w:t>
      </w:r>
      <w:r w:rsidR="00AF3865" w:rsidRPr="00812716">
        <w:rPr>
          <w:rFonts w:ascii="Times New Roman" w:hAnsi="Times New Roman" w:cs="Times New Roman"/>
          <w:color w:val="auto"/>
        </w:rPr>
        <w:t>zwłoki.</w:t>
      </w:r>
    </w:p>
    <w:p w:rsidR="001515F5"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 xml:space="preserve">zwłokę </w:t>
      </w:r>
      <w:r w:rsidRPr="00812716">
        <w:rPr>
          <w:rFonts w:ascii="Times New Roman" w:hAnsi="Times New Roman" w:cs="Times New Roman"/>
          <w:color w:val="auto"/>
        </w:rPr>
        <w:t xml:space="preserve">w usunięciu wad Opracowania w okresie rękojmi </w:t>
      </w:r>
      <w:r w:rsidR="00CB2D36" w:rsidRPr="00812716">
        <w:rPr>
          <w:rFonts w:ascii="Times New Roman" w:hAnsi="Times New Roman" w:cs="Times New Roman"/>
          <w:color w:val="auto"/>
        </w:rPr>
        <w:t xml:space="preserve">- w wysokości </w:t>
      </w:r>
      <w:r w:rsidR="00AA0F4B" w:rsidRPr="00812716">
        <w:rPr>
          <w:rFonts w:ascii="Times New Roman" w:hAnsi="Times New Roman" w:cs="Times New Roman"/>
          <w:color w:val="auto"/>
        </w:rPr>
        <w:t>0,1 %  wynagrodzenia</w:t>
      </w:r>
      <w:r w:rsidR="00F950E9" w:rsidRPr="00812716">
        <w:rPr>
          <w:rFonts w:ascii="Times New Roman" w:hAnsi="Times New Roman" w:cs="Times New Roman"/>
          <w:color w:val="auto"/>
        </w:rPr>
        <w:t xml:space="preserve"> </w:t>
      </w:r>
      <w:r w:rsidR="00A0371C" w:rsidRPr="00812716">
        <w:rPr>
          <w:rFonts w:ascii="Times New Roman" w:hAnsi="Times New Roman" w:cs="Times New Roman"/>
          <w:color w:val="auto"/>
        </w:rPr>
        <w:t>umownego</w:t>
      </w:r>
      <w:r w:rsidR="00AA0F4B" w:rsidRPr="00812716">
        <w:rPr>
          <w:rFonts w:ascii="Times New Roman" w:hAnsi="Times New Roman" w:cs="Times New Roman"/>
          <w:color w:val="auto"/>
        </w:rPr>
        <w:t xml:space="preserve"> brutto</w:t>
      </w:r>
      <w:r w:rsidR="00F950E9" w:rsidRPr="00812716">
        <w:rPr>
          <w:rFonts w:ascii="Times New Roman" w:hAnsi="Times New Roman" w:cs="Times New Roman"/>
          <w:color w:val="auto"/>
        </w:rPr>
        <w:t xml:space="preserve"> </w:t>
      </w:r>
      <w:r w:rsidRPr="00812716">
        <w:rPr>
          <w:rFonts w:ascii="Times New Roman" w:hAnsi="Times New Roman" w:cs="Times New Roman"/>
          <w:color w:val="auto"/>
        </w:rPr>
        <w:t xml:space="preserve">za każdy dzień </w:t>
      </w:r>
      <w:r w:rsidR="00AF3865" w:rsidRPr="00812716">
        <w:rPr>
          <w:rFonts w:ascii="Times New Roman" w:hAnsi="Times New Roman" w:cs="Times New Roman"/>
          <w:color w:val="auto"/>
        </w:rPr>
        <w:t>zwłoki.</w:t>
      </w:r>
    </w:p>
    <w:p w:rsidR="00202ACD"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 xml:space="preserve">zwłokę </w:t>
      </w:r>
      <w:r w:rsidRPr="00812716">
        <w:rPr>
          <w:rFonts w:ascii="Times New Roman" w:hAnsi="Times New Roman" w:cs="Times New Roman"/>
          <w:color w:val="auto"/>
        </w:rPr>
        <w:t xml:space="preserve">w usunięciu wad Robót w okresie gwarancji i rękojmi </w:t>
      </w:r>
      <w:r w:rsidR="00DE62EE" w:rsidRPr="00812716">
        <w:rPr>
          <w:rFonts w:ascii="Times New Roman" w:hAnsi="Times New Roman" w:cs="Times New Roman"/>
          <w:color w:val="auto"/>
        </w:rPr>
        <w:t xml:space="preserve">- </w:t>
      </w:r>
      <w:r w:rsidRPr="00812716">
        <w:rPr>
          <w:rFonts w:ascii="Times New Roman" w:hAnsi="Times New Roman" w:cs="Times New Roman"/>
          <w:color w:val="auto"/>
        </w:rPr>
        <w:t xml:space="preserve">w wysokości 0,1%  wynagrodzenia </w:t>
      </w:r>
      <w:r w:rsidR="00A0371C" w:rsidRPr="00812716">
        <w:rPr>
          <w:rFonts w:ascii="Times New Roman" w:hAnsi="Times New Roman" w:cs="Times New Roman"/>
          <w:color w:val="auto"/>
        </w:rPr>
        <w:t>umownego</w:t>
      </w:r>
      <w:r w:rsidR="00154E31" w:rsidRPr="00812716">
        <w:rPr>
          <w:rFonts w:ascii="Times New Roman" w:hAnsi="Times New Roman" w:cs="Times New Roman"/>
          <w:color w:val="auto"/>
        </w:rPr>
        <w:t xml:space="preserve"> </w:t>
      </w:r>
      <w:r w:rsidRPr="00812716">
        <w:rPr>
          <w:rFonts w:ascii="Times New Roman" w:hAnsi="Times New Roman" w:cs="Times New Roman"/>
          <w:color w:val="auto"/>
        </w:rPr>
        <w:t>brutto</w:t>
      </w:r>
      <w:r w:rsidR="00154E31" w:rsidRPr="00812716">
        <w:rPr>
          <w:rFonts w:ascii="Times New Roman" w:hAnsi="Times New Roman" w:cs="Times New Roman"/>
          <w:color w:val="auto"/>
        </w:rPr>
        <w:t xml:space="preserve"> </w:t>
      </w:r>
      <w:r w:rsidRPr="00812716">
        <w:rPr>
          <w:rFonts w:ascii="Times New Roman" w:hAnsi="Times New Roman" w:cs="Times New Roman"/>
          <w:color w:val="auto"/>
        </w:rPr>
        <w:t xml:space="preserve">za każdy dzień </w:t>
      </w:r>
      <w:r w:rsidR="00AF3865" w:rsidRPr="00812716">
        <w:rPr>
          <w:rFonts w:ascii="Times New Roman" w:hAnsi="Times New Roman" w:cs="Times New Roman"/>
          <w:color w:val="auto"/>
        </w:rPr>
        <w:t>zwłoki.</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xml:space="preserve"> % wynagrodzenia </w:t>
      </w:r>
      <w:r w:rsidR="00A0371C" w:rsidRPr="00812716">
        <w:rPr>
          <w:rFonts w:ascii="Times New Roman" w:hAnsi="Times New Roman" w:cs="Times New Roman"/>
          <w:color w:val="auto"/>
        </w:rPr>
        <w:t>umownego</w:t>
      </w:r>
      <w:r w:rsidR="00F950E9"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braku zapłaty lub nieterminowej zapłaty wynagrodzenia należnego podwykonawcom lub dalszym podwykonawcom,</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xml:space="preserve">% wynagrodzenia </w:t>
      </w:r>
      <w:r w:rsidR="00A0371C" w:rsidRPr="00812716">
        <w:rPr>
          <w:rFonts w:ascii="Times New Roman" w:hAnsi="Times New Roman" w:cs="Times New Roman"/>
          <w:color w:val="auto"/>
        </w:rPr>
        <w:t>umownego</w:t>
      </w:r>
      <w:r w:rsidR="00F950E9"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nieprzedłożenia do zaakceptowania projektu umowy o podwykonawstwo, której przedmiotem są roboty budowlane, lub projektu jej zmiany,</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wynagrodzenia</w:t>
      </w:r>
      <w:r w:rsidR="00F950E9" w:rsidRPr="00812716">
        <w:rPr>
          <w:rFonts w:ascii="Times New Roman" w:hAnsi="Times New Roman" w:cs="Times New Roman"/>
          <w:bCs/>
          <w:color w:val="auto"/>
        </w:rPr>
        <w:t xml:space="preserve"> </w:t>
      </w:r>
      <w:r w:rsidR="00A0371C" w:rsidRPr="00812716">
        <w:rPr>
          <w:rFonts w:ascii="Times New Roman" w:hAnsi="Times New Roman" w:cs="Times New Roman"/>
          <w:color w:val="auto"/>
        </w:rPr>
        <w:t>umownego</w:t>
      </w:r>
      <w:r w:rsidR="00202ACD" w:rsidRPr="00812716">
        <w:rPr>
          <w:rFonts w:ascii="Times New Roman" w:hAnsi="Times New Roman" w:cs="Times New Roman"/>
          <w:bCs/>
          <w:color w:val="auto"/>
        </w:rPr>
        <w:t xml:space="preserve"> brutto w przypadku nieprzedłożenia poświadczonej za zgodność z oryginałem kopii umowy o podwykonawstwo lub jej zmiany,</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lastRenderedPageBreak/>
        <w:t>0,05</w:t>
      </w:r>
      <w:r w:rsidR="00202ACD" w:rsidRPr="00812716">
        <w:rPr>
          <w:rFonts w:ascii="Times New Roman" w:hAnsi="Times New Roman" w:cs="Times New Roman"/>
          <w:bCs/>
          <w:color w:val="auto"/>
        </w:rPr>
        <w:t xml:space="preserve">% wynagrodzenia </w:t>
      </w:r>
      <w:r w:rsidR="00A0371C" w:rsidRPr="00812716">
        <w:rPr>
          <w:rFonts w:ascii="Times New Roman" w:hAnsi="Times New Roman" w:cs="Times New Roman"/>
          <w:color w:val="auto"/>
        </w:rPr>
        <w:t>umownego</w:t>
      </w:r>
      <w:r w:rsidR="00D46DE2"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braku zmiany umowy o podwykonawstwo w zakresie terminu zapłaty.</w:t>
      </w:r>
    </w:p>
    <w:p w:rsidR="00F25DA5" w:rsidRPr="00812716" w:rsidRDefault="00F25DA5" w:rsidP="008D3632">
      <w:pPr>
        <w:pStyle w:val="Akapitzlist"/>
        <w:numPr>
          <w:ilvl w:val="0"/>
          <w:numId w:val="15"/>
        </w:numPr>
        <w:spacing w:after="0" w:line="360" w:lineRule="auto"/>
        <w:ind w:left="284"/>
        <w:jc w:val="both"/>
        <w:rPr>
          <w:rFonts w:ascii="Times New Roman" w:eastAsia="Times New Roman" w:hAnsi="Times New Roman"/>
          <w:sz w:val="20"/>
          <w:szCs w:val="20"/>
          <w:lang w:eastAsia="ar-SA"/>
        </w:rPr>
      </w:pPr>
      <w:r w:rsidRPr="00812716">
        <w:rPr>
          <w:rFonts w:ascii="Times New Roman" w:eastAsia="Times New Roman" w:hAnsi="Times New Roman"/>
          <w:sz w:val="20"/>
          <w:szCs w:val="20"/>
          <w:lang w:eastAsia="ar-SA"/>
        </w:rPr>
        <w:t>za niewykonanie obowiązków wskazanych w § 10 ust. 4 lub 5 – w  wysokości  0,01 %  wynagrodzenia umownego brutto za  każdy dzień  opóźnienia.</w:t>
      </w:r>
    </w:p>
    <w:p w:rsidR="001515F5" w:rsidRPr="00812716" w:rsidRDefault="001515F5" w:rsidP="008D3632">
      <w:pPr>
        <w:pStyle w:val="HTML-wstpniesformatowany"/>
        <w:numPr>
          <w:ilvl w:val="0"/>
          <w:numId w:val="15"/>
        </w:numPr>
        <w:spacing w:line="360" w:lineRule="auto"/>
        <w:ind w:left="284"/>
        <w:jc w:val="both"/>
        <w:rPr>
          <w:rFonts w:ascii="Times New Roman" w:hAnsi="Times New Roman" w:cs="Times New Roman"/>
          <w:i/>
          <w:strike/>
          <w:color w:val="auto"/>
        </w:rPr>
      </w:pPr>
      <w:r w:rsidRPr="00812716">
        <w:rPr>
          <w:rFonts w:ascii="Times New Roman" w:hAnsi="Times New Roman" w:cs="Times New Roman"/>
          <w:color w:val="auto"/>
        </w:rPr>
        <w:t xml:space="preserve">z tytułu odstąpienia od umowy przez którąkolwiek ze stron z przyczyn leżących po stronie Wykonawcy – w wysokości </w:t>
      </w:r>
      <w:r w:rsidR="0080722E" w:rsidRPr="00812716">
        <w:rPr>
          <w:rFonts w:ascii="Times New Roman" w:hAnsi="Times New Roman" w:cs="Times New Roman"/>
          <w:color w:val="auto"/>
        </w:rPr>
        <w:t>2</w:t>
      </w:r>
      <w:r w:rsidR="00EC7DF4" w:rsidRPr="00812716">
        <w:rPr>
          <w:rFonts w:ascii="Times New Roman" w:hAnsi="Times New Roman" w:cs="Times New Roman"/>
          <w:color w:val="auto"/>
        </w:rPr>
        <w:t>0</w:t>
      </w:r>
      <w:r w:rsidR="00F950E9" w:rsidRPr="00812716">
        <w:rPr>
          <w:rFonts w:ascii="Times New Roman" w:hAnsi="Times New Roman" w:cs="Times New Roman"/>
          <w:color w:val="auto"/>
        </w:rPr>
        <w:t xml:space="preserve"> </w:t>
      </w:r>
      <w:r w:rsidRPr="00812716">
        <w:rPr>
          <w:rFonts w:ascii="Times New Roman" w:hAnsi="Times New Roman" w:cs="Times New Roman"/>
          <w:color w:val="auto"/>
        </w:rPr>
        <w:t xml:space="preserve">% wynagrodzenia </w:t>
      </w:r>
      <w:r w:rsidR="00AF3865" w:rsidRPr="00812716">
        <w:rPr>
          <w:rFonts w:ascii="Times New Roman" w:hAnsi="Times New Roman" w:cs="Times New Roman"/>
          <w:color w:val="auto"/>
        </w:rPr>
        <w:t>umownego brutto.</w:t>
      </w:r>
    </w:p>
    <w:p w:rsidR="001515F5" w:rsidRPr="00812716" w:rsidRDefault="007E2EB2" w:rsidP="008D3632">
      <w:pPr>
        <w:pStyle w:val="HTML-wstpniesformatowany"/>
        <w:numPr>
          <w:ilvl w:val="0"/>
          <w:numId w:val="11"/>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Maksymalna wysokość naliczonych kar umownych nie może przekroczyć 40 % wartości umowy brutto. </w:t>
      </w:r>
    </w:p>
    <w:p w:rsidR="001515F5" w:rsidRPr="00812716" w:rsidRDefault="00D13F4F" w:rsidP="008D3632">
      <w:pPr>
        <w:pStyle w:val="p3"/>
        <w:spacing w:line="360" w:lineRule="auto"/>
        <w:ind w:left="284" w:hanging="360"/>
        <w:jc w:val="both"/>
        <w:rPr>
          <w:rFonts w:ascii="Times New Roman" w:eastAsia="Times New Roman" w:hAnsi="Times New Roman"/>
          <w:sz w:val="20"/>
          <w:szCs w:val="20"/>
        </w:rPr>
      </w:pPr>
      <w:r w:rsidRPr="00812716">
        <w:rPr>
          <w:rFonts w:ascii="Times New Roman" w:eastAsia="Times New Roman" w:hAnsi="Times New Roman"/>
          <w:bCs/>
          <w:sz w:val="20"/>
          <w:szCs w:val="20"/>
        </w:rPr>
        <w:t>3.</w:t>
      </w:r>
      <w:r w:rsidRPr="00812716">
        <w:rPr>
          <w:rFonts w:ascii="Times New Roman" w:eastAsia="Times New Roman" w:hAnsi="Times New Roman"/>
          <w:bCs/>
          <w:sz w:val="20"/>
          <w:szCs w:val="20"/>
        </w:rPr>
        <w:tab/>
      </w:r>
      <w:r w:rsidR="00EC7DF4" w:rsidRPr="00812716">
        <w:rPr>
          <w:rFonts w:ascii="Times New Roman" w:eastAsia="Times New Roman" w:hAnsi="Times New Roman"/>
          <w:sz w:val="20"/>
          <w:szCs w:val="20"/>
        </w:rPr>
        <w:t xml:space="preserve">Zamawiającemu </w:t>
      </w:r>
      <w:r w:rsidR="001515F5" w:rsidRPr="00812716">
        <w:rPr>
          <w:rFonts w:ascii="Times New Roman" w:eastAsia="Times New Roman" w:hAnsi="Times New Roman"/>
          <w:sz w:val="20"/>
          <w:szCs w:val="20"/>
        </w:rPr>
        <w:t xml:space="preserve">przysługuje prawo dochodzenia odszkodowania przewyższającego określone w niniejszej umowie kary umowne. </w:t>
      </w:r>
    </w:p>
    <w:p w:rsidR="001515F5" w:rsidRPr="00812716" w:rsidRDefault="00D13F4F" w:rsidP="008D3632">
      <w:pPr>
        <w:pStyle w:val="p3"/>
        <w:spacing w:line="360" w:lineRule="auto"/>
        <w:ind w:left="284" w:hanging="360"/>
        <w:jc w:val="both"/>
        <w:rPr>
          <w:rFonts w:ascii="Times New Roman" w:hAnsi="Times New Roman"/>
          <w:sz w:val="20"/>
          <w:szCs w:val="20"/>
        </w:rPr>
      </w:pPr>
      <w:r w:rsidRPr="00812716">
        <w:rPr>
          <w:rFonts w:ascii="Times New Roman" w:eastAsia="Times New Roman" w:hAnsi="Times New Roman"/>
          <w:sz w:val="20"/>
          <w:szCs w:val="20"/>
        </w:rPr>
        <w:t>4.</w:t>
      </w:r>
      <w:r w:rsidRPr="00812716">
        <w:rPr>
          <w:rFonts w:ascii="Times New Roman" w:eastAsia="Times New Roman" w:hAnsi="Times New Roman"/>
          <w:sz w:val="20"/>
          <w:szCs w:val="20"/>
        </w:rPr>
        <w:tab/>
      </w:r>
      <w:r w:rsidR="001515F5" w:rsidRPr="00812716">
        <w:rPr>
          <w:rFonts w:ascii="Times New Roman" w:hAnsi="Times New Roman"/>
          <w:sz w:val="20"/>
          <w:szCs w:val="20"/>
        </w:rPr>
        <w:t>Wykonawca wyraża zgodę na potrącenie kar umownych z przysługującego mu wynagrodzenia.</w:t>
      </w:r>
    </w:p>
    <w:p w:rsidR="001515F5" w:rsidRPr="00812716" w:rsidRDefault="001515F5" w:rsidP="008D3632">
      <w:pPr>
        <w:pStyle w:val="p3"/>
        <w:spacing w:line="360" w:lineRule="auto"/>
        <w:ind w:left="284" w:hanging="360"/>
        <w:jc w:val="both"/>
        <w:rPr>
          <w:rFonts w:ascii="Times New Roman" w:eastAsia="Times New Roman" w:hAnsi="Times New Roman"/>
          <w:sz w:val="20"/>
          <w:szCs w:val="20"/>
        </w:rPr>
      </w:pPr>
    </w:p>
    <w:p w:rsidR="001515F5" w:rsidRPr="00FC6F76" w:rsidRDefault="00F77F8A" w:rsidP="008D3632">
      <w:pPr>
        <w:pStyle w:val="Tom1"/>
        <w:spacing w:line="360" w:lineRule="auto"/>
        <w:ind w:left="284"/>
        <w:rPr>
          <w:b w:val="0"/>
          <w:sz w:val="20"/>
          <w:szCs w:val="20"/>
        </w:rPr>
      </w:pPr>
      <w:r w:rsidRPr="00FC6F76">
        <w:rPr>
          <w:b w:val="0"/>
          <w:sz w:val="20"/>
          <w:szCs w:val="20"/>
        </w:rPr>
        <w:t xml:space="preserve">§ </w:t>
      </w:r>
      <w:r w:rsidR="00EC1335" w:rsidRPr="00FC6F76">
        <w:rPr>
          <w:b w:val="0"/>
          <w:sz w:val="20"/>
          <w:szCs w:val="20"/>
        </w:rPr>
        <w:t>22</w:t>
      </w:r>
    </w:p>
    <w:p w:rsidR="001515F5" w:rsidRPr="00FC6F76" w:rsidRDefault="001515F5" w:rsidP="008D3632">
      <w:pPr>
        <w:pStyle w:val="Tom1"/>
        <w:spacing w:line="360" w:lineRule="auto"/>
        <w:ind w:left="284"/>
        <w:rPr>
          <w:b w:val="0"/>
          <w:sz w:val="20"/>
          <w:szCs w:val="20"/>
        </w:rPr>
      </w:pPr>
    </w:p>
    <w:p w:rsidR="001515F5" w:rsidRPr="00FC6F76" w:rsidRDefault="001515F5" w:rsidP="00812716">
      <w:pPr>
        <w:pStyle w:val="Tekstpodstawowy"/>
        <w:numPr>
          <w:ilvl w:val="0"/>
          <w:numId w:val="1"/>
        </w:numPr>
        <w:tabs>
          <w:tab w:val="clear" w:pos="360"/>
          <w:tab w:val="num" w:pos="-4820"/>
        </w:tabs>
        <w:spacing w:after="0" w:line="360" w:lineRule="auto"/>
        <w:ind w:left="284" w:hanging="284"/>
        <w:jc w:val="both"/>
        <w:rPr>
          <w:bCs/>
          <w:sz w:val="20"/>
          <w:szCs w:val="20"/>
        </w:rPr>
      </w:pPr>
      <w:r w:rsidRPr="00FC6F7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FC6F76" w:rsidRDefault="001421EC"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FC6F76">
        <w:rPr>
          <w:sz w:val="20"/>
          <w:szCs w:val="20"/>
        </w:rPr>
        <w:t xml:space="preserve">Wykonawca zobowiązany jest do posiadania ubezpieczenia wykonania prac objętych przedmiotową umową na kwotę </w:t>
      </w:r>
      <w:r w:rsidR="002A7A54" w:rsidRPr="00FC6F76">
        <w:rPr>
          <w:sz w:val="20"/>
          <w:szCs w:val="20"/>
        </w:rPr>
        <w:t>………….</w:t>
      </w:r>
      <w:r w:rsidR="004A13F1" w:rsidRPr="00FC6F76">
        <w:rPr>
          <w:sz w:val="20"/>
          <w:szCs w:val="20"/>
        </w:rPr>
        <w:t xml:space="preserve">(min. </w:t>
      </w:r>
      <w:r w:rsidR="00F77F8A" w:rsidRPr="00FC6F76">
        <w:rPr>
          <w:sz w:val="20"/>
          <w:szCs w:val="20"/>
        </w:rPr>
        <w:t>wartość umowy brutto</w:t>
      </w:r>
      <w:r w:rsidR="004A13F1" w:rsidRPr="00FC6F76">
        <w:rPr>
          <w:sz w:val="20"/>
          <w:szCs w:val="20"/>
        </w:rPr>
        <w:t>)</w:t>
      </w:r>
      <w:r w:rsidR="00E21134" w:rsidRPr="00FC6F76">
        <w:rPr>
          <w:sz w:val="20"/>
          <w:szCs w:val="20"/>
        </w:rPr>
        <w:t xml:space="preserve"> </w:t>
      </w:r>
      <w:r w:rsidRPr="00FC6F7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FC6F76">
        <w:rPr>
          <w:iCs/>
          <w:sz w:val="20"/>
          <w:szCs w:val="20"/>
        </w:rPr>
        <w:t xml:space="preserve">Kopia polisy </w:t>
      </w:r>
      <w:r w:rsidR="00174508" w:rsidRPr="00FC6F76">
        <w:rPr>
          <w:iCs/>
          <w:sz w:val="20"/>
          <w:szCs w:val="20"/>
        </w:rPr>
        <w:t>stanowi załącznik</w:t>
      </w:r>
      <w:r w:rsidR="00CF5E1C" w:rsidRPr="00FC6F76">
        <w:rPr>
          <w:iCs/>
          <w:sz w:val="20"/>
          <w:szCs w:val="20"/>
        </w:rPr>
        <w:t xml:space="preserve"> nr </w:t>
      </w:r>
      <w:r w:rsidRPr="00FC6F76">
        <w:rPr>
          <w:iCs/>
          <w:sz w:val="20"/>
          <w:szCs w:val="20"/>
        </w:rPr>
        <w:t>2</w:t>
      </w:r>
      <w:r w:rsidR="001515F5" w:rsidRPr="00FC6F76">
        <w:rPr>
          <w:iCs/>
          <w:sz w:val="20"/>
          <w:szCs w:val="20"/>
        </w:rPr>
        <w:t xml:space="preserve"> do</w:t>
      </w:r>
      <w:r w:rsidR="00174508" w:rsidRPr="00FC6F76">
        <w:rPr>
          <w:iCs/>
          <w:sz w:val="20"/>
          <w:szCs w:val="20"/>
        </w:rPr>
        <w:t xml:space="preserve"> niniejszej</w:t>
      </w:r>
      <w:r w:rsidR="001515F5" w:rsidRPr="00FC6F76">
        <w:rPr>
          <w:iCs/>
          <w:sz w:val="20"/>
          <w:szCs w:val="20"/>
        </w:rPr>
        <w:t xml:space="preserve"> umowy. </w:t>
      </w:r>
    </w:p>
    <w:p w:rsidR="001515F5" w:rsidRPr="00FC6F76" w:rsidRDefault="001515F5"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FC6F76">
        <w:rPr>
          <w:iCs/>
          <w:sz w:val="20"/>
          <w:szCs w:val="20"/>
        </w:rPr>
        <w:t xml:space="preserve">Na każde żądanie Zamawiającego Wykonawca zobowiązany jest przedłożyć mu do wglądu oryginał polisy wraz z dowodem uiszczenia składek. </w:t>
      </w:r>
    </w:p>
    <w:p w:rsidR="001515F5" w:rsidRPr="00FC6F76" w:rsidRDefault="001515F5" w:rsidP="008D3632">
      <w:pPr>
        <w:keepLines/>
        <w:widowControl w:val="0"/>
        <w:spacing w:line="360" w:lineRule="auto"/>
        <w:ind w:left="284"/>
        <w:jc w:val="center"/>
        <w:rPr>
          <w:sz w:val="20"/>
          <w:szCs w:val="20"/>
        </w:rPr>
      </w:pPr>
    </w:p>
    <w:p w:rsidR="001515F5" w:rsidRPr="00FC6F76" w:rsidRDefault="0075471B" w:rsidP="008D3632">
      <w:pPr>
        <w:keepLines/>
        <w:widowControl w:val="0"/>
        <w:spacing w:line="360" w:lineRule="auto"/>
        <w:ind w:left="284"/>
        <w:jc w:val="center"/>
        <w:rPr>
          <w:sz w:val="20"/>
          <w:szCs w:val="20"/>
        </w:rPr>
      </w:pPr>
      <w:r w:rsidRPr="00FC6F76">
        <w:rPr>
          <w:sz w:val="20"/>
          <w:szCs w:val="20"/>
        </w:rPr>
        <w:t xml:space="preserve">§ </w:t>
      </w:r>
      <w:r w:rsidR="008B0902" w:rsidRPr="00FC6F76">
        <w:rPr>
          <w:sz w:val="20"/>
          <w:szCs w:val="20"/>
        </w:rPr>
        <w:t>23</w:t>
      </w:r>
    </w:p>
    <w:p w:rsidR="00812716" w:rsidRPr="00812716" w:rsidRDefault="00812716" w:rsidP="008D3632">
      <w:pPr>
        <w:keepLines/>
        <w:widowControl w:val="0"/>
        <w:spacing w:line="360" w:lineRule="auto"/>
        <w:ind w:left="284"/>
        <w:jc w:val="center"/>
        <w:rPr>
          <w:b/>
          <w:sz w:val="20"/>
          <w:szCs w:val="20"/>
        </w:rPr>
      </w:pP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Oprócz przypadków wskazanych w kodeksie cywilnym i innych obowiązujących przepisach, Zamawiający będzie dodatkowo uprawniony do odstąpienia od Umowy w przypadkach określonych w niniejszym paragrafie.</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 mocy niniejszego paragrafu oraz kodeksu cywilnego i innych obowiązujących przepisów może nastąpić, według wyboru Zamawiającego, w całości albo w niewykonanej części Umowy.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Upływ terminu do odstąpienia liczy się </w:t>
      </w:r>
      <w:r w:rsidR="00154E31" w:rsidRPr="00812716">
        <w:rPr>
          <w:sz w:val="20"/>
          <w:szCs w:val="20"/>
        </w:rPr>
        <w:t xml:space="preserve">odrębnie dla każdego przypadku </w:t>
      </w:r>
      <w:r w:rsidRPr="00812716">
        <w:rPr>
          <w:sz w:val="20"/>
          <w:szCs w:val="20"/>
        </w:rPr>
        <w:t>i okoliczności uprawniających do odstąpienia od Umowy.</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lastRenderedPageBreak/>
        <w:t>Zamawiający będzie uprawniony do odstąpienia od Umowy, jeśli Wykonawca:</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nie wykonał obowiązku dotyczącego przedłużenia okresu obowiązywania zabezpieczenia należytego wykonania Umowy, lub wniesienia go na następny okres,</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przerywa wykonywanie prac objętych Umową, lub w inny sposób okazuje zamiar odstąpienia od wykonywania zobowiązań objętych Umową,</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 xml:space="preserve">jest w zwłoce z rozpoczęciem wykonywania lub wykonaniem Umowy lub któregokolwiek z etapów określonych w Umowie </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podzleci całość robót budowlanych lub sceduje Umowę bez zgody Zamawiającego,</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doprowadzi do sytuacji, w której zostanie dokonane zajęcie jego majątku, w szczególności nastąpi zajęcie wyn</w:t>
      </w:r>
      <w:r w:rsidR="00154E31" w:rsidRPr="00812716">
        <w:rPr>
          <w:sz w:val="20"/>
          <w:szCs w:val="20"/>
        </w:rPr>
        <w:t xml:space="preserve">agrodzenia należnego Wykonawcy </w:t>
      </w:r>
      <w:r w:rsidRPr="0081271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da lub zaproponuje pośrednio lub bezpośrednio wręczenie jakiejkolwiek osobie korzyści materialnych, darów, prowizji lub przedmiotu wartościowego w celu wynagrodzenia lub nakłonienia jej do:</w:t>
      </w:r>
    </w:p>
    <w:p w:rsidR="00AB6607" w:rsidRPr="00812716" w:rsidRDefault="00AB6607" w:rsidP="008D3632">
      <w:pPr>
        <w:keepLines/>
        <w:widowControl w:val="0"/>
        <w:numPr>
          <w:ilvl w:val="0"/>
          <w:numId w:val="32"/>
        </w:numPr>
        <w:spacing w:line="360" w:lineRule="auto"/>
        <w:ind w:left="993" w:hanging="426"/>
        <w:jc w:val="both"/>
        <w:rPr>
          <w:sz w:val="20"/>
          <w:szCs w:val="20"/>
        </w:rPr>
      </w:pPr>
      <w:r w:rsidRPr="00812716">
        <w:rPr>
          <w:sz w:val="20"/>
          <w:szCs w:val="20"/>
        </w:rPr>
        <w:t>działania lub wstrzymania się  od działania związanego z Umową, lub</w:t>
      </w:r>
    </w:p>
    <w:p w:rsidR="00AB6607" w:rsidRPr="00812716" w:rsidRDefault="00AB6607" w:rsidP="008D3632">
      <w:pPr>
        <w:keepLines/>
        <w:widowControl w:val="0"/>
        <w:numPr>
          <w:ilvl w:val="0"/>
          <w:numId w:val="32"/>
        </w:numPr>
        <w:spacing w:line="360" w:lineRule="auto"/>
        <w:ind w:left="993" w:hanging="426"/>
        <w:jc w:val="both"/>
        <w:rPr>
          <w:sz w:val="20"/>
          <w:szCs w:val="20"/>
        </w:rPr>
      </w:pPr>
      <w:r w:rsidRPr="0081271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następuje w formie pisemnej pod rygorem nieważności.  </w:t>
      </w:r>
    </w:p>
    <w:p w:rsidR="00AB6607" w:rsidRPr="00FC6F76" w:rsidRDefault="00AB6607" w:rsidP="008D3632">
      <w:pPr>
        <w:keepLines/>
        <w:widowControl w:val="0"/>
        <w:spacing w:line="360" w:lineRule="auto"/>
        <w:ind w:left="284"/>
        <w:jc w:val="both"/>
        <w:rPr>
          <w:sz w:val="20"/>
          <w:szCs w:val="20"/>
        </w:rPr>
      </w:pPr>
    </w:p>
    <w:p w:rsidR="00AB6607" w:rsidRPr="00FC6F76" w:rsidRDefault="00F77F8A" w:rsidP="008D3632">
      <w:pPr>
        <w:keepLines/>
        <w:widowControl w:val="0"/>
        <w:spacing w:line="360" w:lineRule="auto"/>
        <w:ind w:left="284"/>
        <w:jc w:val="center"/>
        <w:rPr>
          <w:sz w:val="20"/>
          <w:szCs w:val="20"/>
        </w:rPr>
      </w:pPr>
      <w:r w:rsidRPr="00FC6F76">
        <w:rPr>
          <w:sz w:val="20"/>
          <w:szCs w:val="20"/>
        </w:rPr>
        <w:t xml:space="preserve">§ </w:t>
      </w:r>
      <w:r w:rsidR="00D34019" w:rsidRPr="00FC6F76">
        <w:rPr>
          <w:sz w:val="20"/>
          <w:szCs w:val="20"/>
        </w:rPr>
        <w:t>24</w:t>
      </w:r>
    </w:p>
    <w:p w:rsidR="00AB6607" w:rsidRPr="00812716" w:rsidRDefault="00AB6607" w:rsidP="008D3632">
      <w:pPr>
        <w:keepLines/>
        <w:widowControl w:val="0"/>
        <w:spacing w:line="360" w:lineRule="auto"/>
        <w:ind w:left="284"/>
        <w:rPr>
          <w:sz w:val="20"/>
          <w:szCs w:val="20"/>
        </w:rPr>
      </w:pP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Odstąpienie od Umowy nie pozbawia Zamawiającego żadnego z uprawnień, jakie nabył on na podstawie niniejszej Umowy lub na innej podstawie. </w:t>
      </w: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Uregulowanie zawarte w ust. 1 dotyczy w szczególności: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prawa własności w stosunku do wykonanych: projektów i innych dokumentów, robót oraz ich rezultatu, a także wbudowanych materiałów i urządzeń,</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AB6607" w:rsidRPr="00812716" w:rsidRDefault="00AB6607" w:rsidP="008D3632">
      <w:pPr>
        <w:keepLines/>
        <w:widowControl w:val="0"/>
        <w:numPr>
          <w:ilvl w:val="0"/>
          <w:numId w:val="38"/>
        </w:numPr>
        <w:spacing w:line="360" w:lineRule="auto"/>
        <w:ind w:left="851"/>
        <w:jc w:val="both"/>
        <w:rPr>
          <w:sz w:val="20"/>
          <w:szCs w:val="20"/>
        </w:rPr>
      </w:pPr>
      <w:r w:rsidRPr="00812716">
        <w:rPr>
          <w:sz w:val="20"/>
          <w:szCs w:val="20"/>
        </w:rPr>
        <w:t xml:space="preserve">w przypadku odstąpienia w części – z tytułu gwarancji oraz rękojmi, </w:t>
      </w:r>
    </w:p>
    <w:p w:rsidR="00AB6607" w:rsidRPr="00812716" w:rsidRDefault="00AB6607" w:rsidP="008D3632">
      <w:pPr>
        <w:keepLines/>
        <w:widowControl w:val="0"/>
        <w:numPr>
          <w:ilvl w:val="0"/>
          <w:numId w:val="38"/>
        </w:numPr>
        <w:spacing w:line="360" w:lineRule="auto"/>
        <w:ind w:left="851"/>
        <w:jc w:val="both"/>
        <w:rPr>
          <w:sz w:val="20"/>
          <w:szCs w:val="20"/>
        </w:rPr>
      </w:pPr>
      <w:r w:rsidRPr="00812716">
        <w:rPr>
          <w:sz w:val="20"/>
          <w:szCs w:val="20"/>
        </w:rPr>
        <w:t xml:space="preserve">w przypadku odstąpienia w całości – z tytułu rękojmi,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 xml:space="preserve">uprawnień z tytułu praw autorskich,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kar umownych, z tym że:</w:t>
      </w:r>
    </w:p>
    <w:p w:rsidR="00AB6607" w:rsidRPr="00812716" w:rsidRDefault="00AB6607" w:rsidP="008D3632">
      <w:pPr>
        <w:keepLines/>
        <w:widowControl w:val="0"/>
        <w:numPr>
          <w:ilvl w:val="0"/>
          <w:numId w:val="39"/>
        </w:numPr>
        <w:spacing w:line="360" w:lineRule="auto"/>
        <w:ind w:left="851"/>
        <w:jc w:val="both"/>
        <w:rPr>
          <w:sz w:val="20"/>
          <w:szCs w:val="20"/>
        </w:rPr>
      </w:pPr>
      <w:r w:rsidRPr="00812716">
        <w:rPr>
          <w:sz w:val="20"/>
          <w:szCs w:val="20"/>
        </w:rPr>
        <w:lastRenderedPageBreak/>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812716" w:rsidRDefault="00AB6607" w:rsidP="008D3632">
      <w:pPr>
        <w:keepLines/>
        <w:widowControl w:val="0"/>
        <w:numPr>
          <w:ilvl w:val="0"/>
          <w:numId w:val="39"/>
        </w:numPr>
        <w:spacing w:line="360" w:lineRule="auto"/>
        <w:ind w:left="851"/>
        <w:jc w:val="both"/>
        <w:rPr>
          <w:sz w:val="20"/>
          <w:szCs w:val="20"/>
        </w:rPr>
      </w:pPr>
      <w:r w:rsidRPr="00812716">
        <w:rPr>
          <w:sz w:val="20"/>
          <w:szCs w:val="20"/>
        </w:rPr>
        <w:t xml:space="preserve">kary umowne za </w:t>
      </w:r>
      <w:r w:rsidR="007E2EB2" w:rsidRPr="00812716">
        <w:rPr>
          <w:sz w:val="20"/>
          <w:szCs w:val="20"/>
        </w:rPr>
        <w:t xml:space="preserve">zwłokę </w:t>
      </w:r>
      <w:r w:rsidRPr="00812716">
        <w:rPr>
          <w:sz w:val="20"/>
          <w:szCs w:val="20"/>
        </w:rPr>
        <w:t>w wykonaniu Umowy, określone w § 21 ust. 1 pkt 1, mogą być liczone jedynie za okres do dnia odstąpienia od Umowy oraz zmniejszają wysokość należnej kary umownej za odstąpienie od Umowy</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 xml:space="preserve">dochodzenia naprawienia szkody.  </w:t>
      </w: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812716" w:rsidRDefault="00AB6607" w:rsidP="008D3632">
      <w:pPr>
        <w:keepLines/>
        <w:widowControl w:val="0"/>
        <w:spacing w:line="360" w:lineRule="auto"/>
        <w:ind w:left="284"/>
        <w:rPr>
          <w:b/>
          <w:sz w:val="20"/>
          <w:szCs w:val="20"/>
        </w:rPr>
      </w:pPr>
    </w:p>
    <w:p w:rsidR="00AB6607" w:rsidRPr="00FC6F76" w:rsidRDefault="00F77F8A" w:rsidP="008D3632">
      <w:pPr>
        <w:keepLines/>
        <w:widowControl w:val="0"/>
        <w:spacing w:line="360" w:lineRule="auto"/>
        <w:ind w:left="284"/>
        <w:jc w:val="center"/>
        <w:rPr>
          <w:sz w:val="20"/>
          <w:szCs w:val="20"/>
        </w:rPr>
      </w:pPr>
      <w:r w:rsidRPr="00FC6F76">
        <w:rPr>
          <w:sz w:val="20"/>
          <w:szCs w:val="20"/>
        </w:rPr>
        <w:t xml:space="preserve">§ </w:t>
      </w:r>
      <w:r w:rsidR="00220645" w:rsidRPr="00FC6F76">
        <w:rPr>
          <w:sz w:val="20"/>
          <w:szCs w:val="20"/>
        </w:rPr>
        <w:t>25</w:t>
      </w:r>
    </w:p>
    <w:p w:rsidR="00AB6607" w:rsidRPr="00812716" w:rsidRDefault="00AB6607" w:rsidP="008D3632">
      <w:pPr>
        <w:keepLines/>
        <w:widowControl w:val="0"/>
        <w:spacing w:line="360" w:lineRule="auto"/>
        <w:ind w:left="284"/>
        <w:rPr>
          <w:sz w:val="20"/>
          <w:szCs w:val="20"/>
        </w:rPr>
      </w:pP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 xml:space="preserve">W terminie 14 dni od odstąpienia od Umowy, Wykonawca przy udziale Zamawiającego sporządzi szczegółowy protokół inwentaryzacji robót w toku, zgodnie z ust. 2 i 5.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Protokół inwentaryzacji, o którym mowa w ust. 1, zostanie sporządzony zgodnie z następującymi założeniami:</w:t>
      </w:r>
    </w:p>
    <w:p w:rsidR="00AB6607" w:rsidRPr="00812716" w:rsidRDefault="00AB6607" w:rsidP="008D3632">
      <w:pPr>
        <w:keepLines/>
        <w:widowControl w:val="0"/>
        <w:numPr>
          <w:ilvl w:val="0"/>
          <w:numId w:val="40"/>
        </w:numPr>
        <w:spacing w:line="360" w:lineRule="auto"/>
        <w:ind w:left="709"/>
        <w:jc w:val="both"/>
        <w:rPr>
          <w:sz w:val="20"/>
          <w:szCs w:val="20"/>
        </w:rPr>
      </w:pPr>
      <w:r w:rsidRPr="0081271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812716" w:rsidRDefault="00AB6607" w:rsidP="008D3632">
      <w:pPr>
        <w:keepLines/>
        <w:widowControl w:val="0"/>
        <w:numPr>
          <w:ilvl w:val="0"/>
          <w:numId w:val="40"/>
        </w:numPr>
        <w:spacing w:line="360" w:lineRule="auto"/>
        <w:ind w:left="709"/>
        <w:jc w:val="both"/>
        <w:rPr>
          <w:sz w:val="20"/>
          <w:szCs w:val="20"/>
        </w:rPr>
      </w:pPr>
      <w:r w:rsidRPr="00812716">
        <w:rPr>
          <w:sz w:val="20"/>
          <w:szCs w:val="20"/>
        </w:rPr>
        <w:t xml:space="preserve">w przypadku gdy wykonane prace obarczone są wadami, ich wartość ulega odpowiedniemu zmniejszeniu.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Wykonawca niezwłocznie po odstąpieniu zgłosi Zamawiającemu gotowość odbioru robót przerwanych oraz zabezpieczających oraz zabezpieczy przerwane roboty do momentu przekazania terenu budowy Zamawiającemu.</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W terminie 14 dni od odstąpienia Wykonawca przekaże teren budowy Zamawiającemu oraz:</w:t>
      </w:r>
    </w:p>
    <w:p w:rsidR="00AB6607" w:rsidRPr="00812716" w:rsidRDefault="00AB6607" w:rsidP="008D3632">
      <w:pPr>
        <w:keepLines/>
        <w:widowControl w:val="0"/>
        <w:numPr>
          <w:ilvl w:val="0"/>
          <w:numId w:val="35"/>
        </w:numPr>
        <w:spacing w:line="360" w:lineRule="auto"/>
        <w:ind w:left="709"/>
        <w:jc w:val="both"/>
        <w:rPr>
          <w:sz w:val="20"/>
          <w:szCs w:val="20"/>
        </w:rPr>
      </w:pPr>
      <w:r w:rsidRPr="00812716">
        <w:rPr>
          <w:bCs/>
          <w:iCs/>
          <w:sz w:val="20"/>
          <w:szCs w:val="20"/>
        </w:rPr>
        <w:t xml:space="preserve">usunie z terenu budowy na własny koszt i ryzyko urządzenia zaplecza przez niego dostarczone bądź wzniesione oraz niewbudowane materiały i urządzenia, </w:t>
      </w:r>
    </w:p>
    <w:p w:rsidR="00AB6607" w:rsidRPr="00812716" w:rsidRDefault="00AB6607" w:rsidP="008D3632">
      <w:pPr>
        <w:keepLines/>
        <w:widowControl w:val="0"/>
        <w:numPr>
          <w:ilvl w:val="0"/>
          <w:numId w:val="35"/>
        </w:numPr>
        <w:spacing w:line="360" w:lineRule="auto"/>
        <w:ind w:left="709"/>
        <w:jc w:val="both"/>
        <w:rPr>
          <w:sz w:val="20"/>
          <w:szCs w:val="20"/>
        </w:rPr>
      </w:pPr>
      <w:r w:rsidRPr="00812716">
        <w:rPr>
          <w:bCs/>
          <w:iCs/>
          <w:sz w:val="20"/>
          <w:szCs w:val="20"/>
        </w:rPr>
        <w:t>przekaże Zamawiającemu wszystkie dokumenty wykonane w celu realizacji Umowy.</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Zamawiający zobowiązany jest do dokonania odbioru robót przerwanych i do zapłaty wynagrodzenia za roboty wyk</w:t>
      </w:r>
      <w:r w:rsidR="0037474C" w:rsidRPr="00812716">
        <w:rPr>
          <w:sz w:val="20"/>
          <w:szCs w:val="20"/>
        </w:rPr>
        <w:t xml:space="preserve">onane oraz wbudowane materiały </w:t>
      </w:r>
      <w:r w:rsidRPr="00812716">
        <w:rPr>
          <w:sz w:val="20"/>
          <w:szCs w:val="20"/>
        </w:rPr>
        <w:t>i urządzenia, według stanu na dzień odstąpienia, bez zwrotu za nakłady poniesione na przyszłe wykonanie przedmiotu Umowy.</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Protokół odbioru, o którym mowa w ust. 5, stanowi podstawę do wystawienia faktury. Zapłata wynagrodzenia nastąpi w terminie 30 dni od otrzymania przez Zamawiającego prawidłowo wystawionej faktury, z zastrzeżeniem ust. 7.</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 xml:space="preserve">Do wystawienia faktury oraz jej zapłaty stosuje się postanowienia Umowy dotyczące zapłaty wynagrodzenia na rzecz Podwykonawców i Dalszych Podwykonawców.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812716" w:rsidRDefault="00AB6607" w:rsidP="008D3632">
      <w:pPr>
        <w:keepLines/>
        <w:widowControl w:val="0"/>
        <w:spacing w:line="360" w:lineRule="auto"/>
        <w:ind w:left="284"/>
        <w:rPr>
          <w:sz w:val="20"/>
          <w:szCs w:val="20"/>
        </w:rPr>
      </w:pPr>
    </w:p>
    <w:p w:rsidR="001515F5" w:rsidRPr="00812716" w:rsidRDefault="00AB6607" w:rsidP="008D3632">
      <w:pPr>
        <w:keepLines/>
        <w:widowControl w:val="0"/>
        <w:spacing w:line="360" w:lineRule="auto"/>
        <w:ind w:left="284"/>
        <w:jc w:val="center"/>
        <w:rPr>
          <w:sz w:val="20"/>
          <w:szCs w:val="20"/>
        </w:rPr>
      </w:pPr>
      <w:r w:rsidRPr="00812716">
        <w:rPr>
          <w:sz w:val="20"/>
          <w:szCs w:val="20"/>
        </w:rPr>
        <w:t>§ 26</w:t>
      </w:r>
      <w:r w:rsidR="001515F5" w:rsidRPr="00812716">
        <w:rPr>
          <w:sz w:val="20"/>
          <w:szCs w:val="20"/>
        </w:rPr>
        <w:t>.</w:t>
      </w:r>
    </w:p>
    <w:p w:rsidR="0075471B" w:rsidRPr="00812716" w:rsidRDefault="0075471B" w:rsidP="008D3632">
      <w:pPr>
        <w:keepLines/>
        <w:widowControl w:val="0"/>
        <w:spacing w:line="360" w:lineRule="auto"/>
        <w:ind w:left="284"/>
        <w:jc w:val="center"/>
        <w:rPr>
          <w:sz w:val="20"/>
          <w:szCs w:val="20"/>
        </w:rPr>
      </w:pPr>
    </w:p>
    <w:p w:rsidR="0039109D" w:rsidRPr="00812716" w:rsidRDefault="00A656A6" w:rsidP="008D3632">
      <w:pPr>
        <w:keepLines/>
        <w:numPr>
          <w:ilvl w:val="0"/>
          <w:numId w:val="2"/>
        </w:numPr>
        <w:tabs>
          <w:tab w:val="clear" w:pos="1740"/>
          <w:tab w:val="num" w:pos="360"/>
        </w:tabs>
        <w:autoSpaceDE w:val="0"/>
        <w:spacing w:line="360" w:lineRule="auto"/>
        <w:ind w:left="284"/>
        <w:jc w:val="both"/>
        <w:rPr>
          <w:sz w:val="20"/>
          <w:szCs w:val="20"/>
        </w:rPr>
      </w:pPr>
      <w:r w:rsidRPr="00812716">
        <w:rPr>
          <w:sz w:val="20"/>
          <w:szCs w:val="20"/>
        </w:rPr>
        <w:t xml:space="preserve">Wykonawca </w:t>
      </w:r>
      <w:r w:rsidR="00D509D9" w:rsidRPr="00812716">
        <w:rPr>
          <w:sz w:val="20"/>
          <w:szCs w:val="20"/>
        </w:rPr>
        <w:t>powołuje kierowników</w:t>
      </w:r>
      <w:r w:rsidR="0039109D" w:rsidRPr="00812716">
        <w:rPr>
          <w:sz w:val="20"/>
          <w:szCs w:val="20"/>
        </w:rPr>
        <w:t xml:space="preserve"> budowy</w:t>
      </w:r>
      <w:r w:rsidR="00D509D9" w:rsidRPr="00812716">
        <w:rPr>
          <w:sz w:val="20"/>
          <w:szCs w:val="20"/>
        </w:rPr>
        <w:t>:</w:t>
      </w:r>
    </w:p>
    <w:p w:rsidR="0042136C" w:rsidRPr="00812716" w:rsidRDefault="0042136C" w:rsidP="008D3632">
      <w:pPr>
        <w:pStyle w:val="Akapitzlist"/>
        <w:numPr>
          <w:ilvl w:val="1"/>
          <w:numId w:val="17"/>
        </w:numPr>
        <w:tabs>
          <w:tab w:val="clear" w:pos="1080"/>
        </w:tabs>
        <w:spacing w:after="0" w:line="360" w:lineRule="auto"/>
        <w:ind w:left="284" w:firstLine="0"/>
        <w:rPr>
          <w:rFonts w:ascii="Times New Roman" w:hAnsi="Times New Roman"/>
          <w:sz w:val="20"/>
          <w:szCs w:val="20"/>
        </w:rPr>
      </w:pPr>
      <w:r w:rsidRPr="00812716">
        <w:rPr>
          <w:rFonts w:ascii="Times New Roman" w:hAnsi="Times New Roman"/>
          <w:sz w:val="20"/>
          <w:szCs w:val="20"/>
        </w:rPr>
        <w:lastRenderedPageBreak/>
        <w:t>Kierownik budowy posiadający uprawnienia budowlane bez ograniczeń w specjalności konstrukcyjno – budowlanej -……………………………………</w:t>
      </w:r>
      <w:r w:rsidR="00810ED9" w:rsidRPr="00812716">
        <w:rPr>
          <w:rFonts w:ascii="Times New Roman" w:hAnsi="Times New Roman"/>
          <w:sz w:val="20"/>
          <w:szCs w:val="20"/>
        </w:rPr>
        <w:t>…………..</w:t>
      </w:r>
      <w:r w:rsidRPr="00812716">
        <w:rPr>
          <w:rFonts w:ascii="Times New Roman" w:hAnsi="Times New Roman"/>
          <w:sz w:val="20"/>
          <w:szCs w:val="20"/>
        </w:rPr>
        <w:t xml:space="preserve">. </w:t>
      </w:r>
    </w:p>
    <w:p w:rsidR="00E6273F" w:rsidRPr="00812716" w:rsidRDefault="0042136C" w:rsidP="008D3632">
      <w:pPr>
        <w:pStyle w:val="Akapitzlist"/>
        <w:numPr>
          <w:ilvl w:val="1"/>
          <w:numId w:val="17"/>
        </w:numPr>
        <w:tabs>
          <w:tab w:val="clear" w:pos="1080"/>
          <w:tab w:val="num" w:pos="360"/>
        </w:tabs>
        <w:spacing w:after="0" w:line="360" w:lineRule="auto"/>
        <w:ind w:left="284" w:firstLine="0"/>
        <w:rPr>
          <w:rFonts w:ascii="Times New Roman" w:hAnsi="Times New Roman"/>
          <w:color w:val="0070C0"/>
          <w:sz w:val="20"/>
          <w:szCs w:val="20"/>
        </w:rPr>
      </w:pPr>
      <w:r w:rsidRPr="00812716">
        <w:rPr>
          <w:rFonts w:ascii="Times New Roman" w:hAnsi="Times New Roman"/>
          <w:sz w:val="20"/>
          <w:szCs w:val="20"/>
        </w:rPr>
        <w:t xml:space="preserve">Kierownik </w:t>
      </w:r>
      <w:r w:rsidR="00E6273F" w:rsidRPr="00812716">
        <w:rPr>
          <w:rFonts w:ascii="Times New Roman" w:hAnsi="Times New Roman"/>
          <w:sz w:val="20"/>
          <w:szCs w:val="20"/>
        </w:rPr>
        <w:t xml:space="preserve">robót posiadającego uprawnienia w specjalności instalacyjnej w zakresie sieci, instalacji i urządzeń elektrycznych i elektroenergetycznych </w:t>
      </w:r>
      <w:r w:rsidR="00142033" w:rsidRPr="00812716">
        <w:rPr>
          <w:rFonts w:ascii="Times New Roman" w:hAnsi="Times New Roman"/>
          <w:sz w:val="20"/>
          <w:szCs w:val="20"/>
        </w:rPr>
        <w:t>bez ograniczeń</w:t>
      </w:r>
      <w:r w:rsidR="00E6273F" w:rsidRPr="00812716">
        <w:rPr>
          <w:rFonts w:ascii="Times New Roman" w:hAnsi="Times New Roman"/>
          <w:sz w:val="20"/>
          <w:szCs w:val="20"/>
        </w:rPr>
        <w:t>.</w:t>
      </w:r>
    </w:p>
    <w:p w:rsidR="00BB4551" w:rsidRPr="00812716" w:rsidRDefault="00BB4551"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812716">
        <w:rPr>
          <w:rFonts w:ascii="Times New Roman" w:hAnsi="Times New Roman"/>
          <w:sz w:val="20"/>
          <w:szCs w:val="20"/>
        </w:rPr>
        <w:t>Osoba pełniąca funkcję kierownika budowy na niniejszej inwestycji nie może jednocześnie pełnić funkcji kierownika budowy na innej inwestycji.</w:t>
      </w:r>
    </w:p>
    <w:p w:rsidR="00BB4551" w:rsidRPr="00812716" w:rsidRDefault="00BB4551"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84280" w:rsidRPr="00812716" w:rsidRDefault="00784280"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Wykonawca powołuje projektantów:</w:t>
      </w:r>
    </w:p>
    <w:p w:rsidR="00784280" w:rsidRPr="00812716" w:rsidRDefault="00F77F8A" w:rsidP="008D3632">
      <w:pPr>
        <w:pStyle w:val="Akapitzlist"/>
        <w:spacing w:after="0" w:line="360" w:lineRule="auto"/>
        <w:ind w:left="284"/>
        <w:rPr>
          <w:rStyle w:val="Teksttreci"/>
          <w:rFonts w:ascii="Times New Roman" w:hAnsi="Times New Roman"/>
          <w:sz w:val="20"/>
          <w:szCs w:val="20"/>
        </w:rPr>
      </w:pPr>
      <w:r w:rsidRPr="00812716">
        <w:rPr>
          <w:rFonts w:ascii="Times New Roman" w:hAnsi="Times New Roman"/>
          <w:sz w:val="20"/>
          <w:szCs w:val="20"/>
        </w:rPr>
        <w:t xml:space="preserve">- </w:t>
      </w:r>
      <w:r w:rsidR="00E6273F" w:rsidRPr="00812716">
        <w:rPr>
          <w:rFonts w:ascii="Times New Roman" w:hAnsi="Times New Roman"/>
          <w:sz w:val="20"/>
          <w:szCs w:val="20"/>
        </w:rPr>
        <w:t xml:space="preserve">w specjalności konstrukcyjno- budowlanej, bez ograniczeń </w:t>
      </w:r>
      <w:r w:rsidR="00784280" w:rsidRPr="00812716">
        <w:rPr>
          <w:rStyle w:val="Teksttreci"/>
          <w:rFonts w:ascii="Times New Roman" w:hAnsi="Times New Roman"/>
          <w:sz w:val="20"/>
          <w:szCs w:val="20"/>
        </w:rPr>
        <w:t>……………………………………………………………………</w:t>
      </w:r>
      <w:r w:rsidRPr="00812716">
        <w:rPr>
          <w:rStyle w:val="Teksttreci"/>
          <w:rFonts w:ascii="Times New Roman" w:hAnsi="Times New Roman"/>
          <w:sz w:val="20"/>
          <w:szCs w:val="20"/>
        </w:rPr>
        <w:t>……………………………………………</w:t>
      </w:r>
    </w:p>
    <w:p w:rsidR="00784280" w:rsidRPr="00812716" w:rsidRDefault="00784280" w:rsidP="00812716">
      <w:pPr>
        <w:pStyle w:val="Akapitzlist"/>
        <w:numPr>
          <w:ilvl w:val="1"/>
          <w:numId w:val="9"/>
        </w:numPr>
        <w:spacing w:after="0" w:line="360" w:lineRule="auto"/>
        <w:ind w:left="284" w:firstLine="0"/>
        <w:rPr>
          <w:rFonts w:ascii="Times New Roman" w:hAnsi="Times New Roman"/>
          <w:sz w:val="20"/>
          <w:szCs w:val="20"/>
        </w:rPr>
      </w:pPr>
      <w:r w:rsidRPr="00812716">
        <w:rPr>
          <w:rFonts w:ascii="Times New Roman" w:hAnsi="Times New Roman"/>
          <w:sz w:val="20"/>
          <w:szCs w:val="20"/>
        </w:rPr>
        <w:t>w specjalności instalacyjnej w zakresie sieci,  instalacji i urządzeń elektrycznych i elektroenergetycz</w:t>
      </w:r>
      <w:r w:rsidR="006722C1" w:rsidRPr="00812716">
        <w:rPr>
          <w:rFonts w:ascii="Times New Roman" w:hAnsi="Times New Roman"/>
          <w:sz w:val="20"/>
          <w:szCs w:val="20"/>
        </w:rPr>
        <w:t xml:space="preserve">ny bez ograniczeń </w:t>
      </w:r>
    </w:p>
    <w:p w:rsidR="00F77F8A" w:rsidRPr="00812716" w:rsidRDefault="00F77F8A" w:rsidP="008D3632">
      <w:pPr>
        <w:pStyle w:val="Akapitzlist"/>
        <w:keepLines/>
        <w:autoSpaceDE w:val="0"/>
        <w:spacing w:after="0" w:line="360" w:lineRule="auto"/>
        <w:ind w:left="284"/>
        <w:jc w:val="both"/>
        <w:rPr>
          <w:rFonts w:ascii="Times New Roman" w:hAnsi="Times New Roman"/>
          <w:sz w:val="20"/>
          <w:szCs w:val="20"/>
        </w:rPr>
      </w:pPr>
      <w:r w:rsidRPr="00812716">
        <w:rPr>
          <w:rFonts w:ascii="Times New Roman" w:hAnsi="Times New Roman"/>
          <w:sz w:val="20"/>
          <w:szCs w:val="20"/>
        </w:rPr>
        <w:t>………………………………………………………………………………………………………………....</w:t>
      </w:r>
    </w:p>
    <w:p w:rsidR="006722C1" w:rsidRPr="00812716" w:rsidRDefault="001515F5" w:rsidP="00812716">
      <w:pPr>
        <w:pStyle w:val="Akapitzlist"/>
        <w:numPr>
          <w:ilvl w:val="1"/>
          <w:numId w:val="9"/>
        </w:numPr>
        <w:spacing w:after="0" w:line="360" w:lineRule="auto"/>
        <w:ind w:left="284" w:firstLine="0"/>
        <w:rPr>
          <w:rFonts w:ascii="Times New Roman" w:hAnsi="Times New Roman"/>
          <w:sz w:val="20"/>
          <w:szCs w:val="20"/>
        </w:rPr>
      </w:pPr>
      <w:r w:rsidRPr="00812716">
        <w:rPr>
          <w:rFonts w:ascii="Times New Roman" w:hAnsi="Times New Roman"/>
          <w:sz w:val="20"/>
          <w:szCs w:val="20"/>
        </w:rPr>
        <w:t xml:space="preserve">Zamawiający powołuje inspektora nadzoru inwestorskiego branży budowlanej w osobie (...) koordynującego działania </w:t>
      </w:r>
      <w:r w:rsidR="006722C1" w:rsidRPr="00812716">
        <w:rPr>
          <w:rFonts w:ascii="Times New Roman" w:hAnsi="Times New Roman"/>
          <w:sz w:val="20"/>
          <w:szCs w:val="20"/>
        </w:rPr>
        <w:t xml:space="preserve">branżowego  </w:t>
      </w:r>
      <w:r w:rsidRPr="00812716">
        <w:rPr>
          <w:rFonts w:ascii="Times New Roman" w:hAnsi="Times New Roman"/>
          <w:sz w:val="20"/>
          <w:szCs w:val="20"/>
        </w:rPr>
        <w:t>inspektor</w:t>
      </w:r>
      <w:r w:rsidR="006722C1" w:rsidRPr="00812716">
        <w:rPr>
          <w:rFonts w:ascii="Times New Roman" w:hAnsi="Times New Roman"/>
          <w:sz w:val="20"/>
          <w:szCs w:val="20"/>
        </w:rPr>
        <w:t>a</w:t>
      </w:r>
      <w:r w:rsidRPr="00812716">
        <w:rPr>
          <w:rFonts w:ascii="Times New Roman" w:hAnsi="Times New Roman"/>
          <w:sz w:val="20"/>
          <w:szCs w:val="20"/>
        </w:rPr>
        <w:t xml:space="preserve"> nadzoru inwestorskiego </w:t>
      </w:r>
      <w:r w:rsidR="006722C1" w:rsidRPr="00812716">
        <w:rPr>
          <w:rFonts w:ascii="Times New Roman" w:hAnsi="Times New Roman"/>
          <w:sz w:val="20"/>
          <w:szCs w:val="20"/>
        </w:rPr>
        <w:t xml:space="preserve">w zakresie sieci,  instalacji i urządzeń elektrycznych i elektroenergetyczny bez ograniczeń </w:t>
      </w:r>
    </w:p>
    <w:p w:rsidR="00C7367D" w:rsidRPr="00812716" w:rsidRDefault="00C7367D" w:rsidP="008D3632">
      <w:pPr>
        <w:pStyle w:val="Akapitzlist"/>
        <w:keepLines/>
        <w:autoSpaceDE w:val="0"/>
        <w:spacing w:after="0" w:line="360" w:lineRule="auto"/>
        <w:ind w:left="284"/>
        <w:jc w:val="both"/>
        <w:rPr>
          <w:rFonts w:ascii="Times New Roman" w:hAnsi="Times New Roman"/>
          <w:strike/>
          <w:sz w:val="20"/>
          <w:szCs w:val="20"/>
        </w:rPr>
      </w:pPr>
    </w:p>
    <w:p w:rsidR="00ED5241" w:rsidRPr="00812716" w:rsidRDefault="001515F5" w:rsidP="008D3632">
      <w:pPr>
        <w:pStyle w:val="Akapitzlist"/>
        <w:keepLines/>
        <w:numPr>
          <w:ilvl w:val="0"/>
          <w:numId w:val="2"/>
        </w:numPr>
        <w:tabs>
          <w:tab w:val="clear" w:pos="1740"/>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Inspektorzy nadzoru działają w granicach umocowania określonego przepisami ustawy z dnia </w:t>
      </w:r>
      <w:r w:rsidR="006722C1" w:rsidRPr="00812716">
        <w:rPr>
          <w:rFonts w:ascii="Times New Roman" w:hAnsi="Times New Roman"/>
          <w:sz w:val="20"/>
          <w:szCs w:val="20"/>
        </w:rPr>
        <w:t xml:space="preserve">7 lipca 1994 r. Prawo budowlane z późniejszymi zmianami </w:t>
      </w:r>
    </w:p>
    <w:p w:rsidR="00ED5241" w:rsidRPr="0081271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81271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Przedstawicielem Wykonawcy będzie : </w:t>
      </w:r>
    </w:p>
    <w:p w:rsidR="001515F5" w:rsidRPr="0081271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w zakresie przedmiotu umowy dla części </w:t>
      </w:r>
      <w:r w:rsidR="0043333C" w:rsidRPr="00812716">
        <w:rPr>
          <w:rFonts w:ascii="Times New Roman" w:hAnsi="Times New Roman"/>
          <w:sz w:val="20"/>
          <w:szCs w:val="20"/>
        </w:rPr>
        <w:t>„</w:t>
      </w:r>
      <w:r w:rsidRPr="00812716">
        <w:rPr>
          <w:rFonts w:ascii="Times New Roman" w:hAnsi="Times New Roman"/>
          <w:sz w:val="20"/>
          <w:szCs w:val="20"/>
        </w:rPr>
        <w:t>zaprojektuj</w:t>
      </w:r>
      <w:r w:rsidR="0043333C" w:rsidRPr="00812716">
        <w:rPr>
          <w:rFonts w:ascii="Times New Roman" w:hAnsi="Times New Roman"/>
          <w:sz w:val="20"/>
          <w:szCs w:val="20"/>
        </w:rPr>
        <w:t>”</w:t>
      </w:r>
      <w:r w:rsidRPr="00812716">
        <w:rPr>
          <w:rFonts w:ascii="Times New Roman" w:hAnsi="Times New Roman"/>
          <w:sz w:val="20"/>
          <w:szCs w:val="20"/>
        </w:rPr>
        <w:t>:</w:t>
      </w:r>
      <w:r w:rsidR="0043333C" w:rsidRPr="00812716">
        <w:rPr>
          <w:rFonts w:ascii="Times New Roman" w:hAnsi="Times New Roman"/>
          <w:sz w:val="20"/>
          <w:szCs w:val="20"/>
        </w:rPr>
        <w:t xml:space="preserve"> (…)</w:t>
      </w:r>
    </w:p>
    <w:p w:rsidR="001515F5" w:rsidRPr="0081271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w zakresie przedmiotu umowy dla części </w:t>
      </w:r>
      <w:r w:rsidR="0043333C" w:rsidRPr="00812716">
        <w:rPr>
          <w:rFonts w:ascii="Times New Roman" w:hAnsi="Times New Roman"/>
          <w:sz w:val="20"/>
          <w:szCs w:val="20"/>
        </w:rPr>
        <w:t>„</w:t>
      </w:r>
      <w:r w:rsidRPr="00812716">
        <w:rPr>
          <w:rFonts w:ascii="Times New Roman" w:hAnsi="Times New Roman"/>
          <w:sz w:val="20"/>
          <w:szCs w:val="20"/>
        </w:rPr>
        <w:t>wybuduj</w:t>
      </w:r>
      <w:r w:rsidR="0043333C" w:rsidRPr="00812716">
        <w:rPr>
          <w:rFonts w:ascii="Times New Roman" w:hAnsi="Times New Roman"/>
          <w:sz w:val="20"/>
          <w:szCs w:val="20"/>
        </w:rPr>
        <w:t>”</w:t>
      </w:r>
      <w:r w:rsidRPr="00812716">
        <w:rPr>
          <w:rFonts w:ascii="Times New Roman" w:hAnsi="Times New Roman"/>
          <w:sz w:val="20"/>
          <w:szCs w:val="20"/>
        </w:rPr>
        <w:t xml:space="preserve">: </w:t>
      </w:r>
      <w:r w:rsidR="0043333C" w:rsidRPr="00812716">
        <w:rPr>
          <w:rFonts w:ascii="Times New Roman" w:hAnsi="Times New Roman"/>
          <w:sz w:val="20"/>
          <w:szCs w:val="20"/>
        </w:rPr>
        <w:t>(…)</w:t>
      </w:r>
    </w:p>
    <w:p w:rsidR="001515F5" w:rsidRPr="00812716" w:rsidRDefault="001515F5" w:rsidP="008D3632">
      <w:pPr>
        <w:pStyle w:val="Akapitzlist"/>
        <w:keepLines/>
        <w:numPr>
          <w:ilvl w:val="0"/>
          <w:numId w:val="17"/>
        </w:numPr>
        <w:tabs>
          <w:tab w:val="num" w:pos="-2552"/>
          <w:tab w:val="left" w:pos="720"/>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Wykonawca jest zobowiązany do zapewnienia Zamawiające</w:t>
      </w:r>
      <w:r w:rsidR="0043333C" w:rsidRPr="00812716">
        <w:rPr>
          <w:rFonts w:ascii="Times New Roman" w:hAnsi="Times New Roman"/>
          <w:sz w:val="20"/>
          <w:szCs w:val="20"/>
        </w:rPr>
        <w:t>mu oraz wszystkim osobom przez n</w:t>
      </w:r>
      <w:r w:rsidRPr="0081271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rsidR="001515F5" w:rsidRPr="00812716" w:rsidRDefault="001515F5" w:rsidP="008D3632">
      <w:pPr>
        <w:keepLines/>
        <w:widowControl w:val="0"/>
        <w:tabs>
          <w:tab w:val="num" w:pos="-2552"/>
        </w:tabs>
        <w:spacing w:line="360" w:lineRule="auto"/>
        <w:ind w:left="284"/>
        <w:jc w:val="both"/>
        <w:rPr>
          <w:sz w:val="20"/>
          <w:szCs w:val="20"/>
        </w:rPr>
      </w:pPr>
    </w:p>
    <w:p w:rsidR="00936365" w:rsidRPr="00812716" w:rsidRDefault="00C95FAD" w:rsidP="008D3632">
      <w:pPr>
        <w:keepLines/>
        <w:widowControl w:val="0"/>
        <w:spacing w:line="360" w:lineRule="auto"/>
        <w:ind w:left="284"/>
        <w:jc w:val="center"/>
        <w:rPr>
          <w:sz w:val="20"/>
          <w:szCs w:val="20"/>
        </w:rPr>
      </w:pPr>
      <w:r w:rsidRPr="00812716">
        <w:rPr>
          <w:sz w:val="20"/>
          <w:szCs w:val="20"/>
        </w:rPr>
        <w:t>§ 27</w:t>
      </w:r>
      <w:r w:rsidR="00936365" w:rsidRPr="00812716">
        <w:rPr>
          <w:sz w:val="20"/>
          <w:szCs w:val="20"/>
        </w:rPr>
        <w:t>.</w:t>
      </w:r>
    </w:p>
    <w:p w:rsidR="000C661D" w:rsidRPr="00812716" w:rsidRDefault="000C661D" w:rsidP="008D3632">
      <w:pPr>
        <w:keepLines/>
        <w:widowControl w:val="0"/>
        <w:spacing w:line="360" w:lineRule="auto"/>
        <w:ind w:left="284"/>
        <w:jc w:val="center"/>
        <w:rPr>
          <w:sz w:val="20"/>
          <w:szCs w:val="20"/>
        </w:rPr>
      </w:pPr>
    </w:p>
    <w:p w:rsidR="00A1237F" w:rsidRPr="00812716" w:rsidRDefault="00A1237F" w:rsidP="008D3632">
      <w:pPr>
        <w:keepLines/>
        <w:widowControl w:val="0"/>
        <w:spacing w:line="360" w:lineRule="auto"/>
        <w:ind w:left="284"/>
        <w:jc w:val="center"/>
        <w:rPr>
          <w:sz w:val="20"/>
          <w:szCs w:val="20"/>
        </w:rPr>
      </w:pPr>
      <w:r w:rsidRPr="00812716">
        <w:rPr>
          <w:sz w:val="20"/>
          <w:szCs w:val="20"/>
        </w:rPr>
        <w:t>Zmiany umowy</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Możliwe są istotne zmiany umowy polegające na przedłużeniu terminu jej wykonania, jeżeli niemożność dotrzymania pierwotnego terminu stanowi konsekwencję:</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 xml:space="preserve">zmian do umowy na podstawie art. 455 ust. 1 pkt 3 i 4 oraz art. 455 ust. 2 ustawy Prawo zamówień publicznych lub robót zamiennych, </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 xml:space="preserve">przyczyn zależnych od Zamawiającego, Organów Administracji, innych osób lub podmiotów, za których działania nie odpowiada Wykonawca </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 xml:space="preserve">siły wyższej lub warunków atmosferycznych nie pozwalających na realizację robót, dla których określona odpowiednimi normami technologia wymaga właściwych warunków atmosferycznych, </w:t>
      </w:r>
    </w:p>
    <w:p w:rsidR="00B61D75" w:rsidRPr="00812716" w:rsidRDefault="00B61D75" w:rsidP="008D3632">
      <w:pPr>
        <w:keepLines/>
        <w:widowControl w:val="0"/>
        <w:spacing w:line="360" w:lineRule="auto"/>
        <w:ind w:left="284"/>
        <w:jc w:val="both"/>
        <w:rPr>
          <w:sz w:val="20"/>
          <w:szCs w:val="20"/>
        </w:rPr>
      </w:pPr>
      <w:r w:rsidRPr="00812716">
        <w:rPr>
          <w:sz w:val="20"/>
          <w:szCs w:val="20"/>
        </w:rPr>
        <w:lastRenderedPageBreak/>
        <w:t>4)</w:t>
      </w:r>
      <w:r w:rsidRPr="00812716">
        <w:rPr>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Możliwe są istotne zmiany do umowy polegające na robotach zamiennych, jeżeli takie zmiany:</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 xml:space="preserve">zapewnią prawidłową realizację Umowy, </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 xml:space="preserve">obniżą koszty wykonania robót lub eksploatacji obiektów stanowiących Przedmiot Umowy, </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zapewnią optymalne parametry technicznych lub podniosą standard jakości robót i obiektów stanowiących Przedmiot Umowy,</w:t>
      </w:r>
    </w:p>
    <w:p w:rsidR="00B61D75" w:rsidRPr="00812716" w:rsidRDefault="00B61D75" w:rsidP="008D3632">
      <w:pPr>
        <w:keepLines/>
        <w:widowControl w:val="0"/>
        <w:spacing w:line="360" w:lineRule="auto"/>
        <w:ind w:left="284"/>
        <w:jc w:val="both"/>
        <w:rPr>
          <w:sz w:val="20"/>
          <w:szCs w:val="20"/>
        </w:rPr>
      </w:pPr>
      <w:r w:rsidRPr="00812716">
        <w:rPr>
          <w:sz w:val="20"/>
          <w:szCs w:val="20"/>
        </w:rPr>
        <w:t>4)</w:t>
      </w:r>
      <w:r w:rsidRPr="00812716">
        <w:rPr>
          <w:sz w:val="20"/>
          <w:szCs w:val="20"/>
        </w:rPr>
        <w:tab/>
        <w:t>będą wynikały ze sposobu zagospodarowania terenu;</w:t>
      </w:r>
    </w:p>
    <w:p w:rsidR="00B61D75" w:rsidRPr="00812716" w:rsidRDefault="00B61D75" w:rsidP="008D3632">
      <w:pPr>
        <w:keepLines/>
        <w:widowControl w:val="0"/>
        <w:spacing w:line="360" w:lineRule="auto"/>
        <w:ind w:left="284"/>
        <w:jc w:val="both"/>
        <w:rPr>
          <w:sz w:val="20"/>
          <w:szCs w:val="20"/>
        </w:rPr>
      </w:pPr>
      <w:r w:rsidRPr="00812716">
        <w:rPr>
          <w:sz w:val="20"/>
          <w:szCs w:val="20"/>
        </w:rPr>
        <w:t>5)</w:t>
      </w:r>
      <w:r w:rsidRPr="00812716">
        <w:rPr>
          <w:sz w:val="20"/>
          <w:szCs w:val="20"/>
        </w:rPr>
        <w:tab/>
        <w:t>będą wynikały z konieczności zmiany dokumentacji projektowej;</w:t>
      </w:r>
    </w:p>
    <w:p w:rsidR="00B61D75" w:rsidRPr="00812716" w:rsidRDefault="00B61D75" w:rsidP="008D3632">
      <w:pPr>
        <w:keepLines/>
        <w:widowControl w:val="0"/>
        <w:spacing w:line="360" w:lineRule="auto"/>
        <w:ind w:left="284"/>
        <w:jc w:val="both"/>
        <w:rPr>
          <w:sz w:val="20"/>
          <w:szCs w:val="20"/>
        </w:rPr>
      </w:pPr>
      <w:r w:rsidRPr="00812716">
        <w:rPr>
          <w:sz w:val="20"/>
          <w:szCs w:val="20"/>
        </w:rPr>
        <w:t>6)</w:t>
      </w:r>
      <w:r w:rsidRPr="00812716">
        <w:rPr>
          <w:sz w:val="20"/>
          <w:szCs w:val="20"/>
        </w:rPr>
        <w:tab/>
        <w:t xml:space="preserve">przyniosą inne, wymierne korzyści dla Zamawiającego. </w:t>
      </w:r>
    </w:p>
    <w:p w:rsidR="00AB6607"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1515F5" w:rsidRPr="00812716" w:rsidRDefault="00C95FAD" w:rsidP="008D3632">
      <w:pPr>
        <w:autoSpaceDE w:val="0"/>
        <w:spacing w:line="360" w:lineRule="auto"/>
        <w:ind w:left="284"/>
        <w:jc w:val="center"/>
        <w:rPr>
          <w:bCs/>
          <w:sz w:val="20"/>
          <w:szCs w:val="20"/>
        </w:rPr>
      </w:pPr>
      <w:r w:rsidRPr="00812716">
        <w:rPr>
          <w:bCs/>
          <w:sz w:val="20"/>
          <w:szCs w:val="20"/>
        </w:rPr>
        <w:t>§ 28</w:t>
      </w:r>
      <w:r w:rsidR="001515F5" w:rsidRPr="00812716">
        <w:rPr>
          <w:bCs/>
          <w:sz w:val="20"/>
          <w:szCs w:val="20"/>
        </w:rPr>
        <w:t>.</w:t>
      </w:r>
    </w:p>
    <w:p w:rsidR="001515F5" w:rsidRPr="00812716" w:rsidRDefault="001515F5" w:rsidP="008D3632">
      <w:pPr>
        <w:autoSpaceDE w:val="0"/>
        <w:spacing w:line="360" w:lineRule="auto"/>
        <w:ind w:left="284"/>
        <w:jc w:val="center"/>
        <w:rPr>
          <w:bCs/>
          <w:sz w:val="20"/>
          <w:szCs w:val="20"/>
        </w:rPr>
      </w:pP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Wszelkie zmiany umowy wymagają dla swej ważności formy pisemnej pod rygorem nieważności.</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 xml:space="preserve">W sprawach nie uregulowanych niniejszą umową mają zastosowanie odpowiednie przepisy </w:t>
      </w:r>
      <w:r w:rsidR="00A13D2F" w:rsidRPr="00812716">
        <w:rPr>
          <w:sz w:val="20"/>
          <w:szCs w:val="20"/>
        </w:rPr>
        <w:t xml:space="preserve">ustawy Prawo zamówień publicznych, </w:t>
      </w:r>
      <w:r w:rsidRPr="00812716">
        <w:rPr>
          <w:sz w:val="20"/>
          <w:szCs w:val="20"/>
        </w:rPr>
        <w:t>Kodeksu cywilnego, ustawy z dnia 7 lipca 1994</w:t>
      </w:r>
      <w:r w:rsidR="00AB6607" w:rsidRPr="00812716">
        <w:rPr>
          <w:sz w:val="20"/>
          <w:szCs w:val="20"/>
        </w:rPr>
        <w:t xml:space="preserve"> </w:t>
      </w:r>
      <w:r w:rsidRPr="00812716">
        <w:rPr>
          <w:sz w:val="20"/>
          <w:szCs w:val="20"/>
        </w:rPr>
        <w:t xml:space="preserve">r. Prawo budowlane Rozporządzenia Ministra Infrastruktury z dnia 2 września 2004 roku w </w:t>
      </w:r>
      <w:r w:rsidRPr="00812716">
        <w:rPr>
          <w:bCs/>
          <w:sz w:val="20"/>
          <w:szCs w:val="20"/>
        </w:rPr>
        <w:t>sprawie szczegółowego zakresu i formy dokumentacji projektowej, specyfikacji technicznych wykonania i odbioru robót budowlanych oraz programu funkcjonalno-użytkowego</w:t>
      </w:r>
      <w:r w:rsidRPr="00812716">
        <w:rPr>
          <w:sz w:val="20"/>
          <w:szCs w:val="20"/>
        </w:rPr>
        <w:t xml:space="preserve"> oraz innych obowiązujących aktów prawnych.</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 xml:space="preserve">Sprawy sporne mogące wyniknąć </w:t>
      </w:r>
      <w:r w:rsidR="004E5E1F" w:rsidRPr="00812716">
        <w:rPr>
          <w:sz w:val="20"/>
          <w:szCs w:val="20"/>
        </w:rPr>
        <w:t>w związku z niniejszą umową</w:t>
      </w:r>
      <w:r w:rsidRPr="00812716">
        <w:rPr>
          <w:sz w:val="20"/>
          <w:szCs w:val="20"/>
        </w:rPr>
        <w:t>, rozstrzygane będą przez sąd właściwy dla siedziby Zamawiającego.</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812716">
        <w:rPr>
          <w:sz w:val="20"/>
          <w:szCs w:val="20"/>
        </w:rPr>
        <w:t xml:space="preserve"> prawidłowo</w:t>
      </w:r>
      <w:r w:rsidRPr="00812716">
        <w:rPr>
          <w:sz w:val="20"/>
          <w:szCs w:val="20"/>
        </w:rPr>
        <w:t>.</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Strony oświadczają, że zawarte w umo</w:t>
      </w:r>
      <w:r w:rsidR="00CF5E1C" w:rsidRPr="00812716">
        <w:rPr>
          <w:sz w:val="20"/>
          <w:szCs w:val="20"/>
        </w:rPr>
        <w:t xml:space="preserve">wie adresy stanowią </w:t>
      </w:r>
      <w:r w:rsidR="00690697" w:rsidRPr="00812716">
        <w:rPr>
          <w:sz w:val="20"/>
          <w:szCs w:val="20"/>
        </w:rPr>
        <w:t xml:space="preserve">adresy </w:t>
      </w:r>
      <w:r w:rsidRPr="00812716">
        <w:rPr>
          <w:sz w:val="20"/>
          <w:szCs w:val="20"/>
        </w:rPr>
        <w:t>do doręczania korespondencji.</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Umowę sporządzono w czterech jednobrzmiących egzemplarzach, po dwa dla każdej ze stron.</w:t>
      </w:r>
    </w:p>
    <w:p w:rsidR="001515F5" w:rsidRPr="00812716" w:rsidRDefault="001515F5" w:rsidP="008D3632">
      <w:pPr>
        <w:autoSpaceDE w:val="0"/>
        <w:spacing w:line="360" w:lineRule="auto"/>
        <w:ind w:left="284"/>
        <w:jc w:val="both"/>
        <w:rPr>
          <w:sz w:val="20"/>
          <w:szCs w:val="20"/>
        </w:rPr>
      </w:pPr>
    </w:p>
    <w:p w:rsidR="00187AC0" w:rsidRPr="00812716" w:rsidRDefault="00187AC0" w:rsidP="008D3632">
      <w:pPr>
        <w:autoSpaceDE w:val="0"/>
        <w:spacing w:line="360" w:lineRule="auto"/>
        <w:ind w:left="284"/>
        <w:jc w:val="both"/>
        <w:rPr>
          <w:sz w:val="20"/>
          <w:szCs w:val="20"/>
        </w:rPr>
      </w:pPr>
    </w:p>
    <w:p w:rsidR="001515F5" w:rsidRPr="00812716" w:rsidRDefault="001515F5" w:rsidP="008D3632">
      <w:pPr>
        <w:autoSpaceDE w:val="0"/>
        <w:spacing w:line="360" w:lineRule="auto"/>
        <w:ind w:left="284"/>
        <w:jc w:val="both"/>
        <w:rPr>
          <w:sz w:val="20"/>
          <w:szCs w:val="20"/>
          <w:u w:val="single"/>
        </w:rPr>
      </w:pPr>
      <w:r w:rsidRPr="00812716">
        <w:rPr>
          <w:sz w:val="20"/>
          <w:szCs w:val="20"/>
          <w:u w:val="single"/>
        </w:rPr>
        <w:t>Załączniki :</w:t>
      </w:r>
    </w:p>
    <w:p w:rsidR="001E6CED" w:rsidRPr="00812716" w:rsidRDefault="001E6CED" w:rsidP="008D3632">
      <w:pPr>
        <w:autoSpaceDE w:val="0"/>
        <w:spacing w:line="360" w:lineRule="auto"/>
        <w:ind w:left="284"/>
        <w:jc w:val="both"/>
        <w:rPr>
          <w:sz w:val="20"/>
          <w:szCs w:val="20"/>
          <w:u w:val="single"/>
        </w:rPr>
      </w:pPr>
      <w:r w:rsidRPr="00812716">
        <w:rPr>
          <w:sz w:val="20"/>
          <w:szCs w:val="20"/>
          <w:u w:val="single"/>
        </w:rPr>
        <w:t>Załącznik nr 1</w:t>
      </w:r>
    </w:p>
    <w:p w:rsidR="00E2289A" w:rsidRPr="00812716" w:rsidRDefault="00E2289A" w:rsidP="008D3632">
      <w:pPr>
        <w:pStyle w:val="Bezodstpw1"/>
        <w:spacing w:line="360" w:lineRule="auto"/>
        <w:ind w:left="284"/>
        <w:rPr>
          <w:rFonts w:ascii="Times New Roman" w:hAnsi="Times New Roman" w:cs="Times New Roman"/>
          <w:bCs/>
          <w:sz w:val="20"/>
          <w:szCs w:val="20"/>
        </w:rPr>
      </w:pPr>
      <w:r w:rsidRPr="00812716">
        <w:rPr>
          <w:rFonts w:ascii="Times New Roman" w:hAnsi="Times New Roman" w:cs="Times New Roman"/>
          <w:bCs/>
          <w:sz w:val="20"/>
          <w:szCs w:val="20"/>
        </w:rPr>
        <w:t>Program funkcjonalno-użytkowy</w:t>
      </w:r>
    </w:p>
    <w:p w:rsidR="001E6CED" w:rsidRPr="00812716" w:rsidRDefault="001E6CED" w:rsidP="008D3632">
      <w:pPr>
        <w:autoSpaceDE w:val="0"/>
        <w:spacing w:line="360" w:lineRule="auto"/>
        <w:ind w:left="284"/>
        <w:jc w:val="both"/>
        <w:rPr>
          <w:sz w:val="20"/>
          <w:szCs w:val="20"/>
        </w:rPr>
      </w:pPr>
      <w:r w:rsidRPr="00812716">
        <w:rPr>
          <w:sz w:val="20"/>
          <w:szCs w:val="20"/>
          <w:u w:val="single"/>
        </w:rPr>
        <w:t>Załącznik nr 2</w:t>
      </w:r>
      <w:r w:rsidR="00812716" w:rsidRPr="00812716">
        <w:rPr>
          <w:sz w:val="20"/>
          <w:szCs w:val="20"/>
          <w:u w:val="single"/>
        </w:rPr>
        <w:t xml:space="preserve"> </w:t>
      </w:r>
      <w:r w:rsidRPr="00812716">
        <w:rPr>
          <w:sz w:val="20"/>
          <w:szCs w:val="20"/>
        </w:rPr>
        <w:t>Kopia polisy ubezpieczeniowej</w:t>
      </w:r>
    </w:p>
    <w:p w:rsidR="001515F5" w:rsidRPr="00812716" w:rsidRDefault="001515F5" w:rsidP="008D3632">
      <w:pPr>
        <w:autoSpaceDE w:val="0"/>
        <w:spacing w:line="360" w:lineRule="auto"/>
        <w:ind w:left="284"/>
        <w:jc w:val="both"/>
        <w:rPr>
          <w:sz w:val="20"/>
          <w:szCs w:val="20"/>
        </w:rPr>
      </w:pPr>
    </w:p>
    <w:p w:rsidR="00B60CFF" w:rsidRPr="008D3632" w:rsidRDefault="001515F5" w:rsidP="008D3632">
      <w:pPr>
        <w:pStyle w:val="Tom1"/>
        <w:spacing w:line="360" w:lineRule="auto"/>
        <w:ind w:left="284"/>
        <w:rPr>
          <w:b w:val="0"/>
          <w:sz w:val="20"/>
          <w:szCs w:val="20"/>
        </w:rPr>
      </w:pPr>
      <w:r w:rsidRPr="00812716">
        <w:rPr>
          <w:b w:val="0"/>
          <w:sz w:val="20"/>
          <w:szCs w:val="20"/>
        </w:rPr>
        <w:t>WYKONAWCA</w:t>
      </w:r>
      <w:r w:rsidRPr="00812716">
        <w:rPr>
          <w:b w:val="0"/>
          <w:sz w:val="20"/>
          <w:szCs w:val="20"/>
        </w:rPr>
        <w:tab/>
      </w:r>
      <w:r w:rsidRPr="00812716">
        <w:rPr>
          <w:b w:val="0"/>
          <w:sz w:val="20"/>
          <w:szCs w:val="20"/>
        </w:rPr>
        <w:tab/>
      </w:r>
      <w:r w:rsidRPr="00812716">
        <w:rPr>
          <w:b w:val="0"/>
          <w:sz w:val="20"/>
          <w:szCs w:val="20"/>
        </w:rPr>
        <w:tab/>
      </w:r>
      <w:r w:rsidRPr="00812716">
        <w:rPr>
          <w:b w:val="0"/>
          <w:sz w:val="20"/>
          <w:szCs w:val="20"/>
        </w:rPr>
        <w:tab/>
      </w:r>
      <w:r w:rsidRPr="00812716">
        <w:rPr>
          <w:b w:val="0"/>
          <w:sz w:val="20"/>
          <w:szCs w:val="20"/>
        </w:rPr>
        <w:tab/>
        <w:t xml:space="preserve">                ZAMAWIAJĄCY</w:t>
      </w:r>
    </w:p>
    <w:sectPr w:rsidR="00B60CFF" w:rsidRPr="008D3632" w:rsidSect="002B24C6">
      <w:footerReference w:type="default" r:id="rId9"/>
      <w:pgSz w:w="11905" w:h="16837"/>
      <w:pgMar w:top="851"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4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4587" w16cex:dateUtc="2022-04-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42380" w16cid:durableId="260D458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16" w:rsidRDefault="00812716">
      <w:r>
        <w:separator/>
      </w:r>
    </w:p>
  </w:endnote>
  <w:endnote w:type="continuationSeparator" w:id="0">
    <w:p w:rsidR="00812716" w:rsidRDefault="00812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T15C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16" w:rsidRDefault="00DD31FF">
    <w:pPr>
      <w:pStyle w:val="Stopka"/>
      <w:ind w:right="360"/>
    </w:pPr>
    <w:r>
      <w:pict>
        <v:shapetype id="_x0000_t202" coordsize="21600,21600" o:spt="202" path="m,l,21600r21600,l21600,xe">
          <v:stroke joinstyle="miter"/>
          <v:path gradientshapeok="t" o:connecttype="rect"/>
        </v:shapetype>
        <v:shape id="_x0000_s1025" type="#_x0000_t202" style="position:absolute;margin-left:512.3pt;margin-top:.05pt;width:12pt;height:13.75pt;z-index:251657728;mso-wrap-distance-left:0;mso-wrap-distance-right:0;mso-position-horizontal-relative:page" stroked="f">
          <v:fill opacity="0" color2="black"/>
          <v:textbox style="mso-next-textbox:#_x0000_s1025" inset="0,0,0,0">
            <w:txbxContent>
              <w:p w:rsidR="00812716" w:rsidRDefault="00DD31FF">
                <w:pPr>
                  <w:pStyle w:val="Stopka"/>
                </w:pPr>
                <w:r>
                  <w:rPr>
                    <w:rStyle w:val="Numerstrony"/>
                  </w:rPr>
                  <w:fldChar w:fldCharType="begin"/>
                </w:r>
                <w:r w:rsidR="00812716">
                  <w:rPr>
                    <w:rStyle w:val="Numerstrony"/>
                  </w:rPr>
                  <w:instrText xml:space="preserve"> PAGE </w:instrText>
                </w:r>
                <w:r>
                  <w:rPr>
                    <w:rStyle w:val="Numerstrony"/>
                  </w:rPr>
                  <w:fldChar w:fldCharType="separate"/>
                </w:r>
                <w:r w:rsidR="0086210D">
                  <w:rPr>
                    <w:rStyle w:val="Numerstrony"/>
                    <w:noProof/>
                  </w:rPr>
                  <w:t>11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16" w:rsidRDefault="00812716">
      <w:r>
        <w:separator/>
      </w:r>
    </w:p>
  </w:footnote>
  <w:footnote w:type="continuationSeparator" w:id="0">
    <w:p w:rsidR="00812716" w:rsidRDefault="00812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3">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2">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7"/>
  </w:num>
  <w:num w:numId="21">
    <w:abstractNumId w:val="39"/>
  </w:num>
  <w:num w:numId="22">
    <w:abstractNumId w:val="41"/>
  </w:num>
  <w:num w:numId="23">
    <w:abstractNumId w:val="46"/>
  </w:num>
  <w:num w:numId="24">
    <w:abstractNumId w:val="37"/>
  </w:num>
  <w:num w:numId="25">
    <w:abstractNumId w:val="52"/>
  </w:num>
  <w:num w:numId="26">
    <w:abstractNumId w:val="5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3"/>
  </w:num>
  <w:num w:numId="30">
    <w:abstractNumId w:val="38"/>
  </w:num>
  <w:num w:numId="31">
    <w:abstractNumId w:val="56"/>
  </w:num>
  <w:num w:numId="32">
    <w:abstractNumId w:val="49"/>
  </w:num>
  <w:num w:numId="33">
    <w:abstractNumId w:val="53"/>
  </w:num>
  <w:num w:numId="34">
    <w:abstractNumId w:val="45"/>
  </w:num>
  <w:num w:numId="35">
    <w:abstractNumId w:val="42"/>
  </w:num>
  <w:num w:numId="36">
    <w:abstractNumId w:val="57"/>
  </w:num>
  <w:num w:numId="37">
    <w:abstractNumId w:val="66"/>
  </w:num>
  <w:num w:numId="38">
    <w:abstractNumId w:val="50"/>
  </w:num>
  <w:num w:numId="39">
    <w:abstractNumId w:val="55"/>
  </w:num>
  <w:num w:numId="40">
    <w:abstractNumId w:val="47"/>
  </w:num>
  <w:num w:numId="41">
    <w:abstractNumId w:val="65"/>
  </w:num>
  <w:num w:numId="42">
    <w:abstractNumId w:val="62"/>
  </w:num>
  <w:num w:numId="43">
    <w:abstractNumId w:val="58"/>
  </w:num>
  <w:num w:numId="44">
    <w:abstractNumId w:val="54"/>
  </w:num>
  <w:num w:numId="45">
    <w:abstractNumId w:val="5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0"/>
  </w:num>
  <w:num w:numId="50">
    <w:abstractNumId w:val="40"/>
  </w:num>
  <w:num w:numId="51">
    <w:abstractNumId w:val="61"/>
  </w:num>
  <w:num w:numId="52">
    <w:abstractNumId w:val="64"/>
  </w:num>
  <w:num w:numId="53">
    <w:abstractNumId w:val="35"/>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E0589"/>
    <w:rsid w:val="00002F1D"/>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A2"/>
    <w:rsid w:val="00054A2F"/>
    <w:rsid w:val="00055E8C"/>
    <w:rsid w:val="0005605B"/>
    <w:rsid w:val="00061369"/>
    <w:rsid w:val="00063C3F"/>
    <w:rsid w:val="00072E49"/>
    <w:rsid w:val="00083C79"/>
    <w:rsid w:val="0008517E"/>
    <w:rsid w:val="00087FD0"/>
    <w:rsid w:val="0009090D"/>
    <w:rsid w:val="00096D9C"/>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5C88"/>
    <w:rsid w:val="00106A9A"/>
    <w:rsid w:val="00106EE4"/>
    <w:rsid w:val="00107AE1"/>
    <w:rsid w:val="001114FF"/>
    <w:rsid w:val="0011227F"/>
    <w:rsid w:val="0011236B"/>
    <w:rsid w:val="001127C2"/>
    <w:rsid w:val="00122113"/>
    <w:rsid w:val="00123817"/>
    <w:rsid w:val="00123A24"/>
    <w:rsid w:val="001269CC"/>
    <w:rsid w:val="001322CC"/>
    <w:rsid w:val="00135335"/>
    <w:rsid w:val="00135DC6"/>
    <w:rsid w:val="00140067"/>
    <w:rsid w:val="00142033"/>
    <w:rsid w:val="001421EC"/>
    <w:rsid w:val="001515F5"/>
    <w:rsid w:val="0015260A"/>
    <w:rsid w:val="00154AA7"/>
    <w:rsid w:val="00154E31"/>
    <w:rsid w:val="0015776E"/>
    <w:rsid w:val="00157BA6"/>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5D25"/>
    <w:rsid w:val="001E0589"/>
    <w:rsid w:val="001E0F86"/>
    <w:rsid w:val="001E6CED"/>
    <w:rsid w:val="00200A77"/>
    <w:rsid w:val="00202ACD"/>
    <w:rsid w:val="002101FF"/>
    <w:rsid w:val="002105F3"/>
    <w:rsid w:val="00210FBD"/>
    <w:rsid w:val="00211349"/>
    <w:rsid w:val="00215C16"/>
    <w:rsid w:val="00216C4B"/>
    <w:rsid w:val="00217D1A"/>
    <w:rsid w:val="00220645"/>
    <w:rsid w:val="00223BAE"/>
    <w:rsid w:val="002265DC"/>
    <w:rsid w:val="00230158"/>
    <w:rsid w:val="00230EF7"/>
    <w:rsid w:val="00231885"/>
    <w:rsid w:val="00231FAD"/>
    <w:rsid w:val="00234AA6"/>
    <w:rsid w:val="00241AE0"/>
    <w:rsid w:val="002449E7"/>
    <w:rsid w:val="00245D5D"/>
    <w:rsid w:val="00252694"/>
    <w:rsid w:val="00253173"/>
    <w:rsid w:val="002618B5"/>
    <w:rsid w:val="002641F7"/>
    <w:rsid w:val="002649E8"/>
    <w:rsid w:val="00270EA0"/>
    <w:rsid w:val="002838CE"/>
    <w:rsid w:val="00291C19"/>
    <w:rsid w:val="00296AF4"/>
    <w:rsid w:val="002A1B22"/>
    <w:rsid w:val="002A3D6B"/>
    <w:rsid w:val="002A7A54"/>
    <w:rsid w:val="002B09B6"/>
    <w:rsid w:val="002B0AA0"/>
    <w:rsid w:val="002B24C6"/>
    <w:rsid w:val="002B4A60"/>
    <w:rsid w:val="002B56C9"/>
    <w:rsid w:val="002B78D2"/>
    <w:rsid w:val="002B7F13"/>
    <w:rsid w:val="002C2BC2"/>
    <w:rsid w:val="002C6D36"/>
    <w:rsid w:val="002D0918"/>
    <w:rsid w:val="002D1BD6"/>
    <w:rsid w:val="002E3DDC"/>
    <w:rsid w:val="002E5A67"/>
    <w:rsid w:val="00300E20"/>
    <w:rsid w:val="00303181"/>
    <w:rsid w:val="003039B0"/>
    <w:rsid w:val="00304445"/>
    <w:rsid w:val="00304484"/>
    <w:rsid w:val="00313153"/>
    <w:rsid w:val="0031433F"/>
    <w:rsid w:val="00316B12"/>
    <w:rsid w:val="003218D6"/>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4F1"/>
    <w:rsid w:val="00387116"/>
    <w:rsid w:val="003879A9"/>
    <w:rsid w:val="0039109D"/>
    <w:rsid w:val="0039204F"/>
    <w:rsid w:val="00396AF7"/>
    <w:rsid w:val="003A09CC"/>
    <w:rsid w:val="003A0B65"/>
    <w:rsid w:val="003A0B76"/>
    <w:rsid w:val="003A2BC9"/>
    <w:rsid w:val="003A6225"/>
    <w:rsid w:val="003B3ACD"/>
    <w:rsid w:val="003B6772"/>
    <w:rsid w:val="003B77AB"/>
    <w:rsid w:val="003D10B0"/>
    <w:rsid w:val="003D258F"/>
    <w:rsid w:val="003D29E2"/>
    <w:rsid w:val="003D5C6B"/>
    <w:rsid w:val="003E321E"/>
    <w:rsid w:val="003E5267"/>
    <w:rsid w:val="003F1CA5"/>
    <w:rsid w:val="003F7356"/>
    <w:rsid w:val="003F7D4E"/>
    <w:rsid w:val="0040096D"/>
    <w:rsid w:val="00403491"/>
    <w:rsid w:val="0041187E"/>
    <w:rsid w:val="0041733F"/>
    <w:rsid w:val="0042136C"/>
    <w:rsid w:val="00425CF8"/>
    <w:rsid w:val="0043333C"/>
    <w:rsid w:val="00441D11"/>
    <w:rsid w:val="00442239"/>
    <w:rsid w:val="00443550"/>
    <w:rsid w:val="004435DD"/>
    <w:rsid w:val="00446D7E"/>
    <w:rsid w:val="004506E5"/>
    <w:rsid w:val="00450F2F"/>
    <w:rsid w:val="0045211E"/>
    <w:rsid w:val="00452530"/>
    <w:rsid w:val="00456709"/>
    <w:rsid w:val="00464561"/>
    <w:rsid w:val="00465FBA"/>
    <w:rsid w:val="004708CE"/>
    <w:rsid w:val="00471894"/>
    <w:rsid w:val="00472AB4"/>
    <w:rsid w:val="00472B2C"/>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69EF"/>
    <w:rsid w:val="00591434"/>
    <w:rsid w:val="00591A4C"/>
    <w:rsid w:val="00592CCF"/>
    <w:rsid w:val="0059514E"/>
    <w:rsid w:val="005955D2"/>
    <w:rsid w:val="005A1E16"/>
    <w:rsid w:val="005A7D6B"/>
    <w:rsid w:val="005B2AA1"/>
    <w:rsid w:val="005C09F7"/>
    <w:rsid w:val="005C171A"/>
    <w:rsid w:val="005C3685"/>
    <w:rsid w:val="005C51DC"/>
    <w:rsid w:val="005D1933"/>
    <w:rsid w:val="005D3D2B"/>
    <w:rsid w:val="005D5111"/>
    <w:rsid w:val="005E07B0"/>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722C1"/>
    <w:rsid w:val="006828FA"/>
    <w:rsid w:val="00683417"/>
    <w:rsid w:val="006900C5"/>
    <w:rsid w:val="00690697"/>
    <w:rsid w:val="006940A7"/>
    <w:rsid w:val="006978FF"/>
    <w:rsid w:val="006A0864"/>
    <w:rsid w:val="006A126C"/>
    <w:rsid w:val="006A27B4"/>
    <w:rsid w:val="006B14B7"/>
    <w:rsid w:val="006B323D"/>
    <w:rsid w:val="006C3581"/>
    <w:rsid w:val="006C35CD"/>
    <w:rsid w:val="006C3ED9"/>
    <w:rsid w:val="006C4CF5"/>
    <w:rsid w:val="006D772C"/>
    <w:rsid w:val="006E7ED0"/>
    <w:rsid w:val="006F7644"/>
    <w:rsid w:val="006F78BE"/>
    <w:rsid w:val="007075AE"/>
    <w:rsid w:val="00723AD0"/>
    <w:rsid w:val="00723D14"/>
    <w:rsid w:val="007308F7"/>
    <w:rsid w:val="007341DE"/>
    <w:rsid w:val="00734E65"/>
    <w:rsid w:val="007350A9"/>
    <w:rsid w:val="0073749D"/>
    <w:rsid w:val="0074227A"/>
    <w:rsid w:val="00752F50"/>
    <w:rsid w:val="00753667"/>
    <w:rsid w:val="0075471B"/>
    <w:rsid w:val="00756B5D"/>
    <w:rsid w:val="00763EA0"/>
    <w:rsid w:val="0076530E"/>
    <w:rsid w:val="00770F0A"/>
    <w:rsid w:val="00774A61"/>
    <w:rsid w:val="00777B58"/>
    <w:rsid w:val="00777DC4"/>
    <w:rsid w:val="00782228"/>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D0CAE"/>
    <w:rsid w:val="007D1B01"/>
    <w:rsid w:val="007D451D"/>
    <w:rsid w:val="007D6068"/>
    <w:rsid w:val="007E297E"/>
    <w:rsid w:val="007E29CB"/>
    <w:rsid w:val="007E2EB2"/>
    <w:rsid w:val="007E55EB"/>
    <w:rsid w:val="007F071F"/>
    <w:rsid w:val="007F0A76"/>
    <w:rsid w:val="007F5BFC"/>
    <w:rsid w:val="007F6037"/>
    <w:rsid w:val="007F792A"/>
    <w:rsid w:val="0080722E"/>
    <w:rsid w:val="00810ED9"/>
    <w:rsid w:val="008110FF"/>
    <w:rsid w:val="00812716"/>
    <w:rsid w:val="0081366E"/>
    <w:rsid w:val="00825FAA"/>
    <w:rsid w:val="00833D89"/>
    <w:rsid w:val="0083754C"/>
    <w:rsid w:val="00844F2D"/>
    <w:rsid w:val="0085664F"/>
    <w:rsid w:val="008568F7"/>
    <w:rsid w:val="0086210D"/>
    <w:rsid w:val="00870C5E"/>
    <w:rsid w:val="00871DAA"/>
    <w:rsid w:val="00873851"/>
    <w:rsid w:val="008743A6"/>
    <w:rsid w:val="00881DD7"/>
    <w:rsid w:val="00882543"/>
    <w:rsid w:val="00882BBB"/>
    <w:rsid w:val="008870DE"/>
    <w:rsid w:val="00895CF1"/>
    <w:rsid w:val="008A2BD4"/>
    <w:rsid w:val="008A7E41"/>
    <w:rsid w:val="008B0639"/>
    <w:rsid w:val="008B0902"/>
    <w:rsid w:val="008B55C4"/>
    <w:rsid w:val="008C00B0"/>
    <w:rsid w:val="008C0B12"/>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4EF8"/>
    <w:rsid w:val="00936365"/>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1975"/>
    <w:rsid w:val="009F5F6B"/>
    <w:rsid w:val="00A01FA6"/>
    <w:rsid w:val="00A0371C"/>
    <w:rsid w:val="00A042D8"/>
    <w:rsid w:val="00A07879"/>
    <w:rsid w:val="00A103F3"/>
    <w:rsid w:val="00A10D56"/>
    <w:rsid w:val="00A11E19"/>
    <w:rsid w:val="00A1237F"/>
    <w:rsid w:val="00A139F5"/>
    <w:rsid w:val="00A13B61"/>
    <w:rsid w:val="00A13D2F"/>
    <w:rsid w:val="00A140A9"/>
    <w:rsid w:val="00A1426B"/>
    <w:rsid w:val="00A173E5"/>
    <w:rsid w:val="00A20ECB"/>
    <w:rsid w:val="00A2139B"/>
    <w:rsid w:val="00A21B2B"/>
    <w:rsid w:val="00A245AA"/>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6607"/>
    <w:rsid w:val="00AC2057"/>
    <w:rsid w:val="00AC7BA6"/>
    <w:rsid w:val="00AD2561"/>
    <w:rsid w:val="00AD3F36"/>
    <w:rsid w:val="00AE0210"/>
    <w:rsid w:val="00AE1A1E"/>
    <w:rsid w:val="00AE2261"/>
    <w:rsid w:val="00AE6A45"/>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1D75"/>
    <w:rsid w:val="00B6641E"/>
    <w:rsid w:val="00B66588"/>
    <w:rsid w:val="00B7095A"/>
    <w:rsid w:val="00B7248F"/>
    <w:rsid w:val="00B72D49"/>
    <w:rsid w:val="00B739C8"/>
    <w:rsid w:val="00B74344"/>
    <w:rsid w:val="00B80536"/>
    <w:rsid w:val="00B8063E"/>
    <w:rsid w:val="00B808AF"/>
    <w:rsid w:val="00B83826"/>
    <w:rsid w:val="00B84A74"/>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1088"/>
    <w:rsid w:val="00C54446"/>
    <w:rsid w:val="00C549BF"/>
    <w:rsid w:val="00C57DAE"/>
    <w:rsid w:val="00C62910"/>
    <w:rsid w:val="00C63D75"/>
    <w:rsid w:val="00C643EF"/>
    <w:rsid w:val="00C66129"/>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519E"/>
    <w:rsid w:val="00CA55EC"/>
    <w:rsid w:val="00CB2D36"/>
    <w:rsid w:val="00CB2ED2"/>
    <w:rsid w:val="00CC5B4A"/>
    <w:rsid w:val="00CD0669"/>
    <w:rsid w:val="00CD1863"/>
    <w:rsid w:val="00CD551A"/>
    <w:rsid w:val="00CE216B"/>
    <w:rsid w:val="00CE5F0F"/>
    <w:rsid w:val="00CE6EA6"/>
    <w:rsid w:val="00CE7F31"/>
    <w:rsid w:val="00CF1F80"/>
    <w:rsid w:val="00CF2040"/>
    <w:rsid w:val="00CF5E1C"/>
    <w:rsid w:val="00D02A90"/>
    <w:rsid w:val="00D03FFF"/>
    <w:rsid w:val="00D055EB"/>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31FF"/>
    <w:rsid w:val="00DD43B0"/>
    <w:rsid w:val="00DD4901"/>
    <w:rsid w:val="00DE57A2"/>
    <w:rsid w:val="00DE5CA3"/>
    <w:rsid w:val="00DE62EE"/>
    <w:rsid w:val="00E04A39"/>
    <w:rsid w:val="00E05F53"/>
    <w:rsid w:val="00E11996"/>
    <w:rsid w:val="00E21134"/>
    <w:rsid w:val="00E2289A"/>
    <w:rsid w:val="00E25CC4"/>
    <w:rsid w:val="00E31D7F"/>
    <w:rsid w:val="00E32D01"/>
    <w:rsid w:val="00E3336F"/>
    <w:rsid w:val="00E36EA5"/>
    <w:rsid w:val="00E402DA"/>
    <w:rsid w:val="00E449E6"/>
    <w:rsid w:val="00E454D8"/>
    <w:rsid w:val="00E52B50"/>
    <w:rsid w:val="00E5394D"/>
    <w:rsid w:val="00E6131A"/>
    <w:rsid w:val="00E6273F"/>
    <w:rsid w:val="00E67B20"/>
    <w:rsid w:val="00E70CDC"/>
    <w:rsid w:val="00E73945"/>
    <w:rsid w:val="00E74ED5"/>
    <w:rsid w:val="00E8576A"/>
    <w:rsid w:val="00E91468"/>
    <w:rsid w:val="00EA1C0D"/>
    <w:rsid w:val="00EB39C3"/>
    <w:rsid w:val="00EB478D"/>
    <w:rsid w:val="00EB490B"/>
    <w:rsid w:val="00EB6638"/>
    <w:rsid w:val="00EB7E68"/>
    <w:rsid w:val="00EC1335"/>
    <w:rsid w:val="00EC3DD8"/>
    <w:rsid w:val="00EC7DF4"/>
    <w:rsid w:val="00ED138B"/>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3767D"/>
    <w:rsid w:val="00F4196F"/>
    <w:rsid w:val="00F43623"/>
    <w:rsid w:val="00F4396C"/>
    <w:rsid w:val="00F442EC"/>
    <w:rsid w:val="00F449B9"/>
    <w:rsid w:val="00F46595"/>
    <w:rsid w:val="00F5312E"/>
    <w:rsid w:val="00F56C13"/>
    <w:rsid w:val="00F5763D"/>
    <w:rsid w:val="00F60913"/>
    <w:rsid w:val="00F60B16"/>
    <w:rsid w:val="00F620CE"/>
    <w:rsid w:val="00F65CCD"/>
    <w:rsid w:val="00F66EFA"/>
    <w:rsid w:val="00F67222"/>
    <w:rsid w:val="00F758E3"/>
    <w:rsid w:val="00F75CAA"/>
    <w:rsid w:val="00F75D52"/>
    <w:rsid w:val="00F77A5F"/>
    <w:rsid w:val="00F77F8A"/>
    <w:rsid w:val="00F81F5F"/>
    <w:rsid w:val="00F90406"/>
    <w:rsid w:val="00F91B45"/>
    <w:rsid w:val="00F93D50"/>
    <w:rsid w:val="00F950E9"/>
    <w:rsid w:val="00F95C3E"/>
    <w:rsid w:val="00F9613C"/>
    <w:rsid w:val="00F97C5B"/>
    <w:rsid w:val="00FA09EC"/>
    <w:rsid w:val="00FA27F9"/>
    <w:rsid w:val="00FA5CFA"/>
    <w:rsid w:val="00FA7490"/>
    <w:rsid w:val="00FB09DA"/>
    <w:rsid w:val="00FB7624"/>
    <w:rsid w:val="00FC3D6A"/>
    <w:rsid w:val="00FC4CF6"/>
    <w:rsid w:val="00FC6F76"/>
    <w:rsid w:val="00FD08F5"/>
    <w:rsid w:val="00FD77AB"/>
    <w:rsid w:val="00FE488E"/>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9CF8-C252-42A1-A489-750EB61D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7711</Words>
  <Characters>46271</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2</cp:revision>
  <cp:lastPrinted>2020-12-29T09:40:00Z</cp:lastPrinted>
  <dcterms:created xsi:type="dcterms:W3CDTF">2022-06-29T12:18:00Z</dcterms:created>
  <dcterms:modified xsi:type="dcterms:W3CDTF">2022-06-29T12:18:00Z</dcterms:modified>
</cp:coreProperties>
</file>