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0][2][2]/S[0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43435B" w:rsidP="0043435B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Dostawa leków przeciwnowotworowych, przeciwciał monoklonalnych i leków stosowanych w idiopatycznym włóknieniu płuc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A3340F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lastRenderedPageBreak/>
              <w:t>WCPIT/EA/381-</w:t>
            </w:r>
            <w:r w:rsidR="00A3340F" w:rsidRPr="0043435B">
              <w:rPr>
                <w:rFonts w:ascii="Arial" w:hAnsi="Arial" w:cs="Arial"/>
                <w:b/>
                <w:sz w:val="20"/>
                <w:szCs w:val="20"/>
              </w:rPr>
              <w:t>42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6D6C75" w:rsidRPr="0043435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0E" w:rsidRDefault="00BC4D0E" w:rsidP="00E5206D">
      <w:pPr>
        <w:spacing w:before="0" w:after="0"/>
      </w:pPr>
      <w:r>
        <w:separator/>
      </w:r>
    </w:p>
  </w:endnote>
  <w:endnote w:type="continuationSeparator" w:id="0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B760F1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B760F1" w:rsidRPr="00933B0C">
      <w:rPr>
        <w:rFonts w:ascii="Arial" w:hAnsi="Arial" w:cs="Arial"/>
        <w:sz w:val="20"/>
        <w:szCs w:val="20"/>
      </w:rPr>
      <w:fldChar w:fldCharType="separate"/>
    </w:r>
    <w:r w:rsidR="0043435B">
      <w:rPr>
        <w:rFonts w:ascii="Arial" w:hAnsi="Arial" w:cs="Arial"/>
        <w:noProof/>
        <w:sz w:val="20"/>
        <w:szCs w:val="20"/>
      </w:rPr>
      <w:t>2</w:t>
    </w:r>
    <w:r w:rsidR="00B760F1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B760F1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B760F1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0E" w:rsidRDefault="00BC4D0E" w:rsidP="00E5206D">
      <w:pPr>
        <w:spacing w:before="0" w:after="0"/>
      </w:pPr>
      <w:r>
        <w:separator/>
      </w:r>
    </w:p>
  </w:footnote>
  <w:footnote w:type="continuationSeparator" w:id="0">
    <w:p w:rsidR="00BC4D0E" w:rsidRDefault="00BC4D0E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3435B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8160F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13B95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816D8"/>
    <w:rsid w:val="00E8638E"/>
    <w:rsid w:val="00EA521F"/>
    <w:rsid w:val="00EB105E"/>
    <w:rsid w:val="00EC3B3D"/>
    <w:rsid w:val="00EF4469"/>
    <w:rsid w:val="00F17001"/>
    <w:rsid w:val="00F25424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C184-3361-45E0-841A-8520BF70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4508</Words>
  <Characters>27049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2</cp:revision>
  <cp:lastPrinted>2022-06-23T11:43:00Z</cp:lastPrinted>
  <dcterms:created xsi:type="dcterms:W3CDTF">2022-08-19T11:40:00Z</dcterms:created>
  <dcterms:modified xsi:type="dcterms:W3CDTF">2022-08-19T11:40:00Z</dcterms:modified>
</cp:coreProperties>
</file>