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9F00D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9F00D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9F00DE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9F00DE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9F00DE" w:rsidRPr="009F00DE" w:rsidRDefault="009F00DE" w:rsidP="009F00DE">
      <w:pPr>
        <w:keepLine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00DE">
        <w:rPr>
          <w:rFonts w:ascii="Arial" w:hAnsi="Arial" w:cs="Arial"/>
          <w:b/>
          <w:sz w:val="20"/>
          <w:szCs w:val="20"/>
        </w:rPr>
        <w:t>Dostawa leków</w:t>
      </w:r>
      <w:r w:rsidRPr="009F00DE">
        <w:rPr>
          <w:rFonts w:ascii="Arial" w:hAnsi="Arial" w:cs="Arial"/>
          <w:sz w:val="20"/>
          <w:szCs w:val="20"/>
        </w:rPr>
        <w:t xml:space="preserve"> </w:t>
      </w:r>
      <w:r w:rsidRPr="009F00DE">
        <w:rPr>
          <w:rFonts w:ascii="Arial" w:hAnsi="Arial" w:cs="Arial"/>
          <w:b/>
          <w:sz w:val="20"/>
          <w:szCs w:val="20"/>
        </w:rPr>
        <w:t>przeciwnowotworowych, przeciwciał monoklonalnych i leków stosowanych w idiopatycznym włóknieniu płuc</w:t>
      </w:r>
    </w:p>
    <w:p w:rsidR="009F00DE" w:rsidRPr="00946191" w:rsidRDefault="00EF45B6" w:rsidP="00946191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>(nazwa postępowania)</w:t>
      </w:r>
      <w:r w:rsidRPr="00946191">
        <w:rPr>
          <w:rFonts w:ascii="Arial" w:hAnsi="Arial" w:cs="Arial"/>
          <w:sz w:val="16"/>
          <w:szCs w:val="16"/>
        </w:rPr>
        <w:t>,</w:t>
      </w:r>
    </w:p>
    <w:p w:rsidR="009F00DE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9F00DE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9F00DE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946191" w:rsidRDefault="00EF45B6" w:rsidP="009F00D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 xml:space="preserve">(oznaczenie zamawiającego), </w:t>
      </w:r>
    </w:p>
    <w:p w:rsidR="00EF45B6" w:rsidRPr="009F00DE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F45B6" w:rsidRPr="009F00DE">
        <w:rPr>
          <w:rFonts w:ascii="Arial" w:hAnsi="Arial" w:cs="Arial"/>
          <w:sz w:val="20"/>
          <w:szCs w:val="20"/>
        </w:rPr>
        <w:t>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 w:rsidR="005773E6"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 w:rsidR="00F14423"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wykonawca</w:t>
      </w:r>
      <w:proofErr w:type="spellEnd"/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2850-58B2-4F0C-9122-3A3FEEF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2</cp:revision>
  <dcterms:created xsi:type="dcterms:W3CDTF">2022-08-24T08:16:00Z</dcterms:created>
  <dcterms:modified xsi:type="dcterms:W3CDTF">2022-08-24T08:16:00Z</dcterms:modified>
</cp:coreProperties>
</file>