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29397F">
        <w:rPr>
          <w:rStyle w:val="FontStyle35"/>
          <w:rFonts w:ascii="Verdana" w:hAnsi="Verdana"/>
          <w:bCs/>
          <w:sz w:val="20"/>
          <w:szCs w:val="20"/>
        </w:rPr>
        <w:t>4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29397F">
        <w:rPr>
          <w:rStyle w:val="FontStyle35"/>
          <w:rFonts w:ascii="Verdana" w:hAnsi="Verdana"/>
          <w:bCs/>
          <w:sz w:val="20"/>
          <w:szCs w:val="20"/>
        </w:rPr>
        <w:t>2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29397F">
        <w:rPr>
          <w:rStyle w:val="FontStyle35"/>
          <w:rFonts w:ascii="Verdana" w:hAnsi="Verdana"/>
          <w:bCs/>
          <w:sz w:val="20"/>
          <w:szCs w:val="20"/>
        </w:rPr>
        <w:t>7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0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9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29397F">
        <w:rPr>
          <w:rStyle w:val="FontStyle35"/>
          <w:rFonts w:ascii="Verdana" w:hAnsi="Verdana"/>
          <w:bCs/>
          <w:sz w:val="20"/>
          <w:szCs w:val="20"/>
        </w:rPr>
        <w:t>2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E7773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29397F" w:rsidRPr="003F25E4" w:rsidRDefault="004E5001" w:rsidP="0029397F">
      <w:pPr>
        <w:spacing w:after="0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E77737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29397F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w zakresie: </w:t>
      </w:r>
      <w:r w:rsidR="0029397F">
        <w:rPr>
          <w:rStyle w:val="FontStyle35"/>
          <w:rFonts w:ascii="Verdana" w:hAnsi="Verdana"/>
          <w:b/>
          <w:bCs/>
          <w:sz w:val="20"/>
          <w:szCs w:val="20"/>
        </w:rPr>
        <w:t>udzielania</w:t>
      </w:r>
      <w:r w:rsidR="0029397F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świadczeń zdrowotnych w ramach Izby Przyjęć oraz kierowanie Izbą Przyjęć</w:t>
      </w:r>
      <w:r w:rsidR="0029397F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29397F" w:rsidRPr="003F25E4">
        <w:rPr>
          <w:rStyle w:val="FontStyle35"/>
          <w:rFonts w:ascii="Verdana" w:hAnsi="Verdana"/>
          <w:b/>
          <w:bCs/>
          <w:sz w:val="20"/>
          <w:szCs w:val="20"/>
        </w:rPr>
        <w:t>konsultacji specjalistycznych neurochirurgicznych i psychiatrycznych, radiologii oraz onkologii</w:t>
      </w:r>
      <w:r w:rsidR="0029397F">
        <w:rPr>
          <w:rStyle w:val="FontStyle35"/>
          <w:rFonts w:ascii="Verdana" w:hAnsi="Verdana"/>
          <w:b/>
          <w:bCs/>
          <w:sz w:val="20"/>
          <w:szCs w:val="20"/>
        </w:rPr>
        <w:t xml:space="preserve"> i</w:t>
      </w:r>
      <w:r w:rsidR="0029397F" w:rsidRPr="003F25E4">
        <w:rPr>
          <w:rStyle w:val="FontStyle35"/>
          <w:rFonts w:ascii="Verdana" w:hAnsi="Verdana"/>
          <w:b/>
          <w:bCs/>
          <w:sz w:val="20"/>
          <w:szCs w:val="20"/>
        </w:rPr>
        <w:t xml:space="preserve"> onkologii w ramach poradni specjalistycznej w  Wielkopolskim Centrum Pulmonologii i Torakochirurgii</w:t>
      </w:r>
    </w:p>
    <w:p w:rsidR="0029397F" w:rsidRPr="003F25E4" w:rsidRDefault="0029397F" w:rsidP="0029397F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</w:rPr>
      </w:pPr>
    </w:p>
    <w:p w:rsidR="00D06493" w:rsidRPr="00E77737" w:rsidRDefault="00D06493" w:rsidP="0029397F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D06493" w:rsidRPr="00E77737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E77737" w:rsidRPr="00E77737" w:rsidRDefault="00F10BCB" w:rsidP="004E50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Udzielający zamówienia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Pr="00E77737">
        <w:rPr>
          <w:rFonts w:ascii="Verdana" w:hAnsi="Verdana" w:cs="Arial"/>
          <w:sz w:val="20"/>
          <w:szCs w:val="20"/>
        </w:rPr>
        <w:t xml:space="preserve">przesuwa </w:t>
      </w:r>
      <w:r w:rsidR="004442C6" w:rsidRPr="00E77737">
        <w:rPr>
          <w:rFonts w:ascii="Verdana" w:hAnsi="Verdana" w:cs="Arial"/>
          <w:sz w:val="20"/>
          <w:szCs w:val="20"/>
        </w:rPr>
        <w:t xml:space="preserve">termin </w:t>
      </w:r>
      <w:r w:rsidR="00E77737" w:rsidRPr="00E77737">
        <w:rPr>
          <w:rFonts w:ascii="Verdana" w:hAnsi="Verdana" w:cs="Arial"/>
          <w:sz w:val="20"/>
          <w:szCs w:val="20"/>
        </w:rPr>
        <w:t>składania i otwarcia ofert</w:t>
      </w:r>
      <w:r w:rsidR="00E77737">
        <w:rPr>
          <w:rFonts w:ascii="Verdana" w:hAnsi="Verdana" w:cs="Arial"/>
          <w:sz w:val="20"/>
          <w:szCs w:val="20"/>
        </w:rPr>
        <w:t xml:space="preserve"> na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="0029397F">
        <w:rPr>
          <w:rFonts w:ascii="Verdana" w:hAnsi="Verdana" w:cs="Arial"/>
          <w:sz w:val="20"/>
          <w:szCs w:val="20"/>
        </w:rPr>
        <w:t>04</w:t>
      </w:r>
      <w:r w:rsidR="004E5001" w:rsidRPr="00E77737">
        <w:rPr>
          <w:rFonts w:ascii="Verdana" w:hAnsi="Verdana" w:cs="Arial"/>
          <w:sz w:val="20"/>
          <w:szCs w:val="20"/>
        </w:rPr>
        <w:t>.</w:t>
      </w:r>
      <w:r w:rsidR="0029397F">
        <w:rPr>
          <w:rFonts w:ascii="Verdana" w:hAnsi="Verdana" w:cs="Arial"/>
          <w:sz w:val="20"/>
          <w:szCs w:val="20"/>
        </w:rPr>
        <w:t>1</w:t>
      </w:r>
      <w:r w:rsidR="004E5001" w:rsidRPr="00E77737">
        <w:rPr>
          <w:rFonts w:ascii="Verdana" w:hAnsi="Verdana" w:cs="Arial"/>
          <w:sz w:val="20"/>
          <w:szCs w:val="20"/>
        </w:rPr>
        <w:t>0br.</w:t>
      </w:r>
    </w:p>
    <w:p w:rsidR="004E5001" w:rsidRPr="00E77737" w:rsidRDefault="00E77737" w:rsidP="004E50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Godziny pozostają bez zmian.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</w:p>
    <w:p w:rsidR="009974C6" w:rsidRPr="00E77737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E77737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397F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11E0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29397F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qFormat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29397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9</cp:revision>
  <cp:lastPrinted>2020-11-02T09:02:00Z</cp:lastPrinted>
  <dcterms:created xsi:type="dcterms:W3CDTF">2020-08-06T12:12:00Z</dcterms:created>
  <dcterms:modified xsi:type="dcterms:W3CDTF">2022-09-27T10:52:00Z</dcterms:modified>
</cp:coreProperties>
</file>