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 w:cs="Times New Roman"/>
          <w:sz w:val="20"/>
          <w:szCs w:val="20"/>
        </w:rPr>
      </w:pPr>
      <w:r w:rsidRPr="0008796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8796D" w:rsidRDefault="00B31E02" w:rsidP="0008796D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</w:p>
    <w:p w:rsidR="00B31E02" w:rsidRPr="0008796D" w:rsidRDefault="00B31E02" w:rsidP="0008796D">
      <w:pPr>
        <w:pStyle w:val="tytu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r w:rsidRPr="0008796D">
        <w:rPr>
          <w:rFonts w:ascii="Verdana" w:hAnsi="Verdana" w:cs="Times New Roman"/>
          <w:b w:val="0"/>
          <w:sz w:val="20"/>
          <w:szCs w:val="20"/>
        </w:rPr>
        <w:t xml:space="preserve">Przetarg nieograniczony o wartości szacunkowej zamówienia przekraczającej kwoty określone w przepisach wydanych na podstawie art. 3 ust. 1 ustawy </w:t>
      </w:r>
      <w:proofErr w:type="spellStart"/>
      <w:r w:rsidRPr="0008796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8796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8796D" w:rsidRDefault="00B31E02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1E02" w:rsidRPr="0008796D" w:rsidRDefault="00B31E02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D0BAF" w:rsidRPr="0008796D" w:rsidRDefault="0045649B" w:rsidP="0008796D">
      <w:pPr>
        <w:keepLines/>
        <w:spacing w:line="276" w:lineRule="auto"/>
        <w:jc w:val="center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sz w:val="20"/>
          <w:szCs w:val="20"/>
        </w:rPr>
        <w:t xml:space="preserve">Dostawa leków ogólnych, leków odurzających i psychotropowych, antybiotyków, leków przeciwnowotworowych, preparatów do żywienia pozajelitowego, dojelitowego i doustnego, płynów do wlewu dożylnego, hemodializy i </w:t>
      </w:r>
      <w:proofErr w:type="spellStart"/>
      <w:r w:rsidRPr="0008796D">
        <w:rPr>
          <w:rFonts w:ascii="Verdana" w:hAnsi="Verdana"/>
          <w:b/>
          <w:sz w:val="20"/>
          <w:szCs w:val="20"/>
        </w:rPr>
        <w:t>hemofiltracji</w:t>
      </w:r>
      <w:proofErr w:type="spellEnd"/>
      <w:r w:rsidRPr="0008796D">
        <w:rPr>
          <w:rFonts w:ascii="Verdana" w:hAnsi="Verdana"/>
          <w:b/>
          <w:sz w:val="20"/>
          <w:szCs w:val="20"/>
        </w:rPr>
        <w:t xml:space="preserve"> oraz przeciwciał monoklonalnych stosowanych w zapobieganiu napadom dziedzicznego obrzęku naczynioruchowego</w:t>
      </w:r>
      <w:r w:rsidR="002D0BAF" w:rsidRPr="0008796D">
        <w:rPr>
          <w:rFonts w:ascii="Verdana" w:hAnsi="Verdana"/>
          <w:b/>
          <w:color w:val="auto"/>
          <w:sz w:val="20"/>
          <w:szCs w:val="20"/>
        </w:rPr>
        <w:br w:type="page"/>
      </w:r>
    </w:p>
    <w:p w:rsidR="003363CC" w:rsidRPr="0008796D" w:rsidRDefault="002038CF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0" w:name="_Toc64559016"/>
      <w:r w:rsidRPr="0008796D">
        <w:rPr>
          <w:rFonts w:ascii="Verdana" w:hAnsi="Verdana"/>
          <w:color w:val="auto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</w:p>
    <w:p w:rsidR="005C13B3" w:rsidRPr="0008796D" w:rsidRDefault="005C13B3" w:rsidP="0008796D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2725E6" w:rsidRPr="0008796D" w:rsidRDefault="002725E6" w:rsidP="0008796D">
      <w:pPr>
        <w:widowControl/>
        <w:numPr>
          <w:ilvl w:val="0"/>
          <w:numId w:val="12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Nazwa oraz adres Zamawiającego:</w:t>
      </w:r>
    </w:p>
    <w:p w:rsidR="00717274" w:rsidRPr="0008796D" w:rsidRDefault="00717274" w:rsidP="0008796D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8796D" w:rsidRDefault="00717274" w:rsidP="0008796D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z w:val="20"/>
          <w:szCs w:val="20"/>
        </w:rPr>
        <w:t>ul. Szamarzewskiego 62, 60-569 Poznań</w:t>
      </w:r>
    </w:p>
    <w:p w:rsidR="00717274" w:rsidRPr="0008796D" w:rsidRDefault="00717274" w:rsidP="0008796D">
      <w:pPr>
        <w:widowControl/>
        <w:suppressAutoHyphens w:val="0"/>
        <w:spacing w:line="276" w:lineRule="auto"/>
        <w:ind w:left="425"/>
        <w:jc w:val="both"/>
        <w:rPr>
          <w:rFonts w:ascii="Verdana" w:hAnsi="Verdana"/>
          <w:bCs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z w:val="20"/>
          <w:szCs w:val="20"/>
        </w:rPr>
        <w:t>NIP - 781-16-18-973 Regon - 631250369</w:t>
      </w:r>
    </w:p>
    <w:p w:rsidR="002725E6" w:rsidRPr="0008796D" w:rsidRDefault="002725E6" w:rsidP="0008796D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Numer telefonu:</w:t>
      </w:r>
    </w:p>
    <w:p w:rsidR="00717274" w:rsidRPr="0008796D" w:rsidRDefault="00C84550" w:rsidP="0008796D">
      <w:pPr>
        <w:widowControl/>
        <w:suppressAutoHyphens w:val="0"/>
        <w:spacing w:line="276" w:lineRule="auto"/>
        <w:ind w:firstLine="426"/>
        <w:jc w:val="both"/>
        <w:rPr>
          <w:rFonts w:ascii="Verdana" w:hAnsi="Verdana"/>
          <w:bCs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z w:val="20"/>
          <w:szCs w:val="20"/>
        </w:rPr>
        <w:t>061 66 54 255; 0</w:t>
      </w:r>
      <w:r w:rsidR="00717274" w:rsidRPr="0008796D">
        <w:rPr>
          <w:rFonts w:ascii="Verdana" w:hAnsi="Verdana"/>
          <w:bCs/>
          <w:color w:val="auto"/>
          <w:sz w:val="20"/>
          <w:szCs w:val="20"/>
        </w:rPr>
        <w:t>61 66 54</w:t>
      </w:r>
      <w:r w:rsidRPr="0008796D">
        <w:rPr>
          <w:rFonts w:ascii="Verdana" w:hAnsi="Verdana"/>
          <w:bCs/>
          <w:color w:val="auto"/>
          <w:sz w:val="20"/>
          <w:szCs w:val="20"/>
        </w:rPr>
        <w:t> </w:t>
      </w:r>
      <w:r w:rsidR="0011226B" w:rsidRPr="0008796D">
        <w:rPr>
          <w:rFonts w:ascii="Verdana" w:hAnsi="Verdana"/>
          <w:bCs/>
          <w:color w:val="auto"/>
          <w:sz w:val="20"/>
          <w:szCs w:val="20"/>
        </w:rPr>
        <w:t>336</w:t>
      </w:r>
    </w:p>
    <w:p w:rsidR="00AD4CDD" w:rsidRPr="0008796D" w:rsidRDefault="002725E6" w:rsidP="0008796D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Adres poczty elektronicznej:</w:t>
      </w:r>
    </w:p>
    <w:p w:rsidR="002725E6" w:rsidRPr="0008796D" w:rsidRDefault="00B335FA" w:rsidP="0008796D">
      <w:pPr>
        <w:widowControl/>
        <w:suppressAutoHyphens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przetargi@wcpit.org</w:t>
      </w:r>
    </w:p>
    <w:p w:rsidR="002725E6" w:rsidRPr="0008796D" w:rsidRDefault="002725E6" w:rsidP="0008796D">
      <w:pPr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Adres strony internetowej prowadzonego postępowania:</w:t>
      </w:r>
    </w:p>
    <w:p w:rsidR="00B335FA" w:rsidRPr="0008796D" w:rsidRDefault="00B335FA" w:rsidP="0008796D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08796D">
        <w:rPr>
          <w:rFonts w:ascii="Verdana" w:hAnsi="Verdana"/>
          <w:color w:val="auto"/>
          <w:sz w:val="20"/>
          <w:szCs w:val="20"/>
          <w:lang w:val="en-US"/>
        </w:rPr>
        <w:t xml:space="preserve">System SKE https://wcpit.pl/system-komunikacji-elektronicznej/  </w:t>
      </w:r>
    </w:p>
    <w:p w:rsidR="002038CF" w:rsidRPr="0008796D" w:rsidRDefault="00B335FA" w:rsidP="0008796D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  <w:r w:rsidRPr="0008796D">
        <w:rPr>
          <w:rFonts w:ascii="Verdana" w:hAnsi="Verdana"/>
          <w:color w:val="auto"/>
          <w:sz w:val="20"/>
          <w:szCs w:val="20"/>
          <w:lang w:val="en-US"/>
        </w:rPr>
        <w:t xml:space="preserve">internet: https://wcpit.pl/system-komunikacji-elektronicznej/,  </w:t>
      </w:r>
      <w:hyperlink r:id="rId8" w:history="1">
        <w:r w:rsidR="005C13B3" w:rsidRPr="0008796D">
          <w:rPr>
            <w:rStyle w:val="Hipercze"/>
            <w:rFonts w:ascii="Verdana" w:hAnsi="Verdana"/>
            <w:color w:val="auto"/>
            <w:sz w:val="20"/>
            <w:szCs w:val="20"/>
            <w:lang w:val="en-US"/>
          </w:rPr>
          <w:t>http://www.wcpit.pl</w:t>
        </w:r>
      </w:hyperlink>
    </w:p>
    <w:p w:rsidR="005C13B3" w:rsidRPr="0008796D" w:rsidRDefault="005C13B3" w:rsidP="0008796D">
      <w:pPr>
        <w:spacing w:line="276" w:lineRule="auto"/>
        <w:rPr>
          <w:rFonts w:ascii="Verdana" w:hAnsi="Verdana"/>
          <w:color w:val="auto"/>
          <w:sz w:val="20"/>
          <w:szCs w:val="20"/>
          <w:lang w:val="en-US"/>
        </w:rPr>
      </w:pPr>
    </w:p>
    <w:p w:rsidR="002038CF" w:rsidRPr="0008796D" w:rsidRDefault="002038CF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" w:name="_Toc64559017"/>
      <w:r w:rsidRPr="0008796D">
        <w:rPr>
          <w:rFonts w:ascii="Verdana" w:hAnsi="Verdana"/>
          <w:color w:val="auto"/>
          <w:spacing w:val="5"/>
          <w:sz w:val="20"/>
          <w:szCs w:val="20"/>
        </w:rPr>
        <w:t xml:space="preserve">Adres strony internetowej, na której udostępniane będą zmiany i wyjaśnienia treści SWZ oraz inne dokumenty zamówienia </w:t>
      </w:r>
      <w:proofErr w:type="spellStart"/>
      <w:r w:rsidRPr="0008796D">
        <w:rPr>
          <w:rFonts w:ascii="Verdana" w:hAnsi="Verdana"/>
          <w:color w:val="auto"/>
          <w:spacing w:val="5"/>
          <w:sz w:val="20"/>
          <w:szCs w:val="20"/>
        </w:rPr>
        <w:t>bezpośredniozwiązanezpostępowaniemo</w:t>
      </w:r>
      <w:proofErr w:type="spellEnd"/>
      <w:r w:rsidRPr="0008796D">
        <w:rPr>
          <w:rFonts w:ascii="Verdana" w:hAnsi="Verdana"/>
          <w:color w:val="auto"/>
          <w:spacing w:val="5"/>
          <w:sz w:val="20"/>
          <w:szCs w:val="20"/>
        </w:rPr>
        <w:t xml:space="preserve"> udzielenie Zamówienia</w:t>
      </w:r>
      <w:bookmarkEnd w:id="1"/>
    </w:p>
    <w:p w:rsidR="005C13B3" w:rsidRPr="0008796D" w:rsidRDefault="005C13B3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B335FA" w:rsidRPr="0008796D" w:rsidRDefault="00B335FA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System SKE https://wcpit.pl/system-komunikacji-elektronicznej/  </w:t>
      </w:r>
    </w:p>
    <w:p w:rsidR="004A721C" w:rsidRPr="0008796D" w:rsidRDefault="00B335FA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  <w:proofErr w:type="spellStart"/>
      <w:r w:rsidRPr="0008796D">
        <w:rPr>
          <w:rFonts w:ascii="Verdana" w:hAnsi="Verdana"/>
          <w:color w:val="auto"/>
          <w:sz w:val="20"/>
          <w:szCs w:val="20"/>
        </w:rPr>
        <w:t>internet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: </w:t>
      </w:r>
      <w:hyperlink r:id="rId9" w:history="1">
        <w:r w:rsidRPr="0008796D">
          <w:rPr>
            <w:rStyle w:val="Hipercze"/>
            <w:rFonts w:ascii="Verdana" w:hAnsi="Verdana"/>
            <w:color w:val="auto"/>
            <w:sz w:val="20"/>
            <w:szCs w:val="20"/>
          </w:rPr>
          <w:t>https://wcpit.pl/system-komunikacji-elektronicznej/</w:t>
        </w:r>
      </w:hyperlink>
    </w:p>
    <w:p w:rsidR="00B335FA" w:rsidRPr="0008796D" w:rsidRDefault="00B335FA" w:rsidP="0008796D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2322C9" w:rsidRPr="0008796D" w:rsidRDefault="002354DB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2" w:name="_Toc64559018"/>
      <w:r w:rsidRPr="0008796D">
        <w:rPr>
          <w:rFonts w:ascii="Verdana" w:hAnsi="Verdana"/>
          <w:color w:val="auto"/>
          <w:spacing w:val="5"/>
          <w:sz w:val="20"/>
          <w:szCs w:val="20"/>
        </w:rPr>
        <w:t>Tryb udzielenia zamówienia</w:t>
      </w:r>
      <w:bookmarkEnd w:id="2"/>
    </w:p>
    <w:p w:rsidR="005C13B3" w:rsidRPr="0008796D" w:rsidRDefault="005C13B3" w:rsidP="0008796D">
      <w:pPr>
        <w:tabs>
          <w:tab w:val="left" w:pos="0"/>
        </w:tabs>
        <w:spacing w:line="276" w:lineRule="auto"/>
        <w:ind w:left="714"/>
        <w:jc w:val="both"/>
        <w:rPr>
          <w:rFonts w:ascii="Verdana" w:hAnsi="Verdana"/>
          <w:color w:val="auto"/>
          <w:sz w:val="20"/>
          <w:szCs w:val="20"/>
        </w:rPr>
      </w:pPr>
    </w:p>
    <w:p w:rsidR="00954F2D" w:rsidRPr="0008796D" w:rsidRDefault="00725B82" w:rsidP="0008796D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Postępowanie o udzielenie zamówienia publicznego prowadzone jest w trybie przetargu nieogr</w:t>
      </w:r>
      <w:r w:rsidR="00FB3ACB" w:rsidRPr="0008796D">
        <w:rPr>
          <w:rFonts w:ascii="Verdana" w:hAnsi="Verdana"/>
          <w:color w:val="auto"/>
          <w:sz w:val="20"/>
          <w:szCs w:val="20"/>
        </w:rPr>
        <w:t xml:space="preserve">aniczonego na podstawie </w:t>
      </w:r>
      <w:r w:rsidR="00FB3ACB" w:rsidRPr="0008796D">
        <w:rPr>
          <w:rFonts w:ascii="Verdana" w:hAnsi="Verdana"/>
          <w:b/>
          <w:color w:val="auto"/>
          <w:sz w:val="20"/>
          <w:szCs w:val="20"/>
        </w:rPr>
        <w:t>art. 132</w:t>
      </w:r>
      <w:r w:rsidRPr="0008796D">
        <w:rPr>
          <w:rFonts w:ascii="Verdana" w:hAnsi="Verdana"/>
          <w:b/>
          <w:color w:val="auto"/>
          <w:sz w:val="20"/>
          <w:szCs w:val="20"/>
        </w:rPr>
        <w:t xml:space="preserve"> ustawy z dnia 11 września 2019r. - Prawo zamówień publicznych</w:t>
      </w:r>
      <w:r w:rsidRPr="0008796D">
        <w:rPr>
          <w:rFonts w:ascii="Verdana" w:hAnsi="Verdana"/>
          <w:color w:val="auto"/>
          <w:sz w:val="20"/>
          <w:szCs w:val="20"/>
        </w:rPr>
        <w:t xml:space="preserve"> zwanej dalej „ustawą”</w:t>
      </w:r>
      <w:r w:rsidR="00954F2D" w:rsidRPr="0008796D">
        <w:rPr>
          <w:rFonts w:ascii="Verdana" w:hAnsi="Verdana"/>
          <w:color w:val="auto"/>
          <w:sz w:val="20"/>
          <w:szCs w:val="20"/>
        </w:rPr>
        <w:t xml:space="preserve"> lub „ustawą </w:t>
      </w:r>
      <w:proofErr w:type="spellStart"/>
      <w:r w:rsidR="00954F2D"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="00954F2D" w:rsidRPr="0008796D">
        <w:rPr>
          <w:rFonts w:ascii="Verdana" w:hAnsi="Verdana"/>
          <w:color w:val="auto"/>
          <w:sz w:val="20"/>
          <w:szCs w:val="20"/>
        </w:rPr>
        <w:t>”</w:t>
      </w:r>
    </w:p>
    <w:p w:rsidR="00954F2D" w:rsidRPr="0008796D" w:rsidRDefault="00954F2D" w:rsidP="0008796D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Zgodnie z art. 139 ust. 1 Ustawy Zamawiający może najpierw dokonać badania i oceny ofert, a następnie dokonać kwalifikacji podmiotowej wykonawcy, którego oferta została najwyżej oceniona</w:t>
      </w:r>
      <w:r w:rsidR="00D30B84" w:rsidRPr="0008796D">
        <w:rPr>
          <w:rFonts w:ascii="Verdana" w:hAnsi="Verdana"/>
          <w:b/>
          <w:color w:val="auto"/>
          <w:sz w:val="20"/>
          <w:szCs w:val="20"/>
        </w:rPr>
        <w:t>.</w:t>
      </w:r>
    </w:p>
    <w:p w:rsidR="00ED79C8" w:rsidRPr="0008796D" w:rsidRDefault="00725B82" w:rsidP="0008796D">
      <w:pPr>
        <w:numPr>
          <w:ilvl w:val="0"/>
          <w:numId w:val="22"/>
        </w:numPr>
        <w:tabs>
          <w:tab w:val="left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Wartość postępowania jest większa niż kwota określona w art. 3 ust. 1 ustawy.</w:t>
      </w:r>
    </w:p>
    <w:p w:rsidR="0099338A" w:rsidRPr="0008796D" w:rsidRDefault="0099338A" w:rsidP="0008796D">
      <w:pPr>
        <w:tabs>
          <w:tab w:val="left" w:pos="283"/>
        </w:tabs>
        <w:spacing w:line="276" w:lineRule="auto"/>
        <w:ind w:left="277"/>
        <w:rPr>
          <w:rFonts w:ascii="Verdana" w:hAnsi="Verdana"/>
          <w:color w:val="auto"/>
          <w:sz w:val="20"/>
          <w:szCs w:val="20"/>
        </w:rPr>
      </w:pPr>
    </w:p>
    <w:p w:rsidR="002322C9" w:rsidRPr="0008796D" w:rsidRDefault="002354DB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3" w:name="_Toc64559019"/>
      <w:r w:rsidRPr="0008796D">
        <w:rPr>
          <w:rFonts w:ascii="Verdana" w:hAnsi="Verdana"/>
          <w:color w:val="auto"/>
          <w:spacing w:val="5"/>
          <w:sz w:val="20"/>
          <w:szCs w:val="20"/>
        </w:rPr>
        <w:t>Opis przedmiotu zamówienia</w:t>
      </w:r>
      <w:bookmarkEnd w:id="3"/>
    </w:p>
    <w:p w:rsidR="005C13B3" w:rsidRPr="0008796D" w:rsidRDefault="005C13B3" w:rsidP="0008796D">
      <w:pPr>
        <w:widowControl/>
        <w:spacing w:line="276" w:lineRule="auto"/>
        <w:ind w:left="680"/>
        <w:jc w:val="both"/>
        <w:rPr>
          <w:rFonts w:ascii="Verdana" w:hAnsi="Verdana"/>
          <w:color w:val="auto"/>
          <w:sz w:val="20"/>
          <w:szCs w:val="20"/>
        </w:rPr>
      </w:pPr>
    </w:p>
    <w:p w:rsidR="0045649B" w:rsidRPr="0008796D" w:rsidRDefault="0097021C" w:rsidP="0008796D">
      <w:pPr>
        <w:widowControl/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Przedmiotem zamówienia jest </w:t>
      </w:r>
      <w:r w:rsidR="00D5684D" w:rsidRPr="0008796D">
        <w:rPr>
          <w:rFonts w:ascii="Verdana" w:hAnsi="Verdana"/>
          <w:b/>
          <w:color w:val="auto"/>
          <w:sz w:val="20"/>
          <w:szCs w:val="20"/>
        </w:rPr>
        <w:t>d</w:t>
      </w:r>
      <w:r w:rsidR="0045649B" w:rsidRPr="0008796D">
        <w:rPr>
          <w:rFonts w:ascii="Verdana" w:hAnsi="Verdana"/>
          <w:b/>
          <w:sz w:val="20"/>
          <w:szCs w:val="20"/>
        </w:rPr>
        <w:t xml:space="preserve">ostawa leków ogólnych, leków odurzających i psychotropowych, antybiotyków, leków przeciwnowotworowych, preparatów do żywienia pozajelitowego, dojelitowego i doustnego, płynów do wlewu dożylnego, hemodializy i </w:t>
      </w:r>
      <w:proofErr w:type="spellStart"/>
      <w:r w:rsidR="0045649B" w:rsidRPr="0008796D">
        <w:rPr>
          <w:rFonts w:ascii="Verdana" w:hAnsi="Verdana"/>
          <w:b/>
          <w:sz w:val="20"/>
          <w:szCs w:val="20"/>
        </w:rPr>
        <w:t>hemofiltracji</w:t>
      </w:r>
      <w:proofErr w:type="spellEnd"/>
      <w:r w:rsidR="0045649B" w:rsidRPr="0008796D">
        <w:rPr>
          <w:rFonts w:ascii="Verdana" w:hAnsi="Verdana"/>
          <w:b/>
          <w:sz w:val="20"/>
          <w:szCs w:val="20"/>
        </w:rPr>
        <w:t xml:space="preserve"> oraz przeciwciał monoklonalnych stosowanych w zapobieganiu napadom dziedzicznego obrzęku naczynioruchowego</w:t>
      </w:r>
    </w:p>
    <w:p w:rsidR="0097021C" w:rsidRPr="0008796D" w:rsidRDefault="00E51ECC" w:rsidP="0008796D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hAnsi="Verdana"/>
          <w:iCs/>
          <w:color w:val="auto"/>
          <w:sz w:val="20"/>
          <w:szCs w:val="20"/>
        </w:rPr>
      </w:pPr>
      <w:r w:rsidRPr="0008796D">
        <w:rPr>
          <w:rFonts w:ascii="Verdana" w:hAnsi="Verdana"/>
          <w:iCs/>
          <w:color w:val="auto"/>
          <w:sz w:val="20"/>
          <w:szCs w:val="20"/>
        </w:rPr>
        <w:t>Zamawiający</w:t>
      </w:r>
      <w:r w:rsidR="0097021C" w:rsidRPr="0008796D">
        <w:rPr>
          <w:rFonts w:ascii="Verdana" w:hAnsi="Verdana"/>
          <w:iCs/>
          <w:color w:val="auto"/>
          <w:sz w:val="20"/>
          <w:szCs w:val="20"/>
        </w:rPr>
        <w:t xml:space="preserve"> dopuszcza możliwości składania ofert częściowych.</w:t>
      </w:r>
      <w:r w:rsidRPr="0008796D">
        <w:rPr>
          <w:rFonts w:ascii="Verdana" w:hAnsi="Verdana"/>
          <w:iCs/>
          <w:color w:val="auto"/>
          <w:sz w:val="20"/>
          <w:szCs w:val="20"/>
        </w:rPr>
        <w:t xml:space="preserve"> Zamówienie zostało podzielone </w:t>
      </w:r>
      <w:r w:rsidRPr="0008796D">
        <w:rPr>
          <w:rFonts w:ascii="Verdana" w:hAnsi="Verdana"/>
          <w:b/>
          <w:iCs/>
          <w:color w:val="auto"/>
          <w:sz w:val="20"/>
          <w:szCs w:val="20"/>
        </w:rPr>
        <w:t xml:space="preserve">na </w:t>
      </w:r>
      <w:r w:rsidR="0045649B" w:rsidRPr="0008796D">
        <w:rPr>
          <w:rFonts w:ascii="Verdana" w:hAnsi="Verdana"/>
          <w:b/>
          <w:iCs/>
          <w:color w:val="auto"/>
          <w:sz w:val="20"/>
          <w:szCs w:val="20"/>
        </w:rPr>
        <w:t>1</w:t>
      </w:r>
      <w:r w:rsidR="00D5684D" w:rsidRPr="0008796D">
        <w:rPr>
          <w:rFonts w:ascii="Verdana" w:hAnsi="Verdana"/>
          <w:b/>
          <w:iCs/>
          <w:color w:val="auto"/>
          <w:sz w:val="20"/>
          <w:szCs w:val="20"/>
        </w:rPr>
        <w:t>5</w:t>
      </w:r>
      <w:r w:rsidR="00D47C26" w:rsidRPr="0008796D">
        <w:rPr>
          <w:rFonts w:ascii="Verdana" w:hAnsi="Verdana"/>
          <w:b/>
          <w:iCs/>
          <w:color w:val="auto"/>
          <w:sz w:val="20"/>
          <w:szCs w:val="20"/>
        </w:rPr>
        <w:t xml:space="preserve"> pakietów</w:t>
      </w:r>
      <w:r w:rsidRPr="0008796D">
        <w:rPr>
          <w:rFonts w:ascii="Verdana" w:hAnsi="Verdana"/>
          <w:iCs/>
          <w:color w:val="auto"/>
          <w:sz w:val="20"/>
          <w:szCs w:val="20"/>
        </w:rPr>
        <w:t>. Oferty można składać w odniesieniu do wszystkich lub niektórych części.</w:t>
      </w:r>
      <w:r w:rsidR="00D5684D" w:rsidRPr="0008796D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D47C26" w:rsidRPr="0008796D">
        <w:rPr>
          <w:rFonts w:ascii="Verdana" w:hAnsi="Verdana"/>
          <w:color w:val="auto"/>
          <w:sz w:val="20"/>
          <w:szCs w:val="20"/>
        </w:rPr>
        <w:t>Szczegółowy opis</w:t>
      </w:r>
      <w:r w:rsidR="00D5684D" w:rsidRPr="0008796D">
        <w:rPr>
          <w:rFonts w:ascii="Verdana" w:hAnsi="Verdana"/>
          <w:color w:val="auto"/>
          <w:sz w:val="20"/>
          <w:szCs w:val="20"/>
        </w:rPr>
        <w:t xml:space="preserve"> znajduje się  w załączniku nr 2</w:t>
      </w:r>
      <w:r w:rsidR="00D47C26" w:rsidRPr="0008796D">
        <w:rPr>
          <w:rFonts w:ascii="Verdana" w:hAnsi="Verdana"/>
          <w:color w:val="auto"/>
          <w:sz w:val="20"/>
          <w:szCs w:val="20"/>
        </w:rPr>
        <w:t>, który jest jednocześnie Formularzem cenowym.</w:t>
      </w:r>
    </w:p>
    <w:p w:rsidR="0097021C" w:rsidRPr="0008796D" w:rsidRDefault="0097021C" w:rsidP="0008796D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Zamawiający opisując przedmiot zamówienia na podstawie art. 99 ust. 3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., posłużył się następującym kodem oraz nazwą określoną we Wspólnym Słowniku Zamówień (CPV):</w:t>
      </w:r>
    </w:p>
    <w:p w:rsidR="00651B08" w:rsidRDefault="00645122" w:rsidP="0008796D">
      <w:pPr>
        <w:pStyle w:val="Akapitzlist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eastAsia="Times New Roman" w:hAnsi="Verdana"/>
          <w:sz w:val="20"/>
          <w:szCs w:val="20"/>
        </w:rPr>
        <w:t xml:space="preserve">      </w:t>
      </w:r>
      <w:r w:rsidR="0045649B" w:rsidRPr="0008796D">
        <w:rPr>
          <w:rFonts w:ascii="Verdana" w:eastAsia="Times New Roman" w:hAnsi="Verdana"/>
          <w:sz w:val="20"/>
          <w:szCs w:val="20"/>
        </w:rPr>
        <w:t xml:space="preserve">33615000-4;  33617000-8; 33620000-2; </w:t>
      </w:r>
      <w:hyperlink r:id="rId10" w:history="1">
        <w:r w:rsidR="0045649B" w:rsidRPr="0008796D">
          <w:rPr>
            <w:rFonts w:ascii="Verdana" w:eastAsia="Times New Roman" w:hAnsi="Verdana"/>
            <w:sz w:val="20"/>
            <w:szCs w:val="20"/>
          </w:rPr>
          <w:t>33621100-0</w:t>
        </w:r>
      </w:hyperlink>
      <w:r w:rsidR="0045649B" w:rsidRPr="0008796D">
        <w:rPr>
          <w:rFonts w:ascii="Verdana" w:eastAsia="Times New Roman" w:hAnsi="Verdana"/>
          <w:sz w:val="20"/>
          <w:szCs w:val="20"/>
        </w:rPr>
        <w:t xml:space="preserve">; 33622000-6; 33622100-7; 33622200-8; </w:t>
      </w:r>
      <w:hyperlink r:id="rId11" w:history="1">
        <w:r w:rsidR="0045649B" w:rsidRPr="0008796D">
          <w:rPr>
            <w:rFonts w:ascii="Verdana" w:eastAsia="Times New Roman" w:hAnsi="Verdana"/>
            <w:sz w:val="20"/>
            <w:szCs w:val="20"/>
          </w:rPr>
          <w:t>33622700-3</w:t>
        </w:r>
      </w:hyperlink>
      <w:r w:rsidR="0045649B" w:rsidRPr="0008796D">
        <w:rPr>
          <w:rFonts w:ascii="Verdana" w:eastAsia="Times New Roman" w:hAnsi="Verdana"/>
          <w:sz w:val="20"/>
          <w:szCs w:val="20"/>
        </w:rPr>
        <w:t xml:space="preserve">; 33622800-4; 33641000-5; 33651100-9; 33651200-0; 33652100-6; 33652300-8; 33660000-4;  33661200-3; 33661300-4; 33661400-5; 33661500-6; 33670000-7; 33674000-5; 33692100-8;  33692210-2; 33692800-5; </w:t>
      </w:r>
      <w:r w:rsidR="0045649B" w:rsidRPr="0008796D">
        <w:rPr>
          <w:rFonts w:ascii="Verdana" w:hAnsi="Verdana"/>
          <w:sz w:val="20"/>
          <w:szCs w:val="20"/>
        </w:rPr>
        <w:t>33652000-5</w:t>
      </w:r>
    </w:p>
    <w:p w:rsidR="0008796D" w:rsidRPr="0008796D" w:rsidRDefault="0008796D" w:rsidP="0008796D">
      <w:pPr>
        <w:pStyle w:val="Akapitzlist"/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</w:p>
    <w:p w:rsidR="00975AD7" w:rsidRPr="0008796D" w:rsidRDefault="00975AD7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4" w:name="_Toc64559020"/>
      <w:r w:rsidRPr="0008796D">
        <w:rPr>
          <w:rFonts w:ascii="Verdana" w:hAnsi="Verdana"/>
          <w:color w:val="auto"/>
          <w:spacing w:val="5"/>
          <w:sz w:val="20"/>
          <w:szCs w:val="20"/>
        </w:rPr>
        <w:lastRenderedPageBreak/>
        <w:t>Informacja o przedmiotowych środkach dowodowych</w:t>
      </w:r>
      <w:bookmarkEnd w:id="4"/>
    </w:p>
    <w:p w:rsidR="007A7167" w:rsidRPr="0008796D" w:rsidRDefault="00004D56" w:rsidP="0008796D">
      <w:pPr>
        <w:pStyle w:val="Akapitzlist"/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Zamawiający nie wymaga.</w:t>
      </w:r>
    </w:p>
    <w:p w:rsidR="007A7167" w:rsidRPr="0008796D" w:rsidRDefault="007A7167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8796D" w:rsidRDefault="002354DB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rPr>
          <w:rFonts w:ascii="Verdana" w:hAnsi="Verdana"/>
          <w:color w:val="auto"/>
          <w:spacing w:val="5"/>
          <w:sz w:val="20"/>
          <w:szCs w:val="20"/>
        </w:rPr>
      </w:pPr>
      <w:bookmarkStart w:id="5" w:name="_Toc64559021"/>
      <w:r w:rsidRPr="0008796D">
        <w:rPr>
          <w:rFonts w:ascii="Verdana" w:hAnsi="Verdana"/>
          <w:color w:val="auto"/>
          <w:spacing w:val="5"/>
          <w:sz w:val="20"/>
          <w:szCs w:val="20"/>
        </w:rPr>
        <w:t>Termin wykonania zamówienia</w:t>
      </w:r>
      <w:bookmarkEnd w:id="5"/>
    </w:p>
    <w:p w:rsidR="00605380" w:rsidRPr="0008796D" w:rsidRDefault="00605380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bookmarkStart w:id="6" w:name="_Toc64559022"/>
    </w:p>
    <w:p w:rsidR="00D447D9" w:rsidRPr="0008796D" w:rsidRDefault="00D5684D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Od dnia podpisania umowy nie dłużej niż do </w:t>
      </w:r>
      <w:r w:rsidR="007566DC" w:rsidRPr="0008796D">
        <w:rPr>
          <w:rFonts w:ascii="Verdana" w:hAnsi="Verdana"/>
          <w:color w:val="auto"/>
          <w:sz w:val="20"/>
          <w:szCs w:val="20"/>
        </w:rPr>
        <w:t>5 miesięcy od dnia podpisania umowy.</w:t>
      </w:r>
    </w:p>
    <w:p w:rsidR="007910DA" w:rsidRPr="0008796D" w:rsidRDefault="007910DA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bookmarkEnd w:id="6"/>
    <w:p w:rsidR="00BA4DF1" w:rsidRPr="0008796D" w:rsidRDefault="00BA4DF1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08796D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pacing w:val="5"/>
          <w:sz w:val="20"/>
          <w:szCs w:val="20"/>
        </w:rPr>
        <w:t xml:space="preserve"> oraz </w:t>
      </w:r>
      <w:r w:rsidR="000227A0" w:rsidRPr="0008796D">
        <w:rPr>
          <w:rFonts w:ascii="Verdana" w:hAnsi="Verdana"/>
          <w:color w:val="auto"/>
          <w:spacing w:val="5"/>
          <w:sz w:val="20"/>
          <w:szCs w:val="20"/>
        </w:rPr>
        <w:t>pozostałe podstawy obligatoryjne</w:t>
      </w:r>
    </w:p>
    <w:p w:rsidR="00BA4DF1" w:rsidRPr="0008796D" w:rsidRDefault="00BA4DF1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I.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Na podstawie art. 108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: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1)</w:t>
      </w:r>
      <w:r w:rsidRPr="0008796D">
        <w:rPr>
          <w:rFonts w:ascii="Verdana" w:hAnsi="Verdana"/>
          <w:color w:val="auto"/>
          <w:sz w:val="20"/>
          <w:szCs w:val="20"/>
        </w:rPr>
        <w:tab/>
        <w:t>będącego osobą fizyczną, którego prawomocnie skazano za przestępstwo: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a)</w:t>
      </w:r>
      <w:r w:rsidRPr="0008796D">
        <w:rPr>
          <w:rFonts w:ascii="Verdana" w:hAnsi="Verdana"/>
          <w:color w:val="auto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b)</w:t>
      </w:r>
      <w:r w:rsidRPr="0008796D">
        <w:rPr>
          <w:rFonts w:ascii="Verdana" w:hAnsi="Verdana"/>
          <w:color w:val="auto"/>
          <w:sz w:val="20"/>
          <w:szCs w:val="20"/>
        </w:rPr>
        <w:tab/>
        <w:t>handlu ludźmi, o którym mowa w art. 189a Kodeksu karnego,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c)</w:t>
      </w:r>
      <w:r w:rsidRPr="0008796D">
        <w:rPr>
          <w:rFonts w:ascii="Verdana" w:hAnsi="Verdana"/>
          <w:color w:val="auto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d)</w:t>
      </w:r>
      <w:r w:rsidRPr="0008796D">
        <w:rPr>
          <w:rFonts w:ascii="Verdana" w:hAnsi="Verdana"/>
          <w:color w:val="auto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e)</w:t>
      </w:r>
      <w:r w:rsidRPr="0008796D">
        <w:rPr>
          <w:rFonts w:ascii="Verdana" w:hAnsi="Verdana"/>
          <w:color w:val="auto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f)</w:t>
      </w:r>
      <w:r w:rsidRPr="0008796D">
        <w:rPr>
          <w:rFonts w:ascii="Verdana" w:hAnsi="Verdana"/>
          <w:color w:val="auto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g)</w:t>
      </w:r>
      <w:r w:rsidRPr="0008796D">
        <w:rPr>
          <w:rFonts w:ascii="Verdana" w:hAnsi="Verdana"/>
          <w:color w:val="auto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h)</w:t>
      </w:r>
      <w:r w:rsidRPr="0008796D">
        <w:rPr>
          <w:rFonts w:ascii="Verdana" w:hAnsi="Verdana"/>
          <w:color w:val="auto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2)</w:t>
      </w:r>
      <w:r w:rsidRPr="0008796D">
        <w:rPr>
          <w:rFonts w:ascii="Verdana" w:hAnsi="Verdana"/>
          <w:color w:val="auto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3)</w:t>
      </w:r>
      <w:r w:rsidRPr="0008796D">
        <w:rPr>
          <w:rFonts w:ascii="Verdana" w:hAnsi="Verdana"/>
          <w:color w:val="auto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4)</w:t>
      </w:r>
      <w:r w:rsidRPr="0008796D">
        <w:rPr>
          <w:rFonts w:ascii="Verdana" w:hAnsi="Verdana"/>
          <w:color w:val="auto"/>
          <w:sz w:val="20"/>
          <w:szCs w:val="20"/>
        </w:rPr>
        <w:tab/>
        <w:t>wobec którego prawomocnie orzeczono zakaz ubiegania się o zamówienia publiczne;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5)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jeżeli zamawiający może stwierdzić, na podstawie wiarygodnych przesłanek, że wykonawca zawarł z innymi wykonawcami porozumienie mające na celu zakłócenie konkurencji, w szczególności jeżeli </w:t>
      </w:r>
      <w:r w:rsidRPr="0008796D">
        <w:rPr>
          <w:rFonts w:ascii="Verdana" w:hAnsi="Verdana"/>
          <w:color w:val="auto"/>
          <w:sz w:val="20"/>
          <w:szCs w:val="20"/>
        </w:rPr>
        <w:lastRenderedPageBreak/>
        <w:t>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6)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II.</w:t>
      </w:r>
      <w:r w:rsidRPr="0008796D">
        <w:rPr>
          <w:rFonts w:ascii="Verdana" w:hAnsi="Verdana"/>
          <w:color w:val="auto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”):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1)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2)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;</w:t>
      </w:r>
    </w:p>
    <w:p w:rsidR="00BA4DF1" w:rsidRPr="0008796D" w:rsidRDefault="00BA4DF1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3)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.</w:t>
      </w:r>
    </w:p>
    <w:p w:rsidR="007A6F2F" w:rsidRPr="0008796D" w:rsidRDefault="007A6F2F" w:rsidP="0008796D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7A6F2F" w:rsidRPr="0008796D" w:rsidRDefault="000227A0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7A6F2F" w:rsidRPr="0008796D">
        <w:rPr>
          <w:rFonts w:ascii="Verdana" w:hAnsi="Verdana"/>
          <w:color w:val="auto"/>
          <w:sz w:val="20"/>
          <w:szCs w:val="20"/>
        </w:rPr>
        <w:t>zakazuje się udzielania lub dalszego wykonywania wszelkich zamówień publicznych lub koncesji objętych zakresem dyrektyw w sprawie zamówień publicznychna rzecz lub z udziałem:</w:t>
      </w:r>
    </w:p>
    <w:p w:rsidR="006C1B6A" w:rsidRPr="0008796D" w:rsidRDefault="003E2415" w:rsidP="0008796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obywateli rosyjskich lub osób fizycznych lub prawnych, podmiotów lub organów z siedzibą w Rosji;</w:t>
      </w:r>
    </w:p>
    <w:p w:rsidR="007A6F2F" w:rsidRPr="0008796D" w:rsidRDefault="003E2415" w:rsidP="0008796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osób prawnych, podmiotów lub organów, do których prawa własności bezpośrednio lub pośrednio w ponad 50 % należą do podmiotu, o którym mowa w lit. a) niniejszego ustępu; lub</w:t>
      </w:r>
    </w:p>
    <w:p w:rsidR="006C1B6A" w:rsidRPr="0008796D" w:rsidRDefault="003E2415" w:rsidP="0008796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osób fizycznych lub prawnych, podmiotów lub organów działających w imieniu lub pod kierunkiem podmiotu, o którym mowa w lit. a) lub b) niniejszego ustępu,</w:t>
      </w:r>
    </w:p>
    <w:p w:rsidR="000227A0" w:rsidRPr="0008796D" w:rsidRDefault="007A6F2F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:rsidR="00563D0A" w:rsidRPr="0008796D" w:rsidRDefault="00563D0A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08796D" w:rsidRDefault="00CA15C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7" w:name="_Toc64559023"/>
      <w:r w:rsidRPr="0008796D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8796D">
        <w:rPr>
          <w:rFonts w:ascii="Verdana" w:hAnsi="Verdana"/>
          <w:color w:val="auto"/>
          <w:spacing w:val="5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pacing w:val="5"/>
          <w:sz w:val="20"/>
          <w:szCs w:val="20"/>
        </w:rPr>
        <w:t>.</w:t>
      </w:r>
      <w:bookmarkEnd w:id="7"/>
    </w:p>
    <w:p w:rsidR="005C13B3" w:rsidRPr="0008796D" w:rsidRDefault="005C13B3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452E80" w:rsidRPr="0008796D" w:rsidRDefault="00452E80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Z postępowania o udzielenie zamówienia Zamawiający wykluczy Wykonawcę:</w:t>
      </w:r>
    </w:p>
    <w:p w:rsidR="00CA15CA" w:rsidRDefault="00CA15CA" w:rsidP="0008796D">
      <w:pPr>
        <w:numPr>
          <w:ilvl w:val="1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 stosunku do którego otwarto likwidację, ogłoszono upadłość, którego aktywami zarządza likwidator lub sąd, zawarł układ z wierzycielami, którego działalność gospodarcza jest zawieszona </w:t>
      </w: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lastRenderedPageBreak/>
        <w:t>albo znajduje się on w innej tego rodzaju sytuacji wynikającej z podobnej procedury przewidzianej w przepisach miejsca wszczęcia tej procedury</w:t>
      </w:r>
      <w:r w:rsidR="00673856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– art. 109 ust. 1 </w:t>
      </w:r>
      <w:proofErr w:type="spellStart"/>
      <w:r w:rsidR="00673856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="00673856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="00673856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673856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655993" w:rsidRPr="0008796D" w:rsidRDefault="00655993" w:rsidP="00655993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</w:p>
    <w:p w:rsidR="00B97FAE" w:rsidRPr="0008796D" w:rsidRDefault="00B97FAE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567" w:hanging="567"/>
        <w:rPr>
          <w:rFonts w:ascii="Verdana" w:hAnsi="Verdana"/>
          <w:smallCaps/>
          <w:color w:val="auto"/>
          <w:sz w:val="20"/>
          <w:szCs w:val="20"/>
        </w:rPr>
      </w:pPr>
      <w:bookmarkStart w:id="8" w:name="_Toc64559024"/>
      <w:r w:rsidRPr="0008796D">
        <w:rPr>
          <w:rFonts w:ascii="Verdana" w:hAnsi="Verdana"/>
          <w:color w:val="auto"/>
          <w:spacing w:val="5"/>
          <w:sz w:val="20"/>
          <w:szCs w:val="20"/>
        </w:rPr>
        <w:t>Informacja o warunkach udziału w postępowaniu o udzielenie zamówienia</w:t>
      </w:r>
      <w:bookmarkEnd w:id="8"/>
    </w:p>
    <w:p w:rsidR="00655993" w:rsidRDefault="00655993" w:rsidP="0008796D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bookmarkStart w:id="9" w:name="_Toc64559025"/>
    </w:p>
    <w:p w:rsidR="00004D56" w:rsidRPr="0008796D" w:rsidRDefault="00004D56" w:rsidP="0008796D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08796D">
        <w:rPr>
          <w:rFonts w:ascii="Verdana" w:hAnsi="Verdana" w:cstheme="minorHAnsi"/>
          <w:color w:val="auto"/>
          <w:sz w:val="20"/>
          <w:szCs w:val="20"/>
        </w:rPr>
        <w:t xml:space="preserve">O udzielenie zamówienia mogą ubiegać się Wykonawcy, którzy spełniają warunki udziału </w:t>
      </w:r>
    </w:p>
    <w:p w:rsidR="00004D56" w:rsidRPr="0008796D" w:rsidRDefault="00004D56" w:rsidP="0008796D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08796D">
        <w:rPr>
          <w:rFonts w:ascii="Verdana" w:hAnsi="Verdana" w:cstheme="minorHAnsi"/>
          <w:color w:val="auto"/>
          <w:sz w:val="20"/>
          <w:szCs w:val="20"/>
        </w:rPr>
        <w:t>w postępowaniu, dotyczące: występowania w obrocie gospodarczym oraz uprawnień do prowadzenia określonej działalności gospodarczej lub zawodowej, o ile wynika to z odrębnych przepisów:</w:t>
      </w:r>
    </w:p>
    <w:p w:rsidR="00004D56" w:rsidRPr="0008796D" w:rsidRDefault="00004D56" w:rsidP="0008796D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08796D">
        <w:rPr>
          <w:rFonts w:ascii="Verdana" w:hAnsi="Verdana" w:cstheme="minorHAnsi"/>
          <w:color w:val="auto"/>
          <w:sz w:val="20"/>
          <w:szCs w:val="20"/>
        </w:rPr>
        <w:t xml:space="preserve">Zamawiający wymaga od wykonawcy </w:t>
      </w:r>
      <w:bookmarkStart w:id="10" w:name="_Hlk73547560"/>
      <w:r w:rsidRPr="0008796D">
        <w:rPr>
          <w:rFonts w:ascii="Verdana" w:hAnsi="Verdana" w:cstheme="minorHAnsi"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10"/>
    </w:p>
    <w:p w:rsidR="00004D56" w:rsidRPr="0008796D" w:rsidRDefault="00004D56" w:rsidP="0008796D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004D56" w:rsidRPr="0008796D" w:rsidRDefault="00004D56" w:rsidP="0008796D">
      <w:pPr>
        <w:pStyle w:val="Akapitzlist"/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08796D">
        <w:rPr>
          <w:rFonts w:ascii="Verdana" w:hAnsi="Verdana" w:cstheme="minorHAnsi"/>
          <w:color w:val="auto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B2190F" w:rsidRPr="00655993" w:rsidRDefault="00937BB5" w:rsidP="0008796D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655993">
        <w:rPr>
          <w:rFonts w:ascii="Verdana" w:hAnsi="Verdana" w:cstheme="minorHAnsi"/>
          <w:sz w:val="20"/>
          <w:szCs w:val="20"/>
        </w:rPr>
        <w:t>-</w:t>
      </w:r>
      <w:r w:rsidRPr="00655993">
        <w:rPr>
          <w:rFonts w:ascii="Verdana" w:hAnsi="Verdana" w:cs="Arial"/>
          <w:sz w:val="20"/>
          <w:szCs w:val="20"/>
        </w:rPr>
        <w:t xml:space="preserve"> nie jest wymagane w przypadku wyrobów medycznych</w:t>
      </w:r>
      <w:r w:rsidR="00655993">
        <w:rPr>
          <w:rFonts w:ascii="Verdana" w:hAnsi="Verdana" w:cstheme="minorHAnsi"/>
          <w:color w:val="auto"/>
          <w:sz w:val="20"/>
          <w:szCs w:val="20"/>
        </w:rPr>
        <w:t>.</w:t>
      </w:r>
      <w:r w:rsidRPr="00655993">
        <w:rPr>
          <w:rFonts w:ascii="Verdana" w:hAnsi="Verdana" w:cstheme="minorHAnsi"/>
          <w:color w:val="auto"/>
          <w:sz w:val="20"/>
          <w:szCs w:val="20"/>
        </w:rPr>
        <w:t xml:space="preserve"> </w:t>
      </w:r>
    </w:p>
    <w:p w:rsidR="007D7744" w:rsidRPr="0008796D" w:rsidRDefault="007D7744" w:rsidP="0008796D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265A8B" w:rsidRPr="0008796D" w:rsidRDefault="00B5374B" w:rsidP="0008796D">
      <w:pPr>
        <w:spacing w:line="276" w:lineRule="auto"/>
        <w:jc w:val="both"/>
        <w:rPr>
          <w:rFonts w:ascii="Verdana" w:hAnsi="Verdana" w:cstheme="minorHAnsi"/>
          <w:b/>
          <w:color w:val="auto"/>
          <w:sz w:val="20"/>
          <w:szCs w:val="20"/>
        </w:rPr>
      </w:pPr>
      <w:r w:rsidRPr="0008796D">
        <w:rPr>
          <w:rFonts w:ascii="Verdana" w:hAnsi="Verdana" w:cstheme="minorHAnsi"/>
          <w:b/>
          <w:color w:val="auto"/>
          <w:sz w:val="20"/>
          <w:szCs w:val="20"/>
        </w:rPr>
        <w:t xml:space="preserve">Uwaga: wypełniając oświadczenie JEDZ Wykonawca wypełnia sekcję α </w:t>
      </w:r>
      <w:r w:rsidRPr="0008796D">
        <w:rPr>
          <w:rFonts w:ascii="Verdana" w:hAnsi="Verdana"/>
          <w:b/>
          <w:color w:val="auto"/>
          <w:sz w:val="20"/>
          <w:szCs w:val="20"/>
        </w:rPr>
        <w:t xml:space="preserve">w </w:t>
      </w:r>
      <w:r w:rsidRPr="0008796D">
        <w:rPr>
          <w:rFonts w:ascii="Verdana" w:hAnsi="Verdana" w:cstheme="minorHAnsi"/>
          <w:b/>
          <w:color w:val="auto"/>
          <w:sz w:val="20"/>
          <w:szCs w:val="20"/>
        </w:rPr>
        <w:t>Części IV: Kryteria kwalifikacji</w:t>
      </w:r>
    </w:p>
    <w:p w:rsidR="00280A41" w:rsidRPr="0008796D" w:rsidRDefault="00280A41" w:rsidP="0008796D">
      <w:p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</w:p>
    <w:p w:rsidR="00B97FAE" w:rsidRPr="0008796D" w:rsidRDefault="00B97FAE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pacing w:val="5"/>
          <w:sz w:val="20"/>
          <w:szCs w:val="20"/>
        </w:rPr>
        <w:t>Wykaz podmiotowych środków dowodowych</w:t>
      </w:r>
      <w:bookmarkEnd w:id="9"/>
    </w:p>
    <w:p w:rsidR="005C13B3" w:rsidRPr="0008796D" w:rsidRDefault="005C13B3" w:rsidP="0008796D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167613" w:rsidRPr="0008796D" w:rsidRDefault="00167613" w:rsidP="0008796D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 xml:space="preserve">W celu potwierdzenia </w:t>
      </w:r>
      <w:r w:rsidR="00ED79C8" w:rsidRPr="0008796D">
        <w:rPr>
          <w:rFonts w:ascii="Verdana" w:hAnsi="Verdana"/>
          <w:b/>
          <w:color w:val="auto"/>
          <w:sz w:val="20"/>
          <w:szCs w:val="20"/>
        </w:rPr>
        <w:t>spełniania przez wykonawcę warunków udziału w postępowaniu żąda następujących podmiotowych środków dowodowych</w:t>
      </w:r>
      <w:r w:rsidRPr="0008796D">
        <w:rPr>
          <w:rFonts w:ascii="Verdana" w:hAnsi="Verdana"/>
          <w:b/>
          <w:color w:val="auto"/>
          <w:sz w:val="20"/>
          <w:szCs w:val="20"/>
        </w:rPr>
        <w:t>:</w:t>
      </w:r>
    </w:p>
    <w:p w:rsidR="009B3F4F" w:rsidRPr="0008796D" w:rsidRDefault="009B3F4F" w:rsidP="0008796D">
      <w:pPr>
        <w:spacing w:line="276" w:lineRule="auto"/>
        <w:ind w:left="426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6F132E" w:rsidRPr="0008796D" w:rsidRDefault="006F132E" w:rsidP="0008796D">
      <w:pPr>
        <w:pStyle w:val="Akapitzlist"/>
        <w:numPr>
          <w:ilvl w:val="1"/>
          <w:numId w:val="26"/>
        </w:numPr>
        <w:spacing w:line="276" w:lineRule="auto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08796D">
        <w:rPr>
          <w:rFonts w:ascii="Verdana" w:hAnsi="Verdana" w:cstheme="minorHAnsi"/>
          <w:b/>
          <w:color w:val="auto"/>
          <w:sz w:val="20"/>
          <w:szCs w:val="20"/>
        </w:rPr>
        <w:t>zezwolenia na prowadzenie hurtowni farmaceutycznej wydane na podstawie art. 74 ust. 1 ustawy z dnia 06.09.2001 r. Prawo farmaceutyczne (tj. Dz. U. z 2020 r. poz. 944 ze zm</w:t>
      </w:r>
      <w:r w:rsidRPr="0008796D">
        <w:rPr>
          <w:rFonts w:ascii="Verdana" w:hAnsi="Verdana" w:cstheme="minorHAnsi"/>
          <w:color w:val="auto"/>
          <w:sz w:val="20"/>
          <w:szCs w:val="20"/>
        </w:rPr>
        <w:t>.)</w:t>
      </w:r>
    </w:p>
    <w:p w:rsidR="009B3F4F" w:rsidRPr="0008796D" w:rsidRDefault="00937BB5" w:rsidP="0008796D">
      <w:pPr>
        <w:pStyle w:val="Akapitzlist"/>
        <w:spacing w:line="276" w:lineRule="auto"/>
        <w:ind w:left="1145"/>
        <w:jc w:val="both"/>
        <w:rPr>
          <w:rFonts w:ascii="Verdana" w:hAnsi="Verdana" w:cstheme="minorHAnsi"/>
          <w:color w:val="auto"/>
          <w:sz w:val="20"/>
          <w:szCs w:val="20"/>
        </w:rPr>
      </w:pPr>
      <w:r w:rsidRPr="0008796D">
        <w:rPr>
          <w:rFonts w:ascii="Verdana" w:hAnsi="Verdana" w:cs="Arial"/>
          <w:sz w:val="20"/>
          <w:szCs w:val="20"/>
        </w:rPr>
        <w:t xml:space="preserve">– nie jest wymagane w przypadku wyrobów medycznych </w:t>
      </w:r>
    </w:p>
    <w:p w:rsidR="00B97FAE" w:rsidRPr="0008796D" w:rsidRDefault="00B97FAE" w:rsidP="0008796D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W celu potwierdzenia braku podstaw wykluczenia wykonawcy z udziału w postępowaniu o udzielenie zamówienia publicznego, Zamawiający </w:t>
      </w:r>
      <w:r w:rsidR="006A0F8B" w:rsidRPr="0008796D">
        <w:rPr>
          <w:rFonts w:ascii="Verdana" w:hAnsi="Verdana"/>
          <w:color w:val="auto"/>
          <w:sz w:val="20"/>
          <w:szCs w:val="20"/>
        </w:rPr>
        <w:t>żąda</w:t>
      </w:r>
      <w:r w:rsidRPr="0008796D">
        <w:rPr>
          <w:rFonts w:ascii="Verdana" w:hAnsi="Verdana"/>
          <w:color w:val="auto"/>
          <w:sz w:val="20"/>
          <w:szCs w:val="20"/>
        </w:rPr>
        <w:t xml:space="preserve"> następujących podmiotowych środków dowodowych:</w:t>
      </w:r>
    </w:p>
    <w:p w:rsidR="005C5EAB" w:rsidRPr="0008796D" w:rsidRDefault="005C5EAB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informacji z Krajowego Rejestru Karnego w zakresie:</w:t>
      </w:r>
    </w:p>
    <w:p w:rsidR="005C5EAB" w:rsidRPr="0008796D" w:rsidRDefault="005C5EAB" w:rsidP="0008796D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art. 108 ust. 1 pkt 1 i 2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.,</w:t>
      </w:r>
    </w:p>
    <w:p w:rsidR="005C5EAB" w:rsidRPr="0008796D" w:rsidRDefault="005C5EAB" w:rsidP="0008796D">
      <w:pPr>
        <w:numPr>
          <w:ilvl w:val="2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4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., dotyczącej orzeczenia zakazu ubiegania się o zamówienie publiczne tytułem środka karnego,</w:t>
      </w:r>
    </w:p>
    <w:p w:rsidR="005C5EAB" w:rsidRPr="0008796D" w:rsidRDefault="005C5EAB" w:rsidP="0008796D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- sporządzonej nie wcześniej niż 6 miesięcy przed jej złożeniem;</w:t>
      </w:r>
    </w:p>
    <w:p w:rsidR="005C5EAB" w:rsidRPr="0008796D" w:rsidRDefault="005C5EAB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oświadczenia wykonawcy, w zakresie 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5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., o braku przynależności do tej samej grupy kapitałowej w rozumieniu ustawy z dnia 16 lutego 2007 r. o ochronie konkurencji i konsumentów (Dz. U. z 2020 r. poz. 1076i1086),z innym wykonawcą, który złożył odrębną ofertę, ofertę częściową lubwnioseko dopuszczenie do udziału w postępowaniu, albo oświadczenia o przynależności do tej samej grupy kapitałowej wraz z dokumentami lub informacjami potwierdzającymi przygotowanie oferty, oferty częściowej lub wnioskuodopuszczeniedoudziałuw postępowaniu niezależnie od innego wykonawcy należącego do tej samej grupy kapitałowej;</w:t>
      </w:r>
    </w:p>
    <w:p w:rsidR="00F444EA" w:rsidRPr="0008796D" w:rsidRDefault="005C5EAB" w:rsidP="0008796D">
      <w:pPr>
        <w:spacing w:line="276" w:lineRule="auto"/>
        <w:ind w:left="993"/>
        <w:jc w:val="both"/>
        <w:rPr>
          <w:rFonts w:ascii="Verdana" w:hAnsi="Verdana"/>
          <w:i/>
          <w:color w:val="auto"/>
          <w:sz w:val="20"/>
          <w:szCs w:val="20"/>
        </w:rPr>
      </w:pPr>
      <w:r w:rsidRPr="0008796D">
        <w:rPr>
          <w:rFonts w:ascii="Verdana" w:hAnsi="Verdana"/>
          <w:i/>
          <w:color w:val="auto"/>
          <w:sz w:val="20"/>
          <w:szCs w:val="20"/>
        </w:rPr>
        <w:lastRenderedPageBreak/>
        <w:t>Zamawiający zaleca wykorzystanie</w:t>
      </w:r>
      <w:r w:rsidRPr="0008796D">
        <w:rPr>
          <w:rFonts w:ascii="Verdana" w:hAnsi="Verdana"/>
          <w:b/>
          <w:i/>
          <w:color w:val="auto"/>
          <w:sz w:val="20"/>
          <w:szCs w:val="20"/>
        </w:rPr>
        <w:t xml:space="preserve"> Załącznika nr </w:t>
      </w:r>
      <w:r w:rsidR="00D968D0" w:rsidRPr="0008796D">
        <w:rPr>
          <w:rFonts w:ascii="Verdana" w:hAnsi="Verdana"/>
          <w:b/>
          <w:i/>
          <w:color w:val="auto"/>
          <w:sz w:val="20"/>
          <w:szCs w:val="20"/>
        </w:rPr>
        <w:t>4</w:t>
      </w:r>
      <w:r w:rsidRPr="0008796D">
        <w:rPr>
          <w:rFonts w:ascii="Verdana" w:hAnsi="Verdana"/>
          <w:b/>
          <w:i/>
          <w:color w:val="auto"/>
          <w:sz w:val="20"/>
          <w:szCs w:val="20"/>
        </w:rPr>
        <w:t xml:space="preserve"> do SWZ</w:t>
      </w:r>
      <w:r w:rsidRPr="0008796D">
        <w:rPr>
          <w:rFonts w:ascii="Verdana" w:hAnsi="Verdana"/>
          <w:i/>
          <w:color w:val="auto"/>
          <w:sz w:val="20"/>
          <w:szCs w:val="20"/>
        </w:rPr>
        <w:t>.</w:t>
      </w:r>
    </w:p>
    <w:p w:rsidR="005C5EAB" w:rsidRPr="0008796D" w:rsidRDefault="00B97FAE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odpisu lub informacji z Krajowego Rejestru Sądowego lub z Centralnej Ewidencji i Informacji o Działalności Gospodarczej, w zakresie </w:t>
      </w:r>
      <w:r w:rsidRPr="0008796D">
        <w:rPr>
          <w:rFonts w:ascii="Verdana" w:hAnsi="Verdana"/>
          <w:color w:val="auto"/>
          <w:sz w:val="20"/>
          <w:szCs w:val="20"/>
        </w:rPr>
        <w:t xml:space="preserve">art. 109 ust. 1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4</w:t>
      </w: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ustawy</w:t>
      </w:r>
      <w:r w:rsidR="005C5EAB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5C5EAB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, sporządzonych nie wcześniej niż 3 miesiące przed jej złożeniem, jeżeli odrębne przepisy wymagają wpisu do rejestru lub ewidencji;</w:t>
      </w:r>
    </w:p>
    <w:p w:rsidR="005C5EAB" w:rsidRPr="0008796D" w:rsidRDefault="005C5EAB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oświadczenia wykonawcy o aktualności informacji zawartych w oświadczeniu, o którym mowa w art. 125 ust. 1 ustawy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., w zakresie podstaw wykluczenia z postępowania wskazanych przez zamawiającego, o których mowa w:</w:t>
      </w:r>
    </w:p>
    <w:p w:rsidR="005C5EAB" w:rsidRPr="0008796D" w:rsidRDefault="005C5EAB" w:rsidP="0008796D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3 ustawy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.;</w:t>
      </w:r>
    </w:p>
    <w:p w:rsidR="005C5EAB" w:rsidRPr="0008796D" w:rsidRDefault="005C5EAB" w:rsidP="0008796D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4 ustawy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orzeczenia zakazu ubiegania się o zamówienie publiczne tytułem środka zapobiegawczego;</w:t>
      </w:r>
    </w:p>
    <w:p w:rsidR="005C5EAB" w:rsidRPr="0008796D" w:rsidRDefault="005C5EAB" w:rsidP="0008796D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5 ustawy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., dotyczących zawarcia z innymi wykonawcami porozumienia mającego na celu zakłócenie konkurencji;</w:t>
      </w:r>
    </w:p>
    <w:p w:rsidR="005C5EAB" w:rsidRPr="0008796D" w:rsidRDefault="005C5EAB" w:rsidP="0008796D">
      <w:pPr>
        <w:numPr>
          <w:ilvl w:val="3"/>
          <w:numId w:val="10"/>
        </w:numPr>
        <w:tabs>
          <w:tab w:val="left" w:pos="1418"/>
        </w:tabs>
        <w:spacing w:line="276" w:lineRule="auto"/>
        <w:ind w:left="1418" w:hanging="425"/>
        <w:jc w:val="both"/>
        <w:rPr>
          <w:rFonts w:ascii="Verdana" w:hAnsi="Verdana"/>
          <w:color w:val="auto"/>
          <w:sz w:val="20"/>
          <w:szCs w:val="20"/>
          <w:shd w:val="clear" w:color="auto" w:fill="FFFFFF"/>
        </w:rPr>
      </w:pPr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art. 108 ust. 1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 6 ustawy </w:t>
      </w:r>
      <w:proofErr w:type="spellStart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9251F4" w:rsidRPr="0008796D" w:rsidRDefault="009251F4" w:rsidP="0008796D">
      <w:pPr>
        <w:spacing w:line="276" w:lineRule="auto"/>
        <w:ind w:left="993"/>
        <w:jc w:val="both"/>
        <w:rPr>
          <w:rFonts w:ascii="Verdana" w:hAnsi="Verdana"/>
          <w:b/>
          <w:i/>
          <w:color w:val="auto"/>
          <w:sz w:val="20"/>
          <w:szCs w:val="20"/>
        </w:rPr>
      </w:pPr>
      <w:r w:rsidRPr="0008796D">
        <w:rPr>
          <w:rFonts w:ascii="Verdana" w:hAnsi="Verdana"/>
          <w:i/>
          <w:color w:val="auto"/>
          <w:sz w:val="20"/>
          <w:szCs w:val="20"/>
        </w:rPr>
        <w:t>Zamawiający zaleca wykorzystanie</w:t>
      </w:r>
      <w:r w:rsidRPr="0008796D">
        <w:rPr>
          <w:rFonts w:ascii="Verdana" w:hAnsi="Verdana"/>
          <w:b/>
          <w:i/>
          <w:color w:val="auto"/>
          <w:sz w:val="20"/>
          <w:szCs w:val="20"/>
        </w:rPr>
        <w:t xml:space="preserve"> Załącznika nr 6 do SWZ</w:t>
      </w:r>
      <w:r w:rsidRPr="0008796D">
        <w:rPr>
          <w:rFonts w:ascii="Verdana" w:hAnsi="Verdana"/>
          <w:i/>
          <w:color w:val="auto"/>
          <w:sz w:val="20"/>
          <w:szCs w:val="20"/>
        </w:rPr>
        <w:t>.</w:t>
      </w:r>
    </w:p>
    <w:p w:rsidR="00184B5D" w:rsidRPr="0008796D" w:rsidRDefault="00B97FAE" w:rsidP="0008796D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Jeżeli wykonawca ma siedzibę lub miejsce zamieszkania poza granicami Rzeczypospolitej Polskiej, zamiast</w:t>
      </w:r>
      <w:r w:rsidR="005C5EAB" w:rsidRPr="0008796D">
        <w:rPr>
          <w:rFonts w:ascii="Verdana" w:hAnsi="Verdana"/>
          <w:color w:val="auto"/>
          <w:sz w:val="20"/>
          <w:szCs w:val="20"/>
        </w:rPr>
        <w:t>:</w:t>
      </w:r>
    </w:p>
    <w:p w:rsidR="005C5EAB" w:rsidRPr="0008796D" w:rsidRDefault="00184B5D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informacji z Krajowego Rejestru Karnego, o której mowa w ust. 2 pkt 2.1. - składa informację z odpowiedniego rejestru, takiego jak rejestr sądowy, albo, w przypadku braku takiego rejestru, inny równoważny dokument wydany przez właściwy organ sądowy lub administracyjny kraju, w którym wykonawca ma siedzibęlubmiejscezamieszkania,w zakresie, o którym mowa w ust. 2 pkt 2.1.;</w:t>
      </w:r>
    </w:p>
    <w:p w:rsidR="00B97FAE" w:rsidRPr="0008796D" w:rsidRDefault="00B97FAE" w:rsidP="0008796D">
      <w:pPr>
        <w:numPr>
          <w:ilvl w:val="1"/>
          <w:numId w:val="9"/>
        </w:numPr>
        <w:spacing w:line="276" w:lineRule="auto"/>
        <w:ind w:left="993" w:hanging="567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odpisu albo informacji z Krajowego Rejestru Sądowego lub z Centralnej Ewidencji i Informacji o Działalności Gospodarczej, o których mowa w ust. 2 pkt 2.</w:t>
      </w:r>
      <w:r w:rsidR="00A50B85" w:rsidRPr="0008796D">
        <w:rPr>
          <w:rFonts w:ascii="Verdana" w:hAnsi="Verdana"/>
          <w:color w:val="auto"/>
          <w:sz w:val="20"/>
          <w:szCs w:val="20"/>
        </w:rPr>
        <w:t>3</w:t>
      </w:r>
      <w:r w:rsidRPr="0008796D">
        <w:rPr>
          <w:rFonts w:ascii="Verdana" w:hAnsi="Verdana"/>
          <w:color w:val="auto"/>
          <w:sz w:val="20"/>
          <w:szCs w:val="20"/>
        </w:rPr>
        <w:t xml:space="preserve">. – składa dokument lub dokumenty wystawione w kraju, w którym wykonawca ma siedzibę lub miejsce zamieszkania, potwierdzające odpowiednio, że nie otwarto jego likwidacji, nie ogłoszono upadłości, jego aktywami nie zarządza likwidator lubsąd,niezawarłukładu z wierzycielami, jego działalność gospodarcza nie jestzawieszonaaninieznajdujesięonw innej tego rodzaju </w:t>
      </w:r>
      <w:r w:rsidR="00D447D9" w:rsidRPr="0008796D">
        <w:rPr>
          <w:rFonts w:ascii="Verdana" w:hAnsi="Verdana"/>
          <w:color w:val="auto"/>
          <w:sz w:val="20"/>
          <w:szCs w:val="20"/>
        </w:rPr>
        <w:t xml:space="preserve">sytuacji wynikającej z podobnej </w:t>
      </w:r>
      <w:r w:rsidRPr="0008796D">
        <w:rPr>
          <w:rFonts w:ascii="Verdana" w:hAnsi="Verdana"/>
          <w:color w:val="auto"/>
          <w:sz w:val="20"/>
          <w:szCs w:val="20"/>
        </w:rPr>
        <w:t>proceduryprzewidzianejw przepisach miejsca wszczęcia tej procedury.</w:t>
      </w:r>
    </w:p>
    <w:p w:rsidR="00184B5D" w:rsidRPr="0008796D" w:rsidRDefault="00184B5D" w:rsidP="0008796D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Dokument, o którym mowa w ust. </w:t>
      </w:r>
      <w:r w:rsidR="00F2168F" w:rsidRPr="0008796D">
        <w:rPr>
          <w:rFonts w:ascii="Verdana" w:hAnsi="Verdana"/>
          <w:color w:val="auto"/>
          <w:sz w:val="20"/>
          <w:szCs w:val="20"/>
        </w:rPr>
        <w:t>3</w:t>
      </w:r>
      <w:r w:rsidRPr="0008796D">
        <w:rPr>
          <w:rFonts w:ascii="Verdana" w:hAnsi="Verdana"/>
          <w:color w:val="auto"/>
          <w:sz w:val="20"/>
          <w:szCs w:val="20"/>
        </w:rPr>
        <w:t xml:space="preserve"> pkt </w:t>
      </w:r>
      <w:r w:rsidR="00F2168F" w:rsidRPr="0008796D">
        <w:rPr>
          <w:rFonts w:ascii="Verdana" w:hAnsi="Verdana"/>
          <w:color w:val="auto"/>
          <w:sz w:val="20"/>
          <w:szCs w:val="20"/>
        </w:rPr>
        <w:t>3.</w:t>
      </w:r>
      <w:r w:rsidRPr="0008796D">
        <w:rPr>
          <w:rFonts w:ascii="Verdana" w:hAnsi="Verdana"/>
          <w:color w:val="auto"/>
          <w:sz w:val="20"/>
          <w:szCs w:val="20"/>
        </w:rPr>
        <w:t>1</w:t>
      </w:r>
      <w:r w:rsidR="00F2168F" w:rsidRPr="0008796D">
        <w:rPr>
          <w:rFonts w:ascii="Verdana" w:hAnsi="Verdana"/>
          <w:color w:val="auto"/>
          <w:sz w:val="20"/>
          <w:szCs w:val="20"/>
        </w:rPr>
        <w:t>.</w:t>
      </w:r>
      <w:r w:rsidRPr="0008796D">
        <w:rPr>
          <w:rFonts w:ascii="Verdana" w:hAnsi="Verdana"/>
          <w:color w:val="auto"/>
          <w:sz w:val="20"/>
          <w:szCs w:val="20"/>
        </w:rPr>
        <w:t>, powinien być wystawiony nie wcześniej niż 6 miesięcy przed jego złożeniem. Dokument, o który</w:t>
      </w:r>
      <w:r w:rsidR="00A50B85" w:rsidRPr="0008796D">
        <w:rPr>
          <w:rFonts w:ascii="Verdana" w:hAnsi="Verdana"/>
          <w:color w:val="auto"/>
          <w:sz w:val="20"/>
          <w:szCs w:val="20"/>
        </w:rPr>
        <w:t xml:space="preserve">m </w:t>
      </w:r>
      <w:r w:rsidRPr="0008796D">
        <w:rPr>
          <w:rFonts w:ascii="Verdana" w:hAnsi="Verdana"/>
          <w:color w:val="auto"/>
          <w:sz w:val="20"/>
          <w:szCs w:val="20"/>
        </w:rPr>
        <w:t xml:space="preserve">mowa w ust. </w:t>
      </w:r>
      <w:r w:rsidR="00F2168F" w:rsidRPr="0008796D">
        <w:rPr>
          <w:rFonts w:ascii="Verdana" w:hAnsi="Verdana"/>
          <w:color w:val="auto"/>
          <w:sz w:val="20"/>
          <w:szCs w:val="20"/>
        </w:rPr>
        <w:t>3</w:t>
      </w:r>
      <w:r w:rsidRPr="0008796D">
        <w:rPr>
          <w:rFonts w:ascii="Verdana" w:hAnsi="Verdana"/>
          <w:color w:val="auto"/>
          <w:sz w:val="20"/>
          <w:szCs w:val="20"/>
        </w:rPr>
        <w:t xml:space="preserve"> pkt </w:t>
      </w:r>
      <w:r w:rsidR="00F2168F" w:rsidRPr="0008796D">
        <w:rPr>
          <w:rFonts w:ascii="Verdana" w:hAnsi="Verdana"/>
          <w:color w:val="auto"/>
          <w:sz w:val="20"/>
          <w:szCs w:val="20"/>
        </w:rPr>
        <w:t>3.</w:t>
      </w:r>
      <w:r w:rsidRPr="0008796D">
        <w:rPr>
          <w:rFonts w:ascii="Verdana" w:hAnsi="Verdana"/>
          <w:color w:val="auto"/>
          <w:sz w:val="20"/>
          <w:szCs w:val="20"/>
        </w:rPr>
        <w:t>2</w:t>
      </w:r>
      <w:r w:rsidR="00F2168F" w:rsidRPr="0008796D">
        <w:rPr>
          <w:rFonts w:ascii="Verdana" w:hAnsi="Verdana"/>
          <w:color w:val="auto"/>
          <w:sz w:val="20"/>
          <w:szCs w:val="20"/>
        </w:rPr>
        <w:t>.</w:t>
      </w:r>
      <w:r w:rsidR="00A50B85" w:rsidRPr="0008796D">
        <w:rPr>
          <w:rFonts w:ascii="Verdana" w:hAnsi="Verdana"/>
          <w:color w:val="auto"/>
          <w:sz w:val="20"/>
          <w:szCs w:val="20"/>
        </w:rPr>
        <w:t xml:space="preserve">powinien </w:t>
      </w:r>
      <w:r w:rsidRPr="0008796D">
        <w:rPr>
          <w:rFonts w:ascii="Verdana" w:hAnsi="Verdana"/>
          <w:color w:val="auto"/>
          <w:sz w:val="20"/>
          <w:szCs w:val="20"/>
        </w:rPr>
        <w:t>być wystawion</w:t>
      </w:r>
      <w:r w:rsidR="00A50B85" w:rsidRPr="0008796D">
        <w:rPr>
          <w:rFonts w:ascii="Verdana" w:hAnsi="Verdana"/>
          <w:color w:val="auto"/>
          <w:sz w:val="20"/>
          <w:szCs w:val="20"/>
        </w:rPr>
        <w:t>y</w:t>
      </w:r>
      <w:r w:rsidRPr="0008796D">
        <w:rPr>
          <w:rFonts w:ascii="Verdana" w:hAnsi="Verdana"/>
          <w:color w:val="auto"/>
          <w:sz w:val="20"/>
          <w:szCs w:val="20"/>
        </w:rPr>
        <w:t xml:space="preserve"> nie wcześniej niż 3 miesiące przed ich złożeniem.</w:t>
      </w:r>
    </w:p>
    <w:p w:rsidR="00F444EA" w:rsidRPr="0008796D" w:rsidRDefault="00F2168F" w:rsidP="0008796D">
      <w:pPr>
        <w:numPr>
          <w:ilvl w:val="0"/>
          <w:numId w:val="9"/>
        </w:numPr>
        <w:tabs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Jeżeli w kraju, w którym Wykonawca ma siedzibę lub miejsce zamieszkania, nie wydaje się dokumentów, o których mowa w ust. 3, lub gdy dokumenty te nie odnoszą się do wszystkich przypadków, o których mowa w art. 108 ust. 1 pkt 1, 2 i 4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.,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4 stosuje się.</w:t>
      </w:r>
    </w:p>
    <w:p w:rsidR="00F127FD" w:rsidRDefault="00F127FD" w:rsidP="0008796D">
      <w:pPr>
        <w:numPr>
          <w:ilvl w:val="0"/>
          <w:numId w:val="9"/>
        </w:numPr>
        <w:tabs>
          <w:tab w:val="num" w:pos="0"/>
        </w:tabs>
        <w:spacing w:line="276" w:lineRule="auto"/>
        <w:ind w:left="426" w:hanging="426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08796D">
        <w:rPr>
          <w:rFonts w:ascii="Verdana" w:hAnsi="Verdana"/>
          <w:b/>
          <w:bCs/>
          <w:color w:val="auto"/>
          <w:sz w:val="20"/>
          <w:szCs w:val="20"/>
        </w:rPr>
        <w:t xml:space="preserve">Dokumentów wskazanych w niniejszym rozdziale SWZ nie dołącza się do oferty – składane są na wezwanie Zamawiającego. </w:t>
      </w:r>
    </w:p>
    <w:p w:rsidR="00655993" w:rsidRDefault="00655993" w:rsidP="00655993">
      <w:pPr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655993" w:rsidRDefault="00655993" w:rsidP="00655993">
      <w:pPr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655993" w:rsidRDefault="00655993" w:rsidP="00655993">
      <w:pPr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655993" w:rsidRDefault="00655993" w:rsidP="00655993">
      <w:pPr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655993" w:rsidRDefault="00655993" w:rsidP="00655993">
      <w:pPr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655993" w:rsidRDefault="00655993" w:rsidP="00655993">
      <w:pPr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655993" w:rsidRPr="0008796D" w:rsidRDefault="00655993" w:rsidP="00655993">
      <w:pPr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B97FAE" w:rsidRPr="0008796D" w:rsidRDefault="00B97FAE" w:rsidP="0008796D">
      <w:pPr>
        <w:pStyle w:val="Nagwek1"/>
        <w:keepNext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11" w:name="_Toc64559026"/>
      <w:r w:rsidRPr="0008796D">
        <w:rPr>
          <w:rFonts w:ascii="Verdana" w:hAnsi="Verdana"/>
          <w:color w:val="auto"/>
          <w:spacing w:val="5"/>
          <w:sz w:val="20"/>
          <w:szCs w:val="20"/>
        </w:rPr>
        <w:lastRenderedPageBreak/>
        <w:t>Informacje o środkach komunikacji elektronicznej, przy użyciu kt</w:t>
      </w:r>
      <w:r w:rsidR="005D1E61" w:rsidRPr="0008796D">
        <w:rPr>
          <w:rFonts w:ascii="Verdana" w:hAnsi="Verdana"/>
          <w:color w:val="auto"/>
          <w:spacing w:val="5"/>
          <w:sz w:val="20"/>
          <w:szCs w:val="20"/>
        </w:rPr>
        <w:t xml:space="preserve">órych </w:t>
      </w:r>
      <w:r w:rsidRPr="0008796D">
        <w:rPr>
          <w:rFonts w:ascii="Verdana" w:hAnsi="Verdana"/>
          <w:color w:val="auto"/>
          <w:spacing w:val="5"/>
          <w:sz w:val="20"/>
          <w:szCs w:val="20"/>
        </w:rPr>
        <w:t xml:space="preserve">Zamawiający będzie komunikował się </w:t>
      </w:r>
      <w:r w:rsidR="005D1E61" w:rsidRPr="0008796D">
        <w:rPr>
          <w:rFonts w:ascii="Verdana" w:hAnsi="Verdana"/>
          <w:color w:val="auto"/>
          <w:spacing w:val="5"/>
          <w:sz w:val="20"/>
          <w:szCs w:val="20"/>
        </w:rPr>
        <w:t xml:space="preserve">z wykonawcami, oraz informacje </w:t>
      </w:r>
      <w:r w:rsidR="005D1E61" w:rsidRPr="0008796D">
        <w:rPr>
          <w:rFonts w:ascii="Verdana" w:hAnsi="Verdana"/>
          <w:color w:val="auto"/>
          <w:spacing w:val="5"/>
          <w:sz w:val="20"/>
          <w:szCs w:val="20"/>
        </w:rPr>
        <w:br/>
      </w:r>
      <w:r w:rsidRPr="0008796D">
        <w:rPr>
          <w:rFonts w:ascii="Verdana" w:hAnsi="Verdana"/>
          <w:color w:val="auto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1"/>
      <w:r w:rsidR="00D10263" w:rsidRPr="0008796D">
        <w:rPr>
          <w:rFonts w:ascii="Verdana" w:hAnsi="Verdana"/>
          <w:color w:val="auto"/>
          <w:spacing w:val="5"/>
          <w:sz w:val="20"/>
          <w:szCs w:val="20"/>
        </w:rPr>
        <w:t xml:space="preserve"> oraz sposób złożenia oferty</w:t>
      </w:r>
    </w:p>
    <w:p w:rsidR="005C13B3" w:rsidRPr="0008796D" w:rsidRDefault="005C13B3" w:rsidP="0008796D">
      <w:pPr>
        <w:widowControl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F54D8D" w:rsidRPr="0008796D" w:rsidRDefault="00F54D8D" w:rsidP="0008796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 xml:space="preserve">W postępowaniu o udzielenie zamówienia komunikacja między Zamawiającym </w:t>
      </w:r>
      <w:r w:rsidRPr="0008796D">
        <w:rPr>
          <w:rFonts w:ascii="Verdana" w:eastAsia="Times New Roman" w:hAnsi="Verdana"/>
          <w:color w:val="auto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12" w:history="1">
        <w:r w:rsidRPr="0008796D">
          <w:rPr>
            <w:rStyle w:val="Hipercze"/>
            <w:rFonts w:ascii="Verdana" w:eastAsia="Times New Roman" w:hAnsi="Verdana"/>
            <w:color w:val="auto"/>
            <w:sz w:val="20"/>
            <w:szCs w:val="20"/>
          </w:rPr>
          <w:t>przetargi@wcpit.org</w:t>
        </w:r>
      </w:hyperlink>
      <w:r w:rsidRPr="0008796D">
        <w:rPr>
          <w:rFonts w:ascii="Verdana" w:eastAsia="Times New Roman" w:hAnsi="Verdana"/>
          <w:color w:val="auto"/>
          <w:sz w:val="20"/>
          <w:szCs w:val="20"/>
        </w:rPr>
        <w:t>.</w:t>
      </w:r>
    </w:p>
    <w:p w:rsidR="00F54D8D" w:rsidRPr="0008796D" w:rsidRDefault="00F54D8D" w:rsidP="0008796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F54D8D" w:rsidRPr="0008796D" w:rsidRDefault="00F54D8D" w:rsidP="000879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>Szczegółowa instrukcja korzystania z SKE stanowi załącznik nr 9 do SWZ.</w:t>
      </w:r>
    </w:p>
    <w:p w:rsidR="00F54D8D" w:rsidRPr="0008796D" w:rsidRDefault="00F54D8D" w:rsidP="000879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i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>Wykonawca zamierzający wziąć udział w postępowaniu o udzielenie zamówienia publicznego, musi posiadać konto na SKE.</w:t>
      </w:r>
    </w:p>
    <w:p w:rsidR="00F54D8D" w:rsidRPr="0008796D" w:rsidRDefault="00F54D8D" w:rsidP="000879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F54D8D" w:rsidRPr="0008796D" w:rsidRDefault="00F54D8D" w:rsidP="000879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>Identyfikator postępowania dla danego postępowania o udzielenie zamówienia dostępny jest na SKE.</w:t>
      </w:r>
    </w:p>
    <w:p w:rsidR="00F54D8D" w:rsidRPr="0008796D" w:rsidRDefault="00F54D8D" w:rsidP="0008796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08796D">
        <w:rPr>
          <w:rFonts w:ascii="Verdana" w:eastAsia="Times New Roman" w:hAnsi="Verdana"/>
          <w:color w:val="auto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8796D">
        <w:rPr>
          <w:rFonts w:ascii="Verdana" w:eastAsia="Times New Roman" w:hAnsi="Verdana"/>
          <w:i/>
          <w:color w:val="auto"/>
          <w:sz w:val="20"/>
          <w:szCs w:val="20"/>
        </w:rPr>
        <w:t xml:space="preserve">dedykowanego formularza dostępnego na SKE. </w:t>
      </w:r>
      <w:r w:rsidRPr="0008796D">
        <w:rPr>
          <w:rFonts w:ascii="Verdana" w:eastAsia="Times New Roman" w:hAnsi="Verdana"/>
          <w:color w:val="auto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F54D8D" w:rsidRPr="0008796D" w:rsidRDefault="00F54D8D" w:rsidP="0008796D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  <w:u w:val="single"/>
        </w:rPr>
        <w:t>Wykonawca chcąc złożyć ofertę</w:t>
      </w:r>
      <w:r w:rsidRPr="0008796D">
        <w:rPr>
          <w:rFonts w:ascii="Verdana" w:hAnsi="Verdana"/>
          <w:color w:val="auto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F54D8D" w:rsidRPr="0008796D" w:rsidRDefault="00F54D8D" w:rsidP="0008796D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 – „Kleopatra” gpg4win udostępnionym na stronie </w:t>
      </w:r>
    </w:p>
    <w:p w:rsidR="00F54D8D" w:rsidRPr="0008796D" w:rsidRDefault="00F54D8D" w:rsidP="0008796D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https://www.gpg4win.org/index.html  (Windows) (patrz pkt. 7.2.1 instrukcji SKE) </w:t>
      </w:r>
    </w:p>
    <w:p w:rsidR="00F54D8D" w:rsidRPr="0008796D" w:rsidRDefault="00F54D8D" w:rsidP="0008796D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– „GPG Suite” udostępnionym na stronie  </w:t>
      </w:r>
    </w:p>
    <w:p w:rsidR="00F54D8D" w:rsidRPr="0008796D" w:rsidRDefault="00DB0CB5" w:rsidP="0008796D">
      <w:pPr>
        <w:spacing w:line="276" w:lineRule="auto"/>
        <w:ind w:left="284"/>
        <w:rPr>
          <w:rFonts w:ascii="Verdana" w:hAnsi="Verdana"/>
          <w:color w:val="auto"/>
          <w:sz w:val="20"/>
          <w:szCs w:val="20"/>
        </w:rPr>
      </w:pPr>
      <w:hyperlink r:id="rId13" w:history="1">
        <w:r w:rsidR="00F54D8D" w:rsidRPr="0008796D">
          <w:rPr>
            <w:rStyle w:val="Hipercze"/>
            <w:rFonts w:ascii="Verdana" w:hAnsi="Verdana"/>
            <w:color w:val="auto"/>
            <w:sz w:val="20"/>
            <w:szCs w:val="20"/>
          </w:rPr>
          <w:t>https://gpgtools.org</w:t>
        </w:r>
      </w:hyperlink>
      <w:r w:rsidR="00F54D8D" w:rsidRPr="0008796D">
        <w:rPr>
          <w:rFonts w:ascii="Verdana" w:hAnsi="Verdana"/>
          <w:color w:val="auto"/>
          <w:sz w:val="20"/>
          <w:szCs w:val="20"/>
        </w:rPr>
        <w:t xml:space="preserve"> (</w:t>
      </w:r>
      <w:proofErr w:type="spellStart"/>
      <w:r w:rsidR="00F54D8D" w:rsidRPr="0008796D">
        <w:rPr>
          <w:rFonts w:ascii="Verdana" w:hAnsi="Verdana"/>
          <w:color w:val="auto"/>
          <w:sz w:val="20"/>
          <w:szCs w:val="20"/>
        </w:rPr>
        <w:t>MacOS</w:t>
      </w:r>
      <w:proofErr w:type="spellEnd"/>
      <w:r w:rsidR="00F54D8D" w:rsidRPr="0008796D">
        <w:rPr>
          <w:rFonts w:ascii="Verdana" w:hAnsi="Verdana"/>
          <w:color w:val="auto"/>
          <w:sz w:val="20"/>
          <w:szCs w:val="20"/>
        </w:rPr>
        <w:t>, Linux) (patrz pkt. 7.2.2 instrukcji SKE)</w:t>
      </w:r>
    </w:p>
    <w:p w:rsidR="00F54D8D" w:rsidRPr="0008796D" w:rsidRDefault="00F54D8D" w:rsidP="0008796D">
      <w:pPr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eastAsia="Calibri" w:hAnsi="Verdana"/>
          <w:color w:val="auto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6D5466" w:rsidRPr="0008796D" w:rsidRDefault="006D5466" w:rsidP="0008796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8796D" w:rsidRDefault="0099338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2" w:name="_Toc64559027"/>
      <w:r w:rsidRPr="0008796D">
        <w:rPr>
          <w:rFonts w:ascii="Verdana" w:hAnsi="Verdana"/>
          <w:color w:val="auto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8796D">
        <w:rPr>
          <w:rFonts w:ascii="Verdana" w:hAnsi="Verdana"/>
          <w:color w:val="auto"/>
          <w:spacing w:val="5"/>
          <w:sz w:val="20"/>
          <w:szCs w:val="20"/>
        </w:rPr>
        <w:t xml:space="preserve"> Ustawy </w:t>
      </w:r>
      <w:proofErr w:type="spellStart"/>
      <w:r w:rsidR="002A0871" w:rsidRPr="0008796D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12"/>
      <w:proofErr w:type="spellEnd"/>
    </w:p>
    <w:p w:rsidR="005C13B3" w:rsidRPr="0008796D" w:rsidRDefault="005C13B3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4B477D" w:rsidRDefault="004B477D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8796D">
        <w:rPr>
          <w:rFonts w:ascii="Verdana" w:hAnsi="Verdana"/>
          <w:b/>
          <w:color w:val="auto"/>
          <w:sz w:val="20"/>
          <w:szCs w:val="20"/>
        </w:rPr>
        <w:t>nie przewiduje</w:t>
      </w:r>
      <w:r w:rsidRPr="0008796D">
        <w:rPr>
          <w:rFonts w:ascii="Verdana" w:hAnsi="Verdana"/>
          <w:color w:val="auto"/>
          <w:sz w:val="20"/>
          <w:szCs w:val="20"/>
        </w:rPr>
        <w:t xml:space="preserve"> innego sposobu komunikowania się Zamawiającego z Wykonawcami, niż te opisane w Rozdziale </w:t>
      </w:r>
      <w:r w:rsidR="006C63D4" w:rsidRPr="0008796D">
        <w:rPr>
          <w:rFonts w:ascii="Verdana" w:hAnsi="Verdana"/>
          <w:color w:val="auto"/>
          <w:sz w:val="20"/>
          <w:szCs w:val="20"/>
        </w:rPr>
        <w:t>XI</w:t>
      </w:r>
      <w:r w:rsidRPr="0008796D">
        <w:rPr>
          <w:rFonts w:ascii="Verdana" w:hAnsi="Verdana"/>
          <w:color w:val="auto"/>
          <w:sz w:val="20"/>
          <w:szCs w:val="20"/>
        </w:rPr>
        <w:t xml:space="preserve"> Specyfikacji</w:t>
      </w:r>
    </w:p>
    <w:p w:rsidR="00655993" w:rsidRPr="0008796D" w:rsidRDefault="00655993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08796D" w:rsidRDefault="0099338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Style w:val="Tytuksiki"/>
          <w:rFonts w:ascii="Verdana" w:hAnsi="Verdana"/>
          <w:color w:val="auto"/>
          <w:sz w:val="20"/>
          <w:szCs w:val="20"/>
        </w:rPr>
      </w:pPr>
      <w:bookmarkStart w:id="13" w:name="_Toc64559028"/>
      <w:r w:rsidRPr="0008796D">
        <w:rPr>
          <w:rFonts w:ascii="Verdana" w:hAnsi="Verdana"/>
          <w:color w:val="auto"/>
          <w:spacing w:val="5"/>
          <w:sz w:val="20"/>
          <w:szCs w:val="20"/>
        </w:rPr>
        <w:t>Wskazanie osób uprawnionych do komunikowania się z Wykonawcami</w:t>
      </w:r>
      <w:bookmarkEnd w:id="13"/>
    </w:p>
    <w:p w:rsidR="005C13B3" w:rsidRPr="0008796D" w:rsidRDefault="005C13B3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327C6" w:rsidRPr="0008796D" w:rsidRDefault="00F327C6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1)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w sprawach formalnych – </w:t>
      </w:r>
      <w:r w:rsidR="007D7744" w:rsidRPr="0008796D">
        <w:rPr>
          <w:rFonts w:ascii="Verdana" w:hAnsi="Verdana"/>
          <w:color w:val="auto"/>
          <w:sz w:val="20"/>
          <w:szCs w:val="20"/>
        </w:rPr>
        <w:t xml:space="preserve">Agnieszka </w:t>
      </w:r>
      <w:proofErr w:type="spellStart"/>
      <w:r w:rsidR="007D7744" w:rsidRPr="0008796D">
        <w:rPr>
          <w:rFonts w:ascii="Verdana" w:hAnsi="Verdana"/>
          <w:color w:val="auto"/>
          <w:sz w:val="20"/>
          <w:szCs w:val="20"/>
        </w:rPr>
        <w:t>Sewa</w:t>
      </w:r>
      <w:r w:rsidR="00655993">
        <w:rPr>
          <w:rFonts w:ascii="Verdana" w:hAnsi="Verdana"/>
          <w:color w:val="auto"/>
          <w:sz w:val="20"/>
          <w:szCs w:val="20"/>
        </w:rPr>
        <w:t>s</w:t>
      </w:r>
      <w:r w:rsidR="007D7744" w:rsidRPr="0008796D">
        <w:rPr>
          <w:rFonts w:ascii="Verdana" w:hAnsi="Verdana"/>
          <w:color w:val="auto"/>
          <w:sz w:val="20"/>
          <w:szCs w:val="20"/>
        </w:rPr>
        <w:t>tynowicz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–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tel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61 66 54 </w:t>
      </w:r>
      <w:r w:rsidR="007D7744" w:rsidRPr="0008796D">
        <w:rPr>
          <w:rFonts w:ascii="Verdana" w:hAnsi="Verdana"/>
          <w:color w:val="auto"/>
          <w:sz w:val="20"/>
          <w:szCs w:val="20"/>
        </w:rPr>
        <w:t>255</w:t>
      </w:r>
      <w:r w:rsidRPr="0008796D">
        <w:rPr>
          <w:rFonts w:ascii="Verdana" w:hAnsi="Verdana"/>
          <w:color w:val="auto"/>
          <w:sz w:val="20"/>
          <w:szCs w:val="20"/>
        </w:rPr>
        <w:t xml:space="preserve">, </w:t>
      </w:r>
    </w:p>
    <w:p w:rsidR="00B97FAE" w:rsidRPr="0008796D" w:rsidRDefault="00F327C6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2)</w:t>
      </w:r>
      <w:r w:rsidRPr="0008796D">
        <w:rPr>
          <w:rFonts w:ascii="Verdana" w:hAnsi="Verdana"/>
          <w:color w:val="auto"/>
          <w:sz w:val="20"/>
          <w:szCs w:val="20"/>
        </w:rPr>
        <w:tab/>
        <w:t xml:space="preserve">w sprawach merytorycznych – </w:t>
      </w:r>
      <w:r w:rsidR="00004D56" w:rsidRPr="0008796D">
        <w:rPr>
          <w:rFonts w:ascii="Verdana" w:hAnsi="Verdana"/>
          <w:color w:val="auto"/>
          <w:sz w:val="20"/>
          <w:szCs w:val="20"/>
        </w:rPr>
        <w:t>Teodora Jodko</w:t>
      </w:r>
      <w:r w:rsidRPr="0008796D">
        <w:rPr>
          <w:rFonts w:ascii="Verdana" w:hAnsi="Verdana"/>
          <w:color w:val="auto"/>
          <w:sz w:val="20"/>
          <w:szCs w:val="20"/>
        </w:rPr>
        <w:t xml:space="preserve"> – tel. 61 66 54</w:t>
      </w:r>
      <w:r w:rsidR="00D447D9" w:rsidRPr="0008796D">
        <w:rPr>
          <w:rFonts w:ascii="Verdana" w:hAnsi="Verdana"/>
          <w:color w:val="auto"/>
          <w:sz w:val="20"/>
          <w:szCs w:val="20"/>
        </w:rPr>
        <w:t> </w:t>
      </w:r>
      <w:r w:rsidR="00004D56" w:rsidRPr="0008796D">
        <w:rPr>
          <w:rFonts w:ascii="Verdana" w:hAnsi="Verdana"/>
          <w:color w:val="auto"/>
          <w:sz w:val="20"/>
          <w:szCs w:val="20"/>
        </w:rPr>
        <w:t>302</w:t>
      </w:r>
    </w:p>
    <w:p w:rsidR="00D447D9" w:rsidRPr="0008796D" w:rsidRDefault="00D447D9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08796D" w:rsidRDefault="002A0871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4" w:name="_Toc64559029"/>
      <w:r w:rsidRPr="0008796D">
        <w:rPr>
          <w:rFonts w:ascii="Verdana" w:hAnsi="Verdana"/>
          <w:color w:val="auto"/>
          <w:spacing w:val="5"/>
          <w:sz w:val="20"/>
          <w:szCs w:val="20"/>
        </w:rPr>
        <w:lastRenderedPageBreak/>
        <w:t>Termin związania ofertą</w:t>
      </w:r>
      <w:bookmarkEnd w:id="14"/>
    </w:p>
    <w:p w:rsidR="005C13B3" w:rsidRPr="0008796D" w:rsidRDefault="005C13B3" w:rsidP="0008796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3A3ABA" w:rsidRPr="0008796D" w:rsidRDefault="003A3ABA" w:rsidP="0008796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Wykona</w:t>
      </w:r>
      <w:r w:rsidR="0064053B" w:rsidRPr="0008796D">
        <w:rPr>
          <w:rFonts w:ascii="Verdana" w:hAnsi="Verdana"/>
          <w:b/>
          <w:color w:val="auto"/>
          <w:sz w:val="20"/>
          <w:szCs w:val="20"/>
        </w:rPr>
        <w:t xml:space="preserve">wca jest związany ofertą do </w:t>
      </w:r>
      <w:r w:rsidR="0008796D" w:rsidRPr="0008796D">
        <w:rPr>
          <w:rFonts w:ascii="Verdana" w:hAnsi="Verdana"/>
          <w:b/>
          <w:color w:val="auto"/>
          <w:sz w:val="20"/>
          <w:szCs w:val="20"/>
        </w:rPr>
        <w:t>01.04</w:t>
      </w:r>
      <w:r w:rsidR="007D7744" w:rsidRPr="0008796D">
        <w:rPr>
          <w:rFonts w:ascii="Verdana" w:hAnsi="Verdana"/>
          <w:b/>
          <w:color w:val="auto"/>
          <w:sz w:val="20"/>
          <w:szCs w:val="20"/>
        </w:rPr>
        <w:t>.</w:t>
      </w:r>
      <w:r w:rsidR="00355501" w:rsidRPr="0008796D">
        <w:rPr>
          <w:rFonts w:ascii="Verdana" w:hAnsi="Verdana"/>
          <w:b/>
          <w:color w:val="auto"/>
          <w:sz w:val="20"/>
          <w:szCs w:val="20"/>
        </w:rPr>
        <w:t>202</w:t>
      </w:r>
      <w:r w:rsidR="0008796D" w:rsidRPr="0008796D">
        <w:rPr>
          <w:rFonts w:ascii="Verdana" w:hAnsi="Verdana"/>
          <w:b/>
          <w:color w:val="auto"/>
          <w:sz w:val="20"/>
          <w:szCs w:val="20"/>
        </w:rPr>
        <w:t>3</w:t>
      </w:r>
      <w:r w:rsidR="00355501" w:rsidRPr="0008796D">
        <w:rPr>
          <w:rFonts w:ascii="Verdana" w:hAnsi="Verdana"/>
          <w:b/>
          <w:color w:val="auto"/>
          <w:sz w:val="20"/>
          <w:szCs w:val="20"/>
        </w:rPr>
        <w:t xml:space="preserve"> r.</w:t>
      </w:r>
    </w:p>
    <w:p w:rsidR="00AC6791" w:rsidRPr="0008796D" w:rsidRDefault="00AC6791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08796D" w:rsidRDefault="002A0871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5" w:name="_Toc64559030"/>
      <w:r w:rsidRPr="0008796D">
        <w:rPr>
          <w:rFonts w:ascii="Verdana" w:hAnsi="Verdana"/>
          <w:color w:val="auto"/>
          <w:spacing w:val="5"/>
          <w:sz w:val="20"/>
          <w:szCs w:val="20"/>
        </w:rPr>
        <w:t>Opis sposobu przygotowania oferty</w:t>
      </w:r>
      <w:bookmarkEnd w:id="15"/>
    </w:p>
    <w:p w:rsidR="001A3D96" w:rsidRPr="0008796D" w:rsidRDefault="001A3D96" w:rsidP="0008796D">
      <w:pPr>
        <w:spacing w:line="276" w:lineRule="auto"/>
        <w:ind w:left="993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08796D" w:rsidRDefault="007910DA" w:rsidP="0008796D">
      <w:pPr>
        <w:widowControl/>
        <w:numPr>
          <w:ilvl w:val="1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8796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7910DA" w:rsidRPr="0008796D" w:rsidRDefault="007910DA" w:rsidP="0008796D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8796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</w:t>
      </w:r>
      <w:r w:rsidRPr="0008796D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załącznik nr </w:t>
      </w:r>
      <w:r w:rsidR="00393DE5" w:rsidRPr="0008796D">
        <w:rPr>
          <w:rFonts w:ascii="Verdana" w:eastAsia="Calibri" w:hAnsi="Verdana"/>
          <w:b/>
          <w:bCs/>
          <w:sz w:val="20"/>
          <w:szCs w:val="20"/>
          <w:lang w:eastAsia="ar-SA"/>
        </w:rPr>
        <w:t>1</w:t>
      </w:r>
      <w:r w:rsidRPr="0008796D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08796D" w:rsidRDefault="007910DA" w:rsidP="0008796D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8796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</w:t>
      </w:r>
      <w:r w:rsidR="00393DE5" w:rsidRPr="0008796D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  <w:r w:rsidRPr="0008796D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do SWZ</w:t>
      </w:r>
    </w:p>
    <w:p w:rsidR="007910DA" w:rsidRPr="0008796D" w:rsidRDefault="007910DA" w:rsidP="0008796D">
      <w:pPr>
        <w:pStyle w:val="Akapitzlist"/>
        <w:numPr>
          <w:ilvl w:val="2"/>
          <w:numId w:val="15"/>
        </w:numPr>
        <w:tabs>
          <w:tab w:val="left" w:pos="-7088"/>
        </w:tabs>
        <w:spacing w:line="276" w:lineRule="auto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8796D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 oraz spełnianiu warunków udziału w postępowaniu:</w:t>
      </w:r>
    </w:p>
    <w:p w:rsidR="007910DA" w:rsidRPr="0008796D" w:rsidRDefault="007910DA" w:rsidP="0008796D">
      <w:pPr>
        <w:tabs>
          <w:tab w:val="left" w:pos="-7088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Załącznik nr 3–</w:t>
      </w:r>
      <w:r w:rsidRPr="0008796D">
        <w:rPr>
          <w:rFonts w:ascii="Verdana" w:hAnsi="Verdana"/>
          <w:color w:val="auto"/>
          <w:sz w:val="20"/>
          <w:szCs w:val="20"/>
        </w:rPr>
        <w:t xml:space="preserve">  JEDZ,</w:t>
      </w:r>
    </w:p>
    <w:p w:rsidR="007910DA" w:rsidRPr="0008796D" w:rsidRDefault="007910DA" w:rsidP="0008796D">
      <w:pPr>
        <w:tabs>
          <w:tab w:val="left" w:pos="-7088"/>
        </w:tabs>
        <w:spacing w:line="276" w:lineRule="auto"/>
        <w:ind w:left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Załącznik nr 3a</w:t>
      </w:r>
      <w:r w:rsidRPr="0008796D">
        <w:rPr>
          <w:rFonts w:ascii="Verdana" w:hAnsi="Verdana"/>
          <w:color w:val="auto"/>
          <w:sz w:val="20"/>
          <w:szCs w:val="20"/>
        </w:rPr>
        <w:t xml:space="preserve"> – Oświadczenie </w:t>
      </w:r>
      <w:r w:rsidRPr="0008796D">
        <w:rPr>
          <w:rFonts w:ascii="Verdana" w:hAnsi="Verdana" w:cs="Arial"/>
          <w:color w:val="auto"/>
          <w:sz w:val="20"/>
          <w:szCs w:val="20"/>
        </w:rPr>
        <w:t xml:space="preserve">z art. 5k rozporządzenia 833/2014 </w:t>
      </w:r>
      <w:r w:rsidRPr="0008796D">
        <w:rPr>
          <w:rFonts w:ascii="Verdana" w:eastAsia="Calibri" w:hAnsi="Verdana"/>
          <w:bCs/>
          <w:sz w:val="20"/>
          <w:szCs w:val="20"/>
          <w:lang w:eastAsia="ar-SA"/>
        </w:rPr>
        <w:t>do SWZ, przy czym:</w:t>
      </w:r>
    </w:p>
    <w:p w:rsidR="007910DA" w:rsidRPr="0008796D" w:rsidRDefault="007910DA" w:rsidP="0008796D">
      <w:pPr>
        <w:widowControl/>
        <w:numPr>
          <w:ilvl w:val="3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08796D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oświadczenia, o których mowa powyżej składa każdy z wykonawców. Dokumenty te potwierdzają brak podstaw wykluczenia oraz spełnianie warunków udziału w postępowaniu w zakresie, w którym każdy z wykonawców wykazuje spełnianie warunków udziału w postępowaniu.</w:t>
      </w:r>
    </w:p>
    <w:p w:rsidR="007910DA" w:rsidRPr="0008796D" w:rsidRDefault="007910DA" w:rsidP="0008796D">
      <w:pPr>
        <w:widowControl/>
        <w:numPr>
          <w:ilvl w:val="2"/>
          <w:numId w:val="15"/>
        </w:numPr>
        <w:tabs>
          <w:tab w:val="left" w:pos="-7088"/>
        </w:tabs>
        <w:suppressAutoHyphens w:val="0"/>
        <w:spacing w:line="276" w:lineRule="auto"/>
        <w:ind w:left="426" w:hanging="42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8796D">
        <w:rPr>
          <w:rFonts w:ascii="Verdana" w:eastAsia="Calibri" w:hAnsi="Verdana"/>
          <w:bCs/>
          <w:spacing w:val="4"/>
          <w:sz w:val="20"/>
          <w:szCs w:val="20"/>
        </w:rPr>
        <w:t>przedmiotowe środki dowodowe ( o ile dotyczy)</w:t>
      </w:r>
    </w:p>
    <w:p w:rsidR="007910DA" w:rsidRPr="0008796D" w:rsidRDefault="007910DA" w:rsidP="0008796D">
      <w:pPr>
        <w:numPr>
          <w:ilvl w:val="1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Dodatkowo:</w:t>
      </w:r>
    </w:p>
    <w:p w:rsidR="007910DA" w:rsidRPr="0008796D" w:rsidRDefault="007910DA" w:rsidP="0008796D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7910DA" w:rsidRPr="0008796D" w:rsidRDefault="007910DA" w:rsidP="0008796D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7910DA" w:rsidRPr="0008796D" w:rsidRDefault="007910DA" w:rsidP="0008796D">
      <w:pPr>
        <w:numPr>
          <w:ilvl w:val="2"/>
          <w:numId w:val="15"/>
        </w:numPr>
        <w:tabs>
          <w:tab w:val="left" w:pos="-7088"/>
          <w:tab w:val="left" w:pos="127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7910DA" w:rsidRPr="0008796D" w:rsidRDefault="007910DA" w:rsidP="0008796D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7910DA" w:rsidRPr="0008796D" w:rsidRDefault="007910DA" w:rsidP="0008796D">
      <w:pPr>
        <w:numPr>
          <w:ilvl w:val="2"/>
          <w:numId w:val="15"/>
        </w:numPr>
        <w:tabs>
          <w:tab w:val="left" w:pos="-7088"/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08796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63434E" w:rsidRPr="0008796D" w:rsidRDefault="0063434E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08796D" w:rsidRDefault="00857D43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6" w:name="_Toc64559031"/>
      <w:r w:rsidRPr="0008796D">
        <w:rPr>
          <w:rFonts w:ascii="Verdana" w:hAnsi="Verdana"/>
          <w:color w:val="auto"/>
          <w:spacing w:val="5"/>
          <w:sz w:val="20"/>
          <w:szCs w:val="20"/>
        </w:rPr>
        <w:t>T</w:t>
      </w:r>
      <w:r w:rsidR="002A0871" w:rsidRPr="0008796D">
        <w:rPr>
          <w:rFonts w:ascii="Verdana" w:hAnsi="Verdana"/>
          <w:color w:val="auto"/>
          <w:spacing w:val="5"/>
          <w:sz w:val="20"/>
          <w:szCs w:val="20"/>
        </w:rPr>
        <w:t>ermin składania ofert</w:t>
      </w:r>
      <w:bookmarkEnd w:id="16"/>
    </w:p>
    <w:p w:rsidR="005C13B3" w:rsidRPr="0008796D" w:rsidRDefault="005C13B3" w:rsidP="0008796D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AF11F8" w:rsidRPr="0008796D" w:rsidRDefault="00AF11F8" w:rsidP="0008796D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8796D">
        <w:rPr>
          <w:rFonts w:ascii="Verdana" w:eastAsia="Times New Roman" w:hAnsi="Verdana"/>
          <w:b/>
          <w:color w:val="auto"/>
          <w:sz w:val="20"/>
          <w:szCs w:val="20"/>
        </w:rPr>
        <w:t xml:space="preserve">Termin składania ofert upływa dnia </w:t>
      </w:r>
      <w:r w:rsidR="0008796D" w:rsidRPr="0008796D">
        <w:rPr>
          <w:rFonts w:ascii="Verdana" w:eastAsia="Times New Roman" w:hAnsi="Verdana"/>
          <w:b/>
          <w:color w:val="auto"/>
          <w:sz w:val="20"/>
          <w:szCs w:val="20"/>
        </w:rPr>
        <w:t>02.01</w:t>
      </w:r>
      <w:r w:rsidR="0057614D" w:rsidRPr="0008796D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6D5466" w:rsidRPr="0008796D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08796D" w:rsidRPr="0008796D">
        <w:rPr>
          <w:rFonts w:ascii="Verdana" w:eastAsia="Times New Roman" w:hAnsi="Verdana"/>
          <w:b/>
          <w:color w:val="auto"/>
          <w:sz w:val="20"/>
          <w:szCs w:val="20"/>
        </w:rPr>
        <w:t>3</w:t>
      </w:r>
      <w:r w:rsidRPr="0008796D">
        <w:rPr>
          <w:rFonts w:ascii="Verdana" w:eastAsia="Times New Roman" w:hAnsi="Verdana"/>
          <w:b/>
          <w:color w:val="auto"/>
          <w:sz w:val="20"/>
          <w:szCs w:val="20"/>
        </w:rPr>
        <w:t xml:space="preserve"> roku o godz. </w:t>
      </w:r>
      <w:r w:rsidR="00763F23" w:rsidRPr="0008796D">
        <w:rPr>
          <w:rFonts w:ascii="Verdana" w:eastAsia="Times New Roman" w:hAnsi="Verdana"/>
          <w:b/>
          <w:color w:val="auto"/>
          <w:sz w:val="20"/>
          <w:szCs w:val="20"/>
        </w:rPr>
        <w:t>09.00</w:t>
      </w:r>
    </w:p>
    <w:p w:rsidR="00487A74" w:rsidRPr="0008796D" w:rsidRDefault="00487A74" w:rsidP="0008796D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08796D" w:rsidRDefault="002A0871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7" w:name="_Toc64559032"/>
      <w:r w:rsidRPr="0008796D">
        <w:rPr>
          <w:rFonts w:ascii="Verdana" w:hAnsi="Verdana"/>
          <w:color w:val="auto"/>
          <w:spacing w:val="5"/>
          <w:sz w:val="20"/>
          <w:szCs w:val="20"/>
        </w:rPr>
        <w:t>Termin otwarcia ofert</w:t>
      </w:r>
      <w:bookmarkEnd w:id="17"/>
    </w:p>
    <w:p w:rsidR="005C13B3" w:rsidRPr="0008796D" w:rsidRDefault="005C13B3" w:rsidP="0008796D">
      <w:pPr>
        <w:spacing w:line="276" w:lineRule="auto"/>
        <w:ind w:left="425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AF11F8" w:rsidRPr="0008796D" w:rsidRDefault="00483E0E" w:rsidP="0008796D">
      <w:pPr>
        <w:numPr>
          <w:ilvl w:val="1"/>
          <w:numId w:val="13"/>
        </w:numPr>
        <w:tabs>
          <w:tab w:val="clear" w:pos="567"/>
        </w:tabs>
        <w:spacing w:line="276" w:lineRule="auto"/>
        <w:ind w:left="425" w:hanging="425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Termin otwarcia ofert:</w:t>
      </w:r>
      <w:r w:rsidR="007D7744" w:rsidRPr="0008796D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08796D" w:rsidRPr="0008796D">
        <w:rPr>
          <w:rFonts w:ascii="Verdana" w:eastAsia="Times New Roman" w:hAnsi="Verdana"/>
          <w:b/>
          <w:color w:val="auto"/>
          <w:sz w:val="20"/>
          <w:szCs w:val="20"/>
        </w:rPr>
        <w:t xml:space="preserve">02.01.2023 </w:t>
      </w:r>
      <w:r w:rsidR="00E71299" w:rsidRPr="0008796D">
        <w:rPr>
          <w:rFonts w:ascii="Verdana" w:eastAsia="Times New Roman" w:hAnsi="Verdana"/>
          <w:b/>
          <w:color w:val="auto"/>
          <w:sz w:val="20"/>
          <w:szCs w:val="20"/>
        </w:rPr>
        <w:t xml:space="preserve">roku o godz. </w:t>
      </w:r>
      <w:r w:rsidR="00763F23" w:rsidRPr="0008796D">
        <w:rPr>
          <w:rFonts w:ascii="Verdana" w:eastAsia="Times New Roman" w:hAnsi="Verdana"/>
          <w:b/>
          <w:bCs/>
          <w:color w:val="auto"/>
          <w:sz w:val="20"/>
          <w:szCs w:val="20"/>
        </w:rPr>
        <w:t>10.00</w:t>
      </w:r>
    </w:p>
    <w:p w:rsidR="00CA15CA" w:rsidRPr="0008796D" w:rsidRDefault="00857D43" w:rsidP="0008796D">
      <w:pPr>
        <w:numPr>
          <w:ilvl w:val="1"/>
          <w:numId w:val="13"/>
        </w:numPr>
        <w:tabs>
          <w:tab w:val="clear" w:pos="56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Otwarcie ofert nastąpi za pośrednictwem</w:t>
      </w:r>
      <w:r w:rsidR="00E15C53" w:rsidRPr="0008796D">
        <w:rPr>
          <w:rFonts w:ascii="Verdana" w:hAnsi="Verdana"/>
          <w:color w:val="auto"/>
          <w:sz w:val="20"/>
          <w:szCs w:val="20"/>
        </w:rPr>
        <w:t xml:space="preserve"> aplikacji do deszyfrowania gpg4win (</w:t>
      </w:r>
      <w:r w:rsidR="00E15C53" w:rsidRPr="0008796D">
        <w:rPr>
          <w:rFonts w:ascii="Verdana" w:hAnsi="Verdana"/>
          <w:b/>
          <w:color w:val="auto"/>
          <w:sz w:val="20"/>
          <w:szCs w:val="20"/>
        </w:rPr>
        <w:t>Kleopatra</w:t>
      </w:r>
      <w:r w:rsidR="00E15C53" w:rsidRPr="0008796D">
        <w:rPr>
          <w:rFonts w:ascii="Verdana" w:hAnsi="Verdana" w:cstheme="minorHAnsi"/>
          <w:color w:val="auto"/>
          <w:sz w:val="20"/>
          <w:szCs w:val="20"/>
        </w:rPr>
        <w:t>)</w:t>
      </w:r>
      <w:r w:rsidRPr="0008796D">
        <w:rPr>
          <w:rFonts w:ascii="Verdana" w:hAnsi="Verdana"/>
          <w:color w:val="auto"/>
          <w:sz w:val="20"/>
          <w:szCs w:val="20"/>
        </w:rPr>
        <w:t xml:space="preserve">, </w:t>
      </w:r>
      <w:r w:rsidR="00E15C53" w:rsidRPr="0008796D">
        <w:rPr>
          <w:rFonts w:ascii="Verdana" w:hAnsi="Verdana"/>
          <w:color w:val="auto"/>
          <w:sz w:val="20"/>
          <w:szCs w:val="20"/>
        </w:rPr>
        <w:t xml:space="preserve">udostępnionej za pośrednictwem SKE lub na stronie internetowej </w:t>
      </w:r>
      <w:hyperlink r:id="rId14" w:history="1">
        <w:r w:rsidR="00E15C53" w:rsidRPr="0008796D">
          <w:rPr>
            <w:rStyle w:val="Hipercze"/>
            <w:rFonts w:ascii="Verdana" w:hAnsi="Verdana"/>
            <w:color w:val="auto"/>
            <w:sz w:val="20"/>
            <w:szCs w:val="20"/>
          </w:rPr>
          <w:t>https://www.gpg4win.org/index.html</w:t>
        </w:r>
      </w:hyperlink>
      <w:r w:rsidR="00E15C53" w:rsidRPr="0008796D">
        <w:rPr>
          <w:rFonts w:ascii="Verdana" w:hAnsi="Verdana"/>
          <w:color w:val="auto"/>
          <w:sz w:val="20"/>
          <w:szCs w:val="20"/>
        </w:rPr>
        <w:t xml:space="preserve">. Odszyfrowanie następuje przy użyciu klucza prywatnego </w:t>
      </w:r>
    </w:p>
    <w:p w:rsidR="006322E1" w:rsidRPr="0008796D" w:rsidRDefault="006322E1" w:rsidP="0008796D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08796D" w:rsidRDefault="00CA15C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18" w:name="_Toc64559033"/>
      <w:r w:rsidRPr="0008796D">
        <w:rPr>
          <w:rFonts w:ascii="Verdana" w:hAnsi="Verdana"/>
          <w:color w:val="auto"/>
          <w:spacing w:val="5"/>
          <w:sz w:val="20"/>
          <w:szCs w:val="20"/>
        </w:rPr>
        <w:t>Sposób obliczenia ceny</w:t>
      </w:r>
      <w:bookmarkEnd w:id="18"/>
    </w:p>
    <w:p w:rsidR="005C13B3" w:rsidRPr="0008796D" w:rsidRDefault="005C13B3" w:rsidP="0008796D">
      <w:pPr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7910DA" w:rsidRPr="0008796D" w:rsidRDefault="007910DA" w:rsidP="0008796D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sz w:val="20"/>
          <w:szCs w:val="20"/>
        </w:rPr>
        <w:t xml:space="preserve">Cena oferty musi zostać obliczona zgodnie z </w:t>
      </w:r>
      <w:r w:rsidRPr="0008796D">
        <w:rPr>
          <w:rFonts w:ascii="Verdana" w:hAnsi="Verdana"/>
          <w:b/>
          <w:sz w:val="20"/>
          <w:szCs w:val="20"/>
        </w:rPr>
        <w:t xml:space="preserve">formularzem cenowym (załącznik nr </w:t>
      </w:r>
      <w:r w:rsidR="00393DE5" w:rsidRPr="0008796D">
        <w:rPr>
          <w:rFonts w:ascii="Verdana" w:hAnsi="Verdana"/>
          <w:b/>
          <w:sz w:val="20"/>
          <w:szCs w:val="20"/>
        </w:rPr>
        <w:t>2</w:t>
      </w:r>
      <w:r w:rsidRPr="0008796D">
        <w:rPr>
          <w:rFonts w:ascii="Verdana" w:hAnsi="Verdana"/>
          <w:b/>
          <w:sz w:val="20"/>
          <w:szCs w:val="20"/>
        </w:rPr>
        <w:t>),</w:t>
      </w:r>
      <w:r w:rsidRPr="0008796D">
        <w:rPr>
          <w:rFonts w:ascii="Verdana" w:hAnsi="Verdana"/>
          <w:sz w:val="20"/>
          <w:szCs w:val="20"/>
        </w:rPr>
        <w:t xml:space="preserve"> a następnie przeniesiona do </w:t>
      </w:r>
      <w:r w:rsidRPr="0008796D">
        <w:rPr>
          <w:rFonts w:ascii="Verdana" w:hAnsi="Verdana"/>
          <w:b/>
          <w:sz w:val="20"/>
          <w:szCs w:val="20"/>
        </w:rPr>
        <w:t>formu</w:t>
      </w:r>
      <w:r w:rsidR="00393DE5" w:rsidRPr="0008796D">
        <w:rPr>
          <w:rFonts w:ascii="Verdana" w:hAnsi="Verdana"/>
          <w:b/>
          <w:sz w:val="20"/>
          <w:szCs w:val="20"/>
        </w:rPr>
        <w:t>larza ofertowego (załącznik nr 1</w:t>
      </w:r>
      <w:r w:rsidRPr="0008796D">
        <w:rPr>
          <w:rFonts w:ascii="Verdana" w:hAnsi="Verdana"/>
          <w:b/>
          <w:sz w:val="20"/>
          <w:szCs w:val="20"/>
        </w:rPr>
        <w:t>).</w:t>
      </w:r>
    </w:p>
    <w:p w:rsidR="007910DA" w:rsidRPr="0008796D" w:rsidRDefault="007910DA" w:rsidP="0008796D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sz w:val="20"/>
          <w:szCs w:val="20"/>
        </w:rPr>
        <w:t xml:space="preserve">Cena ofertowa musi być wyrażona w złotych polskich z dokładnością do dwóch miejsc po </w:t>
      </w:r>
      <w:r w:rsidRPr="0008796D">
        <w:rPr>
          <w:rFonts w:ascii="Verdana" w:hAnsi="Verdana"/>
          <w:sz w:val="20"/>
          <w:szCs w:val="20"/>
        </w:rPr>
        <w:lastRenderedPageBreak/>
        <w:t>przecinku. W złotych polskich będą prowadzone rozliczenia między stronami.</w:t>
      </w:r>
    </w:p>
    <w:p w:rsidR="007910DA" w:rsidRPr="0008796D" w:rsidRDefault="007910DA" w:rsidP="0008796D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7910DA" w:rsidRPr="0008796D" w:rsidRDefault="007910DA" w:rsidP="0008796D">
      <w:pPr>
        <w:numPr>
          <w:ilvl w:val="2"/>
          <w:numId w:val="13"/>
        </w:numPr>
        <w:tabs>
          <w:tab w:val="clear" w:pos="850"/>
          <w:tab w:val="num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7910DA" w:rsidRPr="0008796D" w:rsidRDefault="007910DA" w:rsidP="0008796D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7910DA" w:rsidRPr="0008796D" w:rsidRDefault="007910DA" w:rsidP="0008796D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7910DA" w:rsidRPr="0008796D" w:rsidRDefault="007910DA" w:rsidP="0008796D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7910DA" w:rsidRPr="0008796D" w:rsidRDefault="007910DA" w:rsidP="0008796D">
      <w:pPr>
        <w:numPr>
          <w:ilvl w:val="0"/>
          <w:numId w:val="16"/>
        </w:numPr>
        <w:tabs>
          <w:tab w:val="num" w:pos="-7655"/>
        </w:tabs>
        <w:spacing w:line="276" w:lineRule="auto"/>
        <w:ind w:left="426" w:firstLine="0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7910DA" w:rsidRPr="0008796D" w:rsidRDefault="007910DA" w:rsidP="0008796D">
      <w:p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  <w:u w:val="single"/>
        </w:rPr>
      </w:pPr>
    </w:p>
    <w:p w:rsidR="007910DA" w:rsidRPr="0008796D" w:rsidRDefault="007910DA" w:rsidP="0008796D">
      <w:pPr>
        <w:pStyle w:val="Akapitzlist"/>
        <w:numPr>
          <w:ilvl w:val="2"/>
          <w:numId w:val="13"/>
        </w:num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/>
          <w:bCs/>
          <w:sz w:val="20"/>
          <w:szCs w:val="20"/>
          <w:u w:val="single"/>
        </w:rPr>
      </w:pPr>
      <w:r w:rsidRPr="0008796D">
        <w:rPr>
          <w:rFonts w:ascii="Verdana" w:eastAsia="Calibri" w:hAnsi="Verdana" w:cstheme="minorHAnsi"/>
          <w:b/>
          <w:bCs/>
          <w:sz w:val="20"/>
          <w:szCs w:val="20"/>
          <w:u w:val="single"/>
        </w:rPr>
        <w:t>Dodatkowo, Zamawiający wskazuje, że:</w:t>
      </w:r>
    </w:p>
    <w:p w:rsidR="007910DA" w:rsidRPr="0008796D" w:rsidRDefault="007910DA" w:rsidP="0008796D">
      <w:pPr>
        <w:tabs>
          <w:tab w:val="num" w:pos="-7655"/>
        </w:tabs>
        <w:spacing w:line="276" w:lineRule="auto"/>
        <w:ind w:left="426" w:hanging="426"/>
        <w:jc w:val="both"/>
        <w:rPr>
          <w:rFonts w:ascii="Verdana" w:eastAsia="Calibri" w:hAnsi="Verdana" w:cstheme="minorHAnsi"/>
          <w:bCs/>
          <w:sz w:val="20"/>
          <w:szCs w:val="20"/>
        </w:rPr>
      </w:pPr>
    </w:p>
    <w:p w:rsidR="00393DE5" w:rsidRPr="0008796D" w:rsidRDefault="00393DE5" w:rsidP="0008796D">
      <w:pPr>
        <w:pStyle w:val="Akapitzlist"/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sz w:val="20"/>
          <w:szCs w:val="20"/>
        </w:rPr>
        <w:t>Leki w opakowaniach innej wielkości niż przedstawione w opisie zamówienia przez Zamawiającego należy wycenić tak, aby ilość leku była zgodna z  SWZ, przeliczając ilości opakowań do dwóch miejsc po przecinku (z wyjątkiem pozycji, w których zaznaczono, aby nie zmieniać wielkości opakowania).</w:t>
      </w:r>
    </w:p>
    <w:p w:rsidR="00393DE5" w:rsidRPr="0008796D" w:rsidRDefault="00393DE5" w:rsidP="0008796D">
      <w:pPr>
        <w:pStyle w:val="Akapitzlist"/>
        <w:numPr>
          <w:ilvl w:val="0"/>
          <w:numId w:val="32"/>
        </w:numPr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sz w:val="20"/>
          <w:szCs w:val="20"/>
        </w:rPr>
        <w:t xml:space="preserve">  Zamawiający dopuszcza wycenę leku  za opakowanie a nie za sztukę (jeżeli nie ma możliwości zakupu leku w innej formie niż dostępne na rynku opakowanie handlowe) w pozycjach, gdzie w SWZ występują sztuki lub miligramy.</w:t>
      </w:r>
    </w:p>
    <w:p w:rsidR="00393DE5" w:rsidRPr="0008796D" w:rsidRDefault="00393DE5" w:rsidP="0008796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8796D">
        <w:rPr>
          <w:rFonts w:ascii="Verdana" w:hAnsi="Verdana"/>
          <w:sz w:val="20"/>
          <w:szCs w:val="20"/>
        </w:rPr>
        <w:t>Zamawiający nie dopuszcza zmiany nazwy  międzynarodowej, przy czym leki o tej samej nazwie międzynarodowej występujące w obrębie jednego pakietu w tej  samej postaci, lecz w różnych dawkach, powinny pochodzić od tego samego producenta.</w:t>
      </w:r>
    </w:p>
    <w:p w:rsidR="00393DE5" w:rsidRPr="0008796D" w:rsidRDefault="00393DE5" w:rsidP="0008796D">
      <w:pPr>
        <w:pStyle w:val="Akapitzlist"/>
        <w:numPr>
          <w:ilvl w:val="0"/>
          <w:numId w:val="32"/>
        </w:numPr>
        <w:tabs>
          <w:tab w:val="left" w:pos="-7797"/>
        </w:tabs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sz w:val="20"/>
          <w:szCs w:val="20"/>
        </w:rPr>
        <w:t>We wszystkich pakietach  Zamawiający wymaga podania</w:t>
      </w:r>
      <w:r w:rsidRPr="0008796D">
        <w:rPr>
          <w:rFonts w:ascii="Verdana" w:hAnsi="Verdana"/>
          <w:bCs/>
          <w:sz w:val="20"/>
          <w:szCs w:val="20"/>
        </w:rPr>
        <w:t xml:space="preserve"> nazwy handlowej, postaci, dawki oraz wskazane jest podanie nazwy producenta i kodu EAN.</w:t>
      </w:r>
    </w:p>
    <w:p w:rsidR="00393DE5" w:rsidRPr="0008796D" w:rsidRDefault="00393DE5" w:rsidP="0008796D">
      <w:pPr>
        <w:pStyle w:val="Tekstpodstawowy"/>
        <w:numPr>
          <w:ilvl w:val="0"/>
          <w:numId w:val="32"/>
        </w:numPr>
        <w:tabs>
          <w:tab w:val="left" w:pos="284"/>
        </w:tabs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  Zaoferowana cena jednostkowa leków </w:t>
      </w:r>
      <w:r w:rsidRPr="0008796D">
        <w:rPr>
          <w:rFonts w:ascii="Verdana" w:hAnsi="Verdana"/>
          <w:b/>
          <w:bCs/>
          <w:sz w:val="20"/>
          <w:szCs w:val="20"/>
        </w:rPr>
        <w:t>w pakiecie nr 10, 14 i 15 poz. 29,30</w:t>
      </w:r>
      <w:r w:rsidRPr="0008796D">
        <w:rPr>
          <w:rFonts w:ascii="Verdana" w:hAnsi="Verdana"/>
          <w:bCs/>
          <w:sz w:val="20"/>
          <w:szCs w:val="20"/>
        </w:rPr>
        <w:t xml:space="preserve">  nie może być wyższa niż limit finansowania określony przez NFZ w katalogu substancji czynnych stosowanych w chemioterapii.</w:t>
      </w:r>
    </w:p>
    <w:p w:rsidR="00393DE5" w:rsidRPr="0008796D" w:rsidRDefault="00393DE5" w:rsidP="0008796D">
      <w:pPr>
        <w:pStyle w:val="Tekstpodstawowy"/>
        <w:numPr>
          <w:ilvl w:val="0"/>
          <w:numId w:val="32"/>
        </w:numPr>
        <w:tabs>
          <w:tab w:val="left" w:pos="284"/>
        </w:tabs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  Zaoferowana cena jednostkowa leków </w:t>
      </w:r>
      <w:r w:rsidRPr="0008796D">
        <w:rPr>
          <w:rFonts w:ascii="Verdana" w:hAnsi="Verdana"/>
          <w:b/>
          <w:bCs/>
          <w:sz w:val="20"/>
          <w:szCs w:val="20"/>
        </w:rPr>
        <w:t>w pakiecie nr 12</w:t>
      </w:r>
      <w:r w:rsidRPr="0008796D">
        <w:rPr>
          <w:rFonts w:ascii="Verdana" w:hAnsi="Verdana"/>
          <w:bCs/>
          <w:sz w:val="20"/>
          <w:szCs w:val="20"/>
        </w:rPr>
        <w:t xml:space="preserve"> nie może być wyższa niż limit finansowania określony przez NFZ w katalogu substancji czynnych stosowanych w ramach programu lekowego</w:t>
      </w:r>
      <w:r w:rsidRPr="0008796D">
        <w:rPr>
          <w:rFonts w:ascii="Verdana" w:hAnsi="Verdana"/>
          <w:sz w:val="20"/>
          <w:szCs w:val="20"/>
        </w:rPr>
        <w:t xml:space="preserve"> leczenia zapobiegawczego chorych z nawracającymi napadami dziedzicznego obrzęku naczynioruchowego (HAE) o ciężkim przebiegu.</w:t>
      </w:r>
    </w:p>
    <w:p w:rsidR="00393DE5" w:rsidRPr="0008796D" w:rsidRDefault="00393DE5" w:rsidP="0008796D">
      <w:pPr>
        <w:pStyle w:val="Tekstpodstawowy"/>
        <w:numPr>
          <w:ilvl w:val="0"/>
          <w:numId w:val="32"/>
        </w:numPr>
        <w:tabs>
          <w:tab w:val="left" w:pos="284"/>
        </w:tabs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Zaoferowana cena jednostkowa leków </w:t>
      </w:r>
      <w:r w:rsidRPr="0008796D">
        <w:rPr>
          <w:rFonts w:ascii="Verdana" w:hAnsi="Verdana"/>
          <w:b/>
          <w:bCs/>
          <w:sz w:val="20"/>
          <w:szCs w:val="20"/>
        </w:rPr>
        <w:t>w pakietach nr 11 i 13</w:t>
      </w:r>
      <w:r w:rsidRPr="0008796D">
        <w:rPr>
          <w:rFonts w:ascii="Verdana" w:hAnsi="Verdana"/>
          <w:bCs/>
          <w:sz w:val="20"/>
          <w:szCs w:val="20"/>
        </w:rPr>
        <w:t xml:space="preserve"> nie może być wyższa niż limit finansowania przez NFZ w katalogu substancji czynnych. Lek musi znajdować się w katalogu substancji czynnych stosowanych w ramach programu leczenia ciężkiej astmy </w:t>
      </w:r>
      <w:proofErr w:type="spellStart"/>
      <w:r w:rsidRPr="0008796D">
        <w:rPr>
          <w:rFonts w:ascii="Verdana" w:hAnsi="Verdana"/>
          <w:bCs/>
          <w:sz w:val="20"/>
          <w:szCs w:val="20"/>
        </w:rPr>
        <w:t>eozynofilowej</w:t>
      </w:r>
      <w:proofErr w:type="spellEnd"/>
      <w:r w:rsidRPr="0008796D">
        <w:rPr>
          <w:rFonts w:ascii="Verdana" w:hAnsi="Verdana"/>
          <w:bCs/>
          <w:sz w:val="20"/>
          <w:szCs w:val="20"/>
        </w:rPr>
        <w:t>.</w:t>
      </w:r>
    </w:p>
    <w:p w:rsidR="00393DE5" w:rsidRPr="0008796D" w:rsidRDefault="00393DE5" w:rsidP="0008796D">
      <w:pPr>
        <w:pStyle w:val="Tekstpodstawowy"/>
        <w:numPr>
          <w:ilvl w:val="0"/>
          <w:numId w:val="32"/>
        </w:numPr>
        <w:tabs>
          <w:tab w:val="left" w:pos="284"/>
        </w:tabs>
        <w:spacing w:after="0" w:line="276" w:lineRule="auto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Jeżeli w trakcie trwania umowy limit finansowania określony przez NFZ ulegnie obniżeniu poniżej ceny zaoferowanej przez wykonawcę, wykonawca obniży cenę leku do limitu finansowania przez NFZ.</w:t>
      </w:r>
    </w:p>
    <w:p w:rsidR="00E04AEB" w:rsidRPr="0008796D" w:rsidRDefault="00E04AEB" w:rsidP="0008796D">
      <w:pPr>
        <w:pStyle w:val="Akapitzlist"/>
        <w:spacing w:line="276" w:lineRule="auto"/>
        <w:ind w:left="850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08796D" w:rsidRDefault="00CA15C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19" w:name="_Toc64559034"/>
      <w:r w:rsidRPr="0008796D">
        <w:rPr>
          <w:rFonts w:ascii="Verdana" w:hAnsi="Verdana"/>
          <w:color w:val="auto"/>
          <w:spacing w:val="5"/>
          <w:sz w:val="20"/>
          <w:szCs w:val="20"/>
        </w:rPr>
        <w:t>Opis kryteriów oceny ofert, wraz z podaniem wag tych kryteriów i sposobu oceny ofert</w:t>
      </w:r>
      <w:bookmarkEnd w:id="19"/>
    </w:p>
    <w:p w:rsidR="005C13B3" w:rsidRPr="0008796D" w:rsidRDefault="005C13B3" w:rsidP="0008796D">
      <w:pPr>
        <w:tabs>
          <w:tab w:val="left" w:pos="-3686"/>
        </w:tabs>
        <w:spacing w:line="276" w:lineRule="auto"/>
        <w:jc w:val="both"/>
        <w:rPr>
          <w:rFonts w:ascii="Verdana" w:hAnsi="Verdana"/>
          <w:bCs/>
          <w:color w:val="auto"/>
          <w:spacing w:val="4"/>
          <w:sz w:val="20"/>
          <w:szCs w:val="20"/>
        </w:rPr>
      </w:pPr>
    </w:p>
    <w:p w:rsidR="007D7497" w:rsidRPr="0008796D" w:rsidRDefault="007D7497" w:rsidP="0008796D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pacing w:val="4"/>
          <w:sz w:val="20"/>
          <w:szCs w:val="20"/>
        </w:rPr>
        <w:t>Zamawiając</w:t>
      </w:r>
      <w:r w:rsidRPr="0008796D">
        <w:rPr>
          <w:rFonts w:ascii="Verdana" w:hAnsi="Verdana"/>
          <w:color w:val="auto"/>
          <w:spacing w:val="4"/>
          <w:sz w:val="20"/>
          <w:szCs w:val="20"/>
        </w:rPr>
        <w:t>y</w:t>
      </w:r>
      <w:r w:rsidRPr="0008796D">
        <w:rPr>
          <w:rFonts w:ascii="Verdana" w:hAnsi="Verdana"/>
          <w:color w:val="auto"/>
          <w:sz w:val="20"/>
          <w:szCs w:val="20"/>
        </w:rPr>
        <w:t xml:space="preserve"> wybierze ofertę najkorzystniejszą na podstawie następującego </w:t>
      </w:r>
      <w:r w:rsidRPr="0008796D">
        <w:rPr>
          <w:rFonts w:ascii="Verdana" w:hAnsi="Verdana"/>
          <w:color w:val="auto"/>
          <w:spacing w:val="4"/>
          <w:sz w:val="20"/>
          <w:szCs w:val="20"/>
        </w:rPr>
        <w:t>kryterium:</w:t>
      </w:r>
    </w:p>
    <w:p w:rsidR="007D7497" w:rsidRPr="0008796D" w:rsidRDefault="007D7497" w:rsidP="0008796D">
      <w:pPr>
        <w:tabs>
          <w:tab w:val="left" w:pos="-3686"/>
        </w:tabs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pacing w:val="4"/>
          <w:sz w:val="20"/>
          <w:szCs w:val="20"/>
        </w:rPr>
        <w:t>najniższa cena.</w:t>
      </w:r>
    </w:p>
    <w:p w:rsidR="007D7497" w:rsidRPr="0008796D" w:rsidRDefault="007D7497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Oferty zostaną ocenione zgodnie z ceną od najniższej do najwyższej, przy czym najkorzystniejsza będzie oferta z najniższą ceną</w:t>
      </w:r>
    </w:p>
    <w:p w:rsidR="0054445F" w:rsidRPr="0008796D" w:rsidRDefault="0054445F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08796D" w:rsidRDefault="00CA15C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0" w:name="_Toc64559035"/>
      <w:r w:rsidRPr="0008796D">
        <w:rPr>
          <w:rFonts w:ascii="Verdana" w:hAnsi="Verdana"/>
          <w:color w:val="auto"/>
          <w:spacing w:val="5"/>
          <w:sz w:val="20"/>
          <w:szCs w:val="20"/>
        </w:rPr>
        <w:lastRenderedPageBreak/>
        <w:t>Informacje o formalnościach, jakie muszą zostać dopełnione po wyborze</w:t>
      </w:r>
      <w:r w:rsidR="006322E1" w:rsidRPr="0008796D">
        <w:rPr>
          <w:rFonts w:ascii="Verdana" w:hAnsi="Verdana"/>
          <w:color w:val="auto"/>
          <w:spacing w:val="5"/>
          <w:sz w:val="20"/>
          <w:szCs w:val="20"/>
        </w:rPr>
        <w:t xml:space="preserve"> o</w:t>
      </w:r>
      <w:r w:rsidRPr="0008796D">
        <w:rPr>
          <w:rFonts w:ascii="Verdana" w:hAnsi="Verdana"/>
          <w:color w:val="auto"/>
          <w:spacing w:val="5"/>
          <w:sz w:val="20"/>
          <w:szCs w:val="20"/>
        </w:rPr>
        <w:t>fertyw celu zawarcia umowy w sprawie Zamówienia publicznego</w:t>
      </w:r>
      <w:bookmarkEnd w:id="20"/>
    </w:p>
    <w:p w:rsidR="005C13B3" w:rsidRPr="0008796D" w:rsidRDefault="005C13B3" w:rsidP="0008796D">
      <w:pPr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7D7497" w:rsidRPr="0008796D" w:rsidRDefault="007D7497" w:rsidP="0008796D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7D7497" w:rsidRPr="0008796D" w:rsidRDefault="007D7497" w:rsidP="0008796D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7D7497" w:rsidRPr="0008796D" w:rsidRDefault="007D7497" w:rsidP="0008796D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7D7497" w:rsidRPr="0008796D" w:rsidRDefault="007D7497" w:rsidP="0008796D">
      <w:pPr>
        <w:numPr>
          <w:ilvl w:val="1"/>
          <w:numId w:val="10"/>
        </w:numPr>
        <w:spacing w:line="276" w:lineRule="auto"/>
        <w:ind w:left="1276" w:hanging="567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7D7497" w:rsidRPr="0008796D" w:rsidRDefault="007D7497" w:rsidP="0008796D">
      <w:pPr>
        <w:numPr>
          <w:ilvl w:val="1"/>
          <w:numId w:val="1"/>
        </w:numPr>
        <w:tabs>
          <w:tab w:val="clear" w:pos="567"/>
          <w:tab w:val="num" w:pos="426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F330EB" w:rsidRPr="0008796D" w:rsidRDefault="00F330EB" w:rsidP="0008796D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08796D" w:rsidRDefault="00B97FAE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76" w:lineRule="auto"/>
        <w:ind w:left="709" w:hanging="709"/>
        <w:jc w:val="both"/>
        <w:rPr>
          <w:rStyle w:val="Tytuksiki"/>
          <w:rFonts w:ascii="Verdana" w:hAnsi="Verdana"/>
          <w:color w:val="auto"/>
          <w:sz w:val="20"/>
          <w:szCs w:val="20"/>
        </w:rPr>
      </w:pPr>
      <w:bookmarkStart w:id="21" w:name="_Toc64559036"/>
      <w:r w:rsidRPr="0008796D">
        <w:rPr>
          <w:rFonts w:ascii="Verdana" w:hAnsi="Verdana"/>
          <w:color w:val="auto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1"/>
    </w:p>
    <w:p w:rsidR="005C13B3" w:rsidRPr="0008796D" w:rsidRDefault="005C13B3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B97FAE" w:rsidRPr="0008796D" w:rsidRDefault="00B97FAE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8796D">
        <w:rPr>
          <w:rFonts w:ascii="Verdana" w:hAnsi="Verdana"/>
          <w:color w:val="auto"/>
          <w:sz w:val="20"/>
          <w:szCs w:val="20"/>
        </w:rPr>
        <w:t>w</w:t>
      </w:r>
      <w:r w:rsidR="007D7744" w:rsidRPr="0008796D">
        <w:rPr>
          <w:rFonts w:ascii="Verdana" w:hAnsi="Verdana"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8796D">
        <w:rPr>
          <w:rFonts w:ascii="Verdana" w:hAnsi="Verdana"/>
          <w:b/>
          <w:color w:val="auto"/>
          <w:sz w:val="20"/>
          <w:szCs w:val="20"/>
        </w:rPr>
        <w:t>u</w:t>
      </w:r>
      <w:r w:rsidRPr="0008796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755982" w:rsidRPr="0008796D">
        <w:rPr>
          <w:rFonts w:ascii="Verdana" w:hAnsi="Verdana"/>
          <w:b/>
          <w:color w:val="auto"/>
          <w:sz w:val="20"/>
          <w:szCs w:val="20"/>
        </w:rPr>
        <w:t>5</w:t>
      </w:r>
      <w:r w:rsidR="007D7744" w:rsidRPr="0008796D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b/>
          <w:color w:val="auto"/>
          <w:sz w:val="20"/>
          <w:szCs w:val="20"/>
        </w:rPr>
        <w:t>do SWZ</w:t>
      </w:r>
      <w:r w:rsidRPr="0008796D">
        <w:rPr>
          <w:rFonts w:ascii="Verdana" w:hAnsi="Verdana"/>
          <w:color w:val="auto"/>
          <w:sz w:val="20"/>
          <w:szCs w:val="20"/>
        </w:rPr>
        <w:t>.</w:t>
      </w:r>
    </w:p>
    <w:p w:rsidR="00B97FAE" w:rsidRPr="0008796D" w:rsidRDefault="00B97FAE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08796D" w:rsidRDefault="00CA15CA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2" w:name="_Toc64559037"/>
      <w:r w:rsidRPr="0008796D">
        <w:rPr>
          <w:rFonts w:ascii="Verdana" w:hAnsi="Verdana"/>
          <w:color w:val="auto"/>
          <w:spacing w:val="5"/>
          <w:sz w:val="20"/>
          <w:szCs w:val="20"/>
        </w:rPr>
        <w:t>Pouczenie o środkach ochrony prawnej przysługujących Wykonawcy</w:t>
      </w:r>
      <w:bookmarkEnd w:id="22"/>
    </w:p>
    <w:p w:rsidR="005C13B3" w:rsidRPr="0008796D" w:rsidRDefault="005C13B3" w:rsidP="0008796D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Odwołanie przysługuje na:</w:t>
      </w:r>
    </w:p>
    <w:p w:rsidR="00F565A0" w:rsidRPr="0008796D" w:rsidRDefault="00F565A0" w:rsidP="0008796D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8796D" w:rsidRDefault="00F565A0" w:rsidP="0008796D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8796D" w:rsidRDefault="00F565A0" w:rsidP="0008796D">
      <w:pPr>
        <w:numPr>
          <w:ilvl w:val="1"/>
          <w:numId w:val="19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 Odwołanie wnosi się do Prezesa Krajowej Izby Odwoławczej.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Domniemywa się, że zamawiający mógł zapoznać się z treścią odwołania przed upływem terminu do jego wniesienia, jeżeli przekazanie odpowiednio odwołania albo jego kopii nastąpiło przed </w:t>
      </w:r>
      <w:r w:rsidRPr="0008796D">
        <w:rPr>
          <w:rFonts w:ascii="Verdana" w:hAnsi="Verdana"/>
          <w:color w:val="auto"/>
          <w:sz w:val="20"/>
          <w:szCs w:val="20"/>
        </w:rPr>
        <w:lastRenderedPageBreak/>
        <w:t>upływem terminu do jego wniesienia przy użyciu środków komunikacji elektronicznej.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bookmarkStart w:id="23" w:name="_Hlk67566200"/>
      <w:r w:rsidRPr="0008796D">
        <w:rPr>
          <w:rFonts w:ascii="Verdana" w:hAnsi="Verdana"/>
          <w:color w:val="auto"/>
          <w:sz w:val="20"/>
          <w:szCs w:val="20"/>
        </w:rPr>
        <w:t>Odwołanie wnosi się w terminie:</w:t>
      </w:r>
    </w:p>
    <w:p w:rsidR="00F565A0" w:rsidRPr="0008796D" w:rsidRDefault="0074511C" w:rsidP="0008796D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10</w:t>
      </w:r>
      <w:r w:rsidR="00F565A0" w:rsidRPr="0008796D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:rsidR="00F565A0" w:rsidRPr="0008796D" w:rsidRDefault="00F565A0" w:rsidP="0008796D">
      <w:pPr>
        <w:numPr>
          <w:ilvl w:val="1"/>
          <w:numId w:val="18"/>
        </w:numPr>
        <w:tabs>
          <w:tab w:val="num" w:pos="-7797"/>
        </w:tabs>
        <w:spacing w:line="276" w:lineRule="auto"/>
        <w:ind w:left="426" w:firstLine="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1</w:t>
      </w:r>
      <w:r w:rsidR="0074511C" w:rsidRPr="0008796D">
        <w:rPr>
          <w:rFonts w:ascii="Verdana" w:hAnsi="Verdana"/>
          <w:color w:val="auto"/>
          <w:sz w:val="20"/>
          <w:szCs w:val="20"/>
        </w:rPr>
        <w:t>5</w:t>
      </w:r>
      <w:r w:rsidRPr="0008796D">
        <w:rPr>
          <w:rFonts w:ascii="Verdana" w:hAnsi="Verdana"/>
          <w:color w:val="auto"/>
          <w:sz w:val="20"/>
          <w:szCs w:val="20"/>
        </w:rPr>
        <w:t xml:space="preserve"> dni od dnia przekazania informacji o czynności zamawiającego stanowiącej podstawę jego wniesienia, jeżeli informacja została przekazana w sposób inny niż określony w pkt 1)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Odwołanie wobec treści ogłoszenia wszczynającego postępowanie o udzielenie zamówienia lub konkurs lub wobec treści dokumentów zamówienia wnosi się w terminie </w:t>
      </w:r>
      <w:r w:rsidR="0074511C" w:rsidRPr="0008796D">
        <w:rPr>
          <w:rFonts w:ascii="Verdana" w:hAnsi="Verdana"/>
          <w:color w:val="auto"/>
          <w:sz w:val="20"/>
          <w:szCs w:val="20"/>
        </w:rPr>
        <w:t>10 dni od dnia publikacji ogłoszenia w Dzienniku Urzędowym Unii Europejskiej lub zamieszczenia dokumentów zamówienia na stronie internetowej</w:t>
      </w:r>
    </w:p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Odwołanie w przypadkach innych niż określone w ust. 8 i 9 wnosi się w terminie </w:t>
      </w:r>
      <w:r w:rsidR="0074511C" w:rsidRPr="0008796D">
        <w:rPr>
          <w:rFonts w:ascii="Verdana" w:hAnsi="Verdana"/>
          <w:color w:val="auto"/>
          <w:sz w:val="20"/>
          <w:szCs w:val="20"/>
        </w:rPr>
        <w:t>10</w:t>
      </w:r>
      <w:r w:rsidRPr="0008796D">
        <w:rPr>
          <w:rFonts w:ascii="Verdana" w:hAnsi="Verdana"/>
          <w:color w:val="auto"/>
          <w:sz w:val="20"/>
          <w:szCs w:val="20"/>
        </w:rPr>
        <w:t xml:space="preserve"> dni od dnia, w którym powzięto lub przy zachowaniu należytej staranności można było powziąć wiadomość o okolicznościach stanowiących podstawę jego wniesienia.</w:t>
      </w:r>
    </w:p>
    <w:bookmarkEnd w:id="23"/>
    <w:p w:rsidR="00F565A0" w:rsidRPr="0008796D" w:rsidRDefault="00F565A0" w:rsidP="0008796D">
      <w:pPr>
        <w:numPr>
          <w:ilvl w:val="6"/>
          <w:numId w:val="17"/>
        </w:numPr>
        <w:tabs>
          <w:tab w:val="clear" w:pos="0"/>
          <w:tab w:val="num" w:pos="-7797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Pozostałe informacje dotyczące środków ochrony prawnej zawarte są w art. 505 – 590 Ustawy.</w:t>
      </w:r>
    </w:p>
    <w:p w:rsidR="00CA15CA" w:rsidRPr="0008796D" w:rsidRDefault="00CA15CA" w:rsidP="0008796D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D710D4" w:rsidRPr="0008796D" w:rsidRDefault="00D710D4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4" w:name="_Toc64559038"/>
      <w:r w:rsidRPr="0008796D">
        <w:rPr>
          <w:rFonts w:ascii="Verdana" w:hAnsi="Verdana"/>
          <w:color w:val="auto"/>
          <w:spacing w:val="5"/>
          <w:sz w:val="20"/>
          <w:szCs w:val="20"/>
        </w:rPr>
        <w:t>Wymagania dotyczące wadium, w tym jego kwot</w:t>
      </w:r>
      <w:bookmarkEnd w:id="24"/>
      <w:r w:rsidR="00EC1A9C" w:rsidRPr="0008796D">
        <w:rPr>
          <w:rFonts w:ascii="Verdana" w:hAnsi="Verdana"/>
          <w:color w:val="auto"/>
          <w:spacing w:val="5"/>
          <w:sz w:val="20"/>
          <w:szCs w:val="20"/>
        </w:rPr>
        <w:t>a</w:t>
      </w:r>
    </w:p>
    <w:p w:rsidR="00024D24" w:rsidRPr="0008796D" w:rsidRDefault="00024D24" w:rsidP="0008796D">
      <w:pPr>
        <w:spacing w:line="276" w:lineRule="auto"/>
        <w:jc w:val="both"/>
        <w:rPr>
          <w:rFonts w:ascii="Verdana" w:hAnsi="Verdana"/>
          <w:bCs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5C13B3" w:rsidRPr="0008796D" w:rsidRDefault="005C13B3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07520C" w:rsidRPr="0008796D" w:rsidRDefault="00F25E26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25" w:name="_Toc64559039"/>
      <w:r w:rsidRPr="0008796D">
        <w:rPr>
          <w:rFonts w:ascii="Verdana" w:hAnsi="Verdana"/>
          <w:color w:val="auto"/>
          <w:spacing w:val="5"/>
          <w:sz w:val="20"/>
          <w:szCs w:val="20"/>
        </w:rPr>
        <w:t>I</w:t>
      </w:r>
      <w:r w:rsidR="0007520C" w:rsidRPr="0008796D">
        <w:rPr>
          <w:rFonts w:ascii="Verdana" w:hAnsi="Verdana"/>
          <w:color w:val="auto"/>
          <w:spacing w:val="5"/>
          <w:sz w:val="20"/>
          <w:szCs w:val="20"/>
        </w:rPr>
        <w:t>nformacje dotyczące zabezpieczenia należytego wykonania umowy</w:t>
      </w:r>
      <w:bookmarkEnd w:id="25"/>
    </w:p>
    <w:p w:rsidR="00E60F26" w:rsidRPr="0008796D" w:rsidRDefault="00A04F82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373B16" w:rsidRPr="0008796D" w:rsidRDefault="00373B16" w:rsidP="0008796D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373B16" w:rsidRPr="0008796D" w:rsidRDefault="00373B16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jc w:val="both"/>
        <w:rPr>
          <w:rFonts w:ascii="Verdana" w:hAnsi="Verdana"/>
          <w:smallCaps/>
          <w:color w:val="auto"/>
          <w:sz w:val="20"/>
          <w:szCs w:val="20"/>
        </w:rPr>
      </w:pPr>
      <w:bookmarkStart w:id="26" w:name="_Toc64559040"/>
      <w:r w:rsidRPr="0008796D">
        <w:rPr>
          <w:rFonts w:ascii="Verdana" w:hAnsi="Verdana"/>
          <w:color w:val="auto"/>
          <w:spacing w:val="5"/>
          <w:sz w:val="20"/>
          <w:szCs w:val="20"/>
        </w:rPr>
        <w:t>Informacja o przewidywanym wyborze najkorzystniejszej oferty z zastosowaniem aukcji elektronicznej wraz z informacjami, o których mowa w art. 230</w:t>
      </w:r>
      <w:r w:rsidRPr="0008796D">
        <w:rPr>
          <w:rFonts w:ascii="Verdana" w:hAnsi="Verdana"/>
          <w:color w:val="auto"/>
          <w:sz w:val="20"/>
          <w:szCs w:val="20"/>
        </w:rPr>
        <w:t xml:space="preserve"> ustawy </w:t>
      </w:r>
      <w:proofErr w:type="spellStart"/>
      <w:r w:rsidRPr="0008796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08796D">
        <w:rPr>
          <w:rFonts w:ascii="Verdana" w:hAnsi="Verdana"/>
          <w:color w:val="auto"/>
          <w:sz w:val="20"/>
          <w:szCs w:val="20"/>
        </w:rPr>
        <w:t>.</w:t>
      </w:r>
      <w:bookmarkEnd w:id="26"/>
    </w:p>
    <w:p w:rsidR="00655993" w:rsidRDefault="00655993" w:rsidP="0008796D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F83604" w:rsidRPr="0008796D" w:rsidRDefault="00B729C0" w:rsidP="0008796D">
      <w:pPr>
        <w:widowControl/>
        <w:spacing w:line="276" w:lineRule="auto"/>
        <w:jc w:val="both"/>
        <w:rPr>
          <w:rFonts w:ascii="Verdana" w:hAnsi="Verdana"/>
          <w:b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Zamawiają</w:t>
      </w:r>
      <w:r w:rsidR="00F83604" w:rsidRPr="0008796D">
        <w:rPr>
          <w:rFonts w:ascii="Verdana" w:hAnsi="Verdana"/>
          <w:color w:val="auto"/>
          <w:sz w:val="20"/>
          <w:szCs w:val="20"/>
        </w:rPr>
        <w:t xml:space="preserve">cy </w:t>
      </w:r>
      <w:r w:rsidR="00F83604" w:rsidRPr="0008796D">
        <w:rPr>
          <w:rFonts w:ascii="Verdana" w:hAnsi="Verdana"/>
          <w:b/>
          <w:color w:val="auto"/>
          <w:sz w:val="20"/>
          <w:szCs w:val="20"/>
        </w:rPr>
        <w:t>nie przewiduje</w:t>
      </w:r>
      <w:r w:rsidR="00F83604" w:rsidRPr="0008796D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373B16" w:rsidRPr="0008796D" w:rsidRDefault="00373B16" w:rsidP="0008796D">
      <w:pPr>
        <w:widowControl/>
        <w:spacing w:line="276" w:lineRule="auto"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08796D" w:rsidRDefault="00D730D5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7" w:name="_Toc64559041"/>
      <w:r w:rsidRPr="0008796D">
        <w:rPr>
          <w:rFonts w:ascii="Verdana" w:hAnsi="Verdana"/>
          <w:color w:val="auto"/>
          <w:spacing w:val="5"/>
          <w:sz w:val="20"/>
          <w:szCs w:val="20"/>
        </w:rPr>
        <w:t>Podwykonawstwo</w:t>
      </w:r>
      <w:bookmarkEnd w:id="27"/>
    </w:p>
    <w:p w:rsidR="00655993" w:rsidRDefault="00655993" w:rsidP="00655993">
      <w:pPr>
        <w:widowControl/>
        <w:spacing w:line="276" w:lineRule="auto"/>
        <w:ind w:left="425"/>
        <w:jc w:val="both"/>
        <w:rPr>
          <w:rFonts w:ascii="Verdana" w:hAnsi="Verdana"/>
          <w:color w:val="auto"/>
          <w:sz w:val="20"/>
          <w:szCs w:val="20"/>
        </w:rPr>
      </w:pPr>
    </w:p>
    <w:p w:rsidR="00D730D5" w:rsidRPr="0008796D" w:rsidRDefault="00D730D5" w:rsidP="0008796D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Wykonawca może powierzyć wykonanie części zamówienia podwykonawcom. </w:t>
      </w:r>
    </w:p>
    <w:p w:rsidR="001608DE" w:rsidRPr="0008796D" w:rsidRDefault="001608DE" w:rsidP="0008796D">
      <w:pPr>
        <w:widowControl/>
        <w:numPr>
          <w:ilvl w:val="0"/>
          <w:numId w:val="11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Powierzenie wykonania części zamówienia podwykonawcom nie zwalnia wykonawcy </w:t>
      </w:r>
      <w:r w:rsidRPr="0008796D">
        <w:rPr>
          <w:rFonts w:ascii="Verdana" w:hAnsi="Verdana"/>
          <w:color w:val="auto"/>
          <w:sz w:val="20"/>
          <w:szCs w:val="20"/>
        </w:rPr>
        <w:br/>
        <w:t>z odpowiedzialności za należyte wykonanie tego zamówienia</w:t>
      </w:r>
      <w:r w:rsidR="00DD038E" w:rsidRPr="0008796D">
        <w:rPr>
          <w:rFonts w:ascii="Verdana" w:hAnsi="Verdana"/>
          <w:color w:val="auto"/>
          <w:sz w:val="20"/>
          <w:szCs w:val="20"/>
        </w:rPr>
        <w:t>.</w:t>
      </w:r>
    </w:p>
    <w:p w:rsidR="00D730D5" w:rsidRPr="0008796D" w:rsidRDefault="00D730D5" w:rsidP="0008796D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CF74A9" w:rsidRPr="0008796D" w:rsidRDefault="00CF74A9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r w:rsidRPr="0008796D">
        <w:rPr>
          <w:rFonts w:ascii="Verdana" w:hAnsi="Verdana"/>
          <w:color w:val="auto"/>
          <w:spacing w:val="5"/>
          <w:sz w:val="20"/>
          <w:szCs w:val="20"/>
        </w:rPr>
        <w:t>Wykonawcy polegający na zasobach innych podmiotów</w:t>
      </w:r>
    </w:p>
    <w:p w:rsidR="00CF74A9" w:rsidRPr="0008796D" w:rsidRDefault="00CF74A9" w:rsidP="0008796D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Nie dotyczy</w:t>
      </w:r>
    </w:p>
    <w:p w:rsidR="00CF74A9" w:rsidRPr="0008796D" w:rsidRDefault="00CF74A9" w:rsidP="0008796D">
      <w:pPr>
        <w:widowControl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8E0D65" w:rsidRPr="0008796D" w:rsidRDefault="008E0D65" w:rsidP="0008796D">
      <w:pPr>
        <w:pStyle w:val="Nagwek1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after="0" w:line="276" w:lineRule="auto"/>
        <w:ind w:hanging="720"/>
        <w:rPr>
          <w:rFonts w:ascii="Verdana" w:hAnsi="Verdana"/>
          <w:color w:val="auto"/>
          <w:spacing w:val="5"/>
          <w:sz w:val="20"/>
          <w:szCs w:val="20"/>
        </w:rPr>
      </w:pPr>
      <w:bookmarkStart w:id="28" w:name="_Toc64559042"/>
      <w:r w:rsidRPr="0008796D">
        <w:rPr>
          <w:rFonts w:ascii="Verdana" w:hAnsi="Verdana"/>
          <w:color w:val="auto"/>
          <w:spacing w:val="5"/>
          <w:sz w:val="20"/>
          <w:szCs w:val="20"/>
        </w:rPr>
        <w:t>Informacje uzupełniające</w:t>
      </w:r>
      <w:bookmarkEnd w:id="28"/>
    </w:p>
    <w:p w:rsidR="00655993" w:rsidRDefault="00655993" w:rsidP="0008796D">
      <w:pPr>
        <w:pStyle w:val="Akapitzlist"/>
        <w:widowControl/>
        <w:spacing w:line="276" w:lineRule="auto"/>
        <w:ind w:left="0"/>
        <w:jc w:val="both"/>
        <w:rPr>
          <w:rFonts w:ascii="Verdana" w:hAnsi="Verdana"/>
          <w:b/>
          <w:color w:val="auto"/>
          <w:sz w:val="20"/>
          <w:szCs w:val="20"/>
        </w:rPr>
      </w:pPr>
    </w:p>
    <w:p w:rsidR="00FB3ACB" w:rsidRPr="0008796D" w:rsidRDefault="00655993" w:rsidP="0008796D">
      <w:pPr>
        <w:pStyle w:val="Akapitzlist"/>
        <w:widowControl/>
        <w:spacing w:line="276" w:lineRule="auto"/>
        <w:ind w:left="0"/>
        <w:jc w:val="both"/>
        <w:rPr>
          <w:rFonts w:ascii="Verdana" w:hAnsi="Verdana"/>
          <w:color w:val="auto"/>
          <w:sz w:val="20"/>
          <w:szCs w:val="20"/>
        </w:rPr>
      </w:pPr>
      <w:r w:rsidRPr="00655993">
        <w:rPr>
          <w:rFonts w:ascii="Verdana" w:hAnsi="Verdana"/>
          <w:color w:val="auto"/>
          <w:sz w:val="20"/>
          <w:szCs w:val="20"/>
        </w:rPr>
        <w:t>1.</w:t>
      </w:r>
      <w:r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FB3ACB" w:rsidRPr="0008796D">
        <w:rPr>
          <w:rFonts w:ascii="Verdana" w:hAnsi="Verdana"/>
          <w:b/>
          <w:color w:val="auto"/>
          <w:sz w:val="20"/>
          <w:szCs w:val="20"/>
        </w:rPr>
        <w:t>TAJEMNICA PRZEDSIĘBIORSTWA</w:t>
      </w:r>
    </w:p>
    <w:p w:rsidR="00FB3ACB" w:rsidRPr="0008796D" w:rsidRDefault="00FB3ACB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Nie ujawnia się informacji stanowiących tajemnicę przedsiębiorstwa w rozumieniu przepisów </w:t>
      </w:r>
      <w:hyperlink r:id="rId15" w:anchor="/document/16795259?cm=DOCUMENT" w:history="1">
        <w:r w:rsidRPr="0008796D">
          <w:rPr>
            <w:rStyle w:val="Hipercze"/>
            <w:rFonts w:ascii="Verdana" w:hAnsi="Verdana"/>
            <w:color w:val="auto"/>
            <w:sz w:val="20"/>
            <w:szCs w:val="20"/>
          </w:rPr>
          <w:t>ustawy</w:t>
        </w:r>
      </w:hyperlink>
      <w:r w:rsidRPr="0008796D">
        <w:rPr>
          <w:rFonts w:ascii="Verdana" w:hAnsi="Verdana"/>
          <w:color w:val="auto"/>
          <w:sz w:val="20"/>
          <w:szCs w:val="20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FB3ACB" w:rsidRPr="0008796D" w:rsidRDefault="00FB3ACB" w:rsidP="0008796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8796D">
        <w:rPr>
          <w:rFonts w:ascii="Verdana" w:hAnsi="Verdana"/>
          <w:b/>
          <w:color w:val="auto"/>
          <w:sz w:val="20"/>
          <w:szCs w:val="20"/>
        </w:rPr>
        <w:t>nie przewiduje</w:t>
      </w:r>
      <w:r w:rsidRPr="0008796D">
        <w:rPr>
          <w:rFonts w:ascii="Verdana" w:hAnsi="Verdana"/>
          <w:color w:val="auto"/>
          <w:sz w:val="20"/>
          <w:szCs w:val="20"/>
        </w:rPr>
        <w:t xml:space="preserve"> możliwości zawarcia umowy ramowej.</w:t>
      </w:r>
    </w:p>
    <w:p w:rsidR="00FB3ACB" w:rsidRPr="0008796D" w:rsidRDefault="00FB3ACB" w:rsidP="0008796D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8796D">
        <w:rPr>
          <w:rFonts w:ascii="Verdana" w:hAnsi="Verdana"/>
          <w:b/>
          <w:color w:val="auto"/>
          <w:sz w:val="20"/>
          <w:szCs w:val="20"/>
        </w:rPr>
        <w:t>nie przewiduje</w:t>
      </w:r>
      <w:r w:rsidRPr="0008796D">
        <w:rPr>
          <w:rFonts w:ascii="Verdana" w:hAnsi="Verdana"/>
          <w:color w:val="auto"/>
          <w:sz w:val="20"/>
          <w:szCs w:val="20"/>
        </w:rPr>
        <w:t xml:space="preserve"> zwrotu kosztów udziału w postępowaniu.</w:t>
      </w:r>
    </w:p>
    <w:p w:rsidR="00FB3ACB" w:rsidRPr="0008796D" w:rsidRDefault="00FB3ACB" w:rsidP="0008796D">
      <w:pPr>
        <w:pStyle w:val="Akapitzlist"/>
        <w:numPr>
          <w:ilvl w:val="0"/>
          <w:numId w:val="11"/>
        </w:numPr>
        <w:spacing w:line="276" w:lineRule="auto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 xml:space="preserve">Zamawiający </w:t>
      </w:r>
      <w:r w:rsidRPr="0008796D">
        <w:rPr>
          <w:rFonts w:ascii="Verdana" w:hAnsi="Verdana"/>
          <w:b/>
          <w:color w:val="auto"/>
          <w:sz w:val="20"/>
          <w:szCs w:val="20"/>
        </w:rPr>
        <w:t>nie przewiduje</w:t>
      </w:r>
      <w:r w:rsidRPr="0008796D">
        <w:rPr>
          <w:rFonts w:ascii="Verdana" w:hAnsi="Verdana"/>
          <w:color w:val="auto"/>
          <w:sz w:val="20"/>
          <w:szCs w:val="20"/>
        </w:rPr>
        <w:t xml:space="preserve"> przeprowadzenia aukcji elektronicznej.</w:t>
      </w:r>
    </w:p>
    <w:p w:rsidR="00F20A26" w:rsidRDefault="00F20A26" w:rsidP="0008796D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Default="00655993" w:rsidP="0008796D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655993" w:rsidRPr="0008796D" w:rsidRDefault="00655993" w:rsidP="0008796D">
      <w:pPr>
        <w:spacing w:line="276" w:lineRule="auto"/>
        <w:rPr>
          <w:rFonts w:ascii="Verdana" w:hAnsi="Verdana"/>
          <w:color w:val="auto"/>
          <w:sz w:val="20"/>
          <w:szCs w:val="20"/>
          <w:u w:val="single"/>
        </w:rPr>
      </w:pPr>
    </w:p>
    <w:p w:rsidR="00F83604" w:rsidRPr="0008796D" w:rsidRDefault="00F83604" w:rsidP="0008796D">
      <w:pPr>
        <w:spacing w:line="276" w:lineRule="auto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08796D">
        <w:rPr>
          <w:rFonts w:ascii="Verdana" w:hAnsi="Verdana"/>
          <w:color w:val="auto"/>
          <w:sz w:val="20"/>
          <w:szCs w:val="20"/>
          <w:u w:val="single"/>
        </w:rPr>
        <w:lastRenderedPageBreak/>
        <w:t>Lista załączników:</w:t>
      </w:r>
    </w:p>
    <w:p w:rsidR="00D5684D" w:rsidRPr="0008796D" w:rsidRDefault="00F83604" w:rsidP="0008796D">
      <w:pPr>
        <w:tabs>
          <w:tab w:val="left" w:pos="284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08796D">
        <w:rPr>
          <w:rFonts w:ascii="Verdana" w:eastAsia="Arial Unicode MS" w:hAnsi="Verdana"/>
          <w:b/>
          <w:color w:val="auto"/>
          <w:sz w:val="20"/>
          <w:szCs w:val="20"/>
        </w:rPr>
        <w:t>Załącznik nr 1</w:t>
      </w:r>
      <w:r w:rsidR="00CB526B" w:rsidRPr="0008796D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08796D">
        <w:rPr>
          <w:rFonts w:ascii="Verdana" w:hAnsi="Verdana"/>
          <w:color w:val="auto"/>
          <w:sz w:val="20"/>
          <w:szCs w:val="20"/>
        </w:rPr>
        <w:t>Formularz oferty</w:t>
      </w:r>
      <w:r w:rsidR="00D5684D" w:rsidRPr="0008796D">
        <w:rPr>
          <w:rFonts w:ascii="Verdana" w:eastAsia="Arial Unicode MS" w:hAnsi="Verdana"/>
          <w:color w:val="auto"/>
          <w:sz w:val="20"/>
          <w:szCs w:val="20"/>
        </w:rPr>
        <w:t xml:space="preserve"> </w:t>
      </w:r>
    </w:p>
    <w:p w:rsidR="00D5684D" w:rsidRPr="0008796D" w:rsidRDefault="00F83604" w:rsidP="0008796D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eastAsia="Arial Unicode MS" w:hAnsi="Verdana"/>
          <w:b/>
          <w:color w:val="auto"/>
          <w:sz w:val="20"/>
          <w:szCs w:val="20"/>
        </w:rPr>
        <w:t>Załącznik nr 2</w:t>
      </w:r>
      <w:r w:rsidRPr="0008796D">
        <w:rPr>
          <w:rFonts w:ascii="Verdana" w:eastAsia="Arial Unicode MS" w:hAnsi="Verdana"/>
          <w:color w:val="auto"/>
          <w:sz w:val="20"/>
          <w:szCs w:val="20"/>
        </w:rPr>
        <w:t xml:space="preserve"> – </w:t>
      </w:r>
      <w:r w:rsidR="00D5684D" w:rsidRPr="0008796D">
        <w:rPr>
          <w:rFonts w:ascii="Verdana" w:eastAsia="Arial Unicode MS" w:hAnsi="Verdana"/>
          <w:color w:val="auto"/>
          <w:sz w:val="20"/>
          <w:szCs w:val="20"/>
        </w:rPr>
        <w:t>Opis przedmiotu zamówienia, formularz cenowy;</w:t>
      </w:r>
    </w:p>
    <w:p w:rsidR="00F83604" w:rsidRPr="0008796D" w:rsidRDefault="00F83604" w:rsidP="0008796D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08796D">
        <w:rPr>
          <w:rFonts w:ascii="Verdana" w:hAnsi="Verdana"/>
          <w:b/>
          <w:color w:val="auto"/>
          <w:sz w:val="20"/>
          <w:szCs w:val="20"/>
        </w:rPr>
        <w:t xml:space="preserve">3 </w:t>
      </w:r>
      <w:r w:rsidRPr="0008796D">
        <w:rPr>
          <w:rFonts w:ascii="Verdana" w:hAnsi="Verdana"/>
          <w:color w:val="auto"/>
          <w:sz w:val="20"/>
          <w:szCs w:val="20"/>
        </w:rPr>
        <w:t>–  JEDZ</w:t>
      </w:r>
      <w:r w:rsidR="00CB526B" w:rsidRPr="0008796D">
        <w:rPr>
          <w:rFonts w:ascii="Verdana" w:hAnsi="Verdana"/>
          <w:color w:val="auto"/>
          <w:sz w:val="20"/>
          <w:szCs w:val="20"/>
        </w:rPr>
        <w:t xml:space="preserve"> – edytowalna wersja formularza</w:t>
      </w:r>
      <w:r w:rsidRPr="0008796D">
        <w:rPr>
          <w:rFonts w:ascii="Verdana" w:hAnsi="Verdana"/>
          <w:color w:val="auto"/>
          <w:sz w:val="20"/>
          <w:szCs w:val="20"/>
        </w:rPr>
        <w:t>;</w:t>
      </w:r>
    </w:p>
    <w:p w:rsidR="0041657B" w:rsidRPr="0008796D" w:rsidRDefault="0041657B" w:rsidP="0008796D">
      <w:pPr>
        <w:tabs>
          <w:tab w:val="left" w:pos="284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 xml:space="preserve">Załącznik </w:t>
      </w:r>
      <w:r w:rsidR="007910DA" w:rsidRPr="0008796D">
        <w:rPr>
          <w:rFonts w:ascii="Verdana" w:hAnsi="Verdana"/>
          <w:b/>
          <w:color w:val="auto"/>
          <w:sz w:val="20"/>
          <w:szCs w:val="20"/>
        </w:rPr>
        <w:t xml:space="preserve">nr </w:t>
      </w:r>
      <w:r w:rsidRPr="0008796D">
        <w:rPr>
          <w:rFonts w:ascii="Verdana" w:hAnsi="Verdana"/>
          <w:b/>
          <w:color w:val="auto"/>
          <w:sz w:val="20"/>
          <w:szCs w:val="20"/>
        </w:rPr>
        <w:t xml:space="preserve">3a - </w:t>
      </w:r>
      <w:r w:rsidRPr="0008796D">
        <w:rPr>
          <w:rFonts w:ascii="Verdana" w:hAnsi="Verdana"/>
          <w:color w:val="auto"/>
          <w:sz w:val="20"/>
          <w:szCs w:val="20"/>
        </w:rPr>
        <w:t>Oświadczenie zgodnie z art. 5k</w:t>
      </w:r>
    </w:p>
    <w:p w:rsidR="00F83604" w:rsidRPr="0008796D" w:rsidRDefault="00F83604" w:rsidP="0008796D">
      <w:pPr>
        <w:tabs>
          <w:tab w:val="left" w:pos="284"/>
          <w:tab w:val="num" w:pos="1080"/>
        </w:tabs>
        <w:spacing w:line="276" w:lineRule="auto"/>
        <w:jc w:val="both"/>
        <w:rPr>
          <w:rFonts w:ascii="Verdana" w:eastAsia="Arial Unicode MS" w:hAnsi="Verdana"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08796D">
        <w:rPr>
          <w:rFonts w:ascii="Verdana" w:hAnsi="Verdana"/>
          <w:b/>
          <w:color w:val="auto"/>
          <w:sz w:val="20"/>
          <w:szCs w:val="20"/>
        </w:rPr>
        <w:t>4</w:t>
      </w:r>
      <w:r w:rsidRPr="0008796D">
        <w:rPr>
          <w:rFonts w:ascii="Verdana" w:hAnsi="Verdana"/>
          <w:color w:val="auto"/>
          <w:sz w:val="20"/>
          <w:szCs w:val="20"/>
        </w:rPr>
        <w:t xml:space="preserve"> – </w:t>
      </w:r>
      <w:r w:rsidRPr="0008796D">
        <w:rPr>
          <w:rFonts w:ascii="Verdana" w:eastAsia="Arial Unicode MS" w:hAnsi="Verdana"/>
          <w:color w:val="auto"/>
          <w:sz w:val="20"/>
          <w:szCs w:val="20"/>
        </w:rPr>
        <w:t>Informacja dotycząca grupy kapitałowej</w:t>
      </w:r>
      <w:r w:rsidRPr="0008796D">
        <w:rPr>
          <w:rFonts w:ascii="Verdana" w:eastAsia="Arial Unicode MS" w:hAnsi="Verdana"/>
          <w:b/>
          <w:color w:val="auto"/>
          <w:sz w:val="20"/>
          <w:szCs w:val="20"/>
        </w:rPr>
        <w:t>;</w:t>
      </w:r>
    </w:p>
    <w:p w:rsidR="008B2F70" w:rsidRPr="0008796D" w:rsidRDefault="00F83604" w:rsidP="0008796D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 xml:space="preserve">Załącznik nr </w:t>
      </w:r>
      <w:r w:rsidR="00E32AD1" w:rsidRPr="0008796D">
        <w:rPr>
          <w:rFonts w:ascii="Verdana" w:hAnsi="Verdana"/>
          <w:b/>
          <w:color w:val="auto"/>
          <w:sz w:val="20"/>
          <w:szCs w:val="20"/>
        </w:rPr>
        <w:t>5</w:t>
      </w:r>
      <w:r w:rsidR="00655993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08796D">
        <w:rPr>
          <w:rFonts w:ascii="Verdana" w:hAnsi="Verdana"/>
          <w:color w:val="auto"/>
          <w:sz w:val="20"/>
          <w:szCs w:val="20"/>
        </w:rPr>
        <w:t>– Projektowane postanowienia umowy;</w:t>
      </w:r>
    </w:p>
    <w:p w:rsidR="0007520C" w:rsidRPr="0008796D" w:rsidRDefault="00F83604" w:rsidP="0008796D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Załącznik</w:t>
      </w:r>
      <w:r w:rsidR="0065599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6322E1" w:rsidRPr="0008796D">
        <w:rPr>
          <w:rFonts w:ascii="Verdana" w:hAnsi="Verdana"/>
          <w:b/>
          <w:color w:val="auto"/>
          <w:sz w:val="20"/>
          <w:szCs w:val="20"/>
        </w:rPr>
        <w:t>n</w:t>
      </w:r>
      <w:r w:rsidRPr="0008796D">
        <w:rPr>
          <w:rFonts w:ascii="Verdana" w:hAnsi="Verdana"/>
          <w:b/>
          <w:color w:val="auto"/>
          <w:sz w:val="20"/>
          <w:szCs w:val="20"/>
        </w:rPr>
        <w:t>r</w:t>
      </w:r>
      <w:r w:rsidR="0065599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E32AD1" w:rsidRPr="0008796D">
        <w:rPr>
          <w:rFonts w:ascii="Verdana" w:hAnsi="Verdana"/>
          <w:b/>
          <w:color w:val="auto"/>
          <w:sz w:val="20"/>
          <w:szCs w:val="20"/>
        </w:rPr>
        <w:t>6</w:t>
      </w:r>
      <w:r w:rsidR="0065599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7C20C8" w:rsidRPr="0008796D">
        <w:rPr>
          <w:rFonts w:ascii="Verdana" w:eastAsia="Arial Unicode MS" w:hAnsi="Verdana"/>
          <w:color w:val="auto"/>
          <w:sz w:val="20"/>
          <w:szCs w:val="20"/>
        </w:rPr>
        <w:t>–</w:t>
      </w:r>
      <w:r w:rsidRPr="0008796D">
        <w:rPr>
          <w:rFonts w:ascii="Verdana" w:hAnsi="Verdana"/>
          <w:iCs/>
          <w:color w:val="auto"/>
          <w:sz w:val="20"/>
          <w:szCs w:val="20"/>
        </w:rPr>
        <w:t>Oświadczenie</w:t>
      </w:r>
      <w:r w:rsidR="00655993">
        <w:rPr>
          <w:rFonts w:ascii="Verdana" w:hAnsi="Verdana"/>
          <w:iCs/>
          <w:color w:val="auto"/>
          <w:sz w:val="20"/>
          <w:szCs w:val="20"/>
        </w:rPr>
        <w:t xml:space="preserve"> </w:t>
      </w:r>
      <w:r w:rsidR="008B2F70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 xml:space="preserve">wykonawcy o aktualności informacji zawartych w oświadczeniu, o którym mowa w art. 125 ust. 1 ustawy </w:t>
      </w:r>
      <w:proofErr w:type="spellStart"/>
      <w:r w:rsidR="008B2F70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Pzp</w:t>
      </w:r>
      <w:proofErr w:type="spellEnd"/>
      <w:r w:rsidR="008B2F70" w:rsidRPr="0008796D">
        <w:rPr>
          <w:rFonts w:ascii="Verdana" w:hAnsi="Verdana"/>
          <w:color w:val="auto"/>
          <w:sz w:val="20"/>
          <w:szCs w:val="20"/>
          <w:shd w:val="clear" w:color="auto" w:fill="FFFFFF"/>
        </w:rPr>
        <w:t>.</w:t>
      </w:r>
    </w:p>
    <w:p w:rsidR="00280A41" w:rsidRPr="0008796D" w:rsidRDefault="00280A41" w:rsidP="0008796D">
      <w:pPr>
        <w:widowControl/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08796D">
        <w:rPr>
          <w:rFonts w:ascii="Verdana" w:hAnsi="Verdana" w:cs="Arial"/>
          <w:b/>
          <w:bCs/>
          <w:color w:val="auto"/>
          <w:sz w:val="20"/>
          <w:szCs w:val="20"/>
        </w:rPr>
        <w:t xml:space="preserve">Załącznik nr 7 </w:t>
      </w:r>
      <w:r w:rsidRPr="0008796D">
        <w:rPr>
          <w:rFonts w:ascii="Verdana" w:hAnsi="Verdana" w:cs="Arial"/>
          <w:bCs/>
          <w:color w:val="auto"/>
          <w:sz w:val="20"/>
          <w:szCs w:val="20"/>
        </w:rPr>
        <w:t xml:space="preserve">– </w:t>
      </w:r>
      <w:r w:rsidRPr="0008796D">
        <w:rPr>
          <w:rFonts w:ascii="Verdana" w:hAnsi="Verdana"/>
          <w:color w:val="auto"/>
          <w:sz w:val="20"/>
          <w:szCs w:val="20"/>
        </w:rPr>
        <w:t>Klauzula obowiązku informacyjnego do zastosowania przez zamawiającego w postępowaniu o udzielenie ZP</w:t>
      </w:r>
    </w:p>
    <w:p w:rsidR="00280A41" w:rsidRPr="0008796D" w:rsidRDefault="00280A41" w:rsidP="0008796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auto"/>
          <w:sz w:val="20"/>
          <w:szCs w:val="20"/>
        </w:rPr>
      </w:pPr>
      <w:r w:rsidRPr="0008796D">
        <w:rPr>
          <w:rFonts w:ascii="Verdana" w:hAnsi="Verdana" w:cs="Courier New"/>
          <w:b/>
          <w:color w:val="auto"/>
          <w:sz w:val="20"/>
          <w:szCs w:val="20"/>
        </w:rPr>
        <w:t>Załącznik nr 8</w:t>
      </w:r>
      <w:r w:rsidRPr="0008796D">
        <w:rPr>
          <w:rFonts w:ascii="Verdana" w:hAnsi="Verdana" w:cs="Courier New"/>
          <w:color w:val="auto"/>
          <w:sz w:val="20"/>
          <w:szCs w:val="20"/>
        </w:rPr>
        <w:t xml:space="preserve"> –</w:t>
      </w:r>
      <w:r w:rsidRPr="0008796D">
        <w:rPr>
          <w:rFonts w:ascii="Verdana" w:hAnsi="Verdana"/>
          <w:color w:val="auto"/>
          <w:sz w:val="20"/>
          <w:szCs w:val="20"/>
        </w:rPr>
        <w:t>Klauzula obowiązku informacyjnego: osoba będąca stroną umowy i/lub realizująca umowę</w:t>
      </w:r>
    </w:p>
    <w:p w:rsidR="004148B2" w:rsidRPr="0008796D" w:rsidRDefault="00280A41" w:rsidP="0008796D">
      <w:pPr>
        <w:tabs>
          <w:tab w:val="left" w:pos="284"/>
          <w:tab w:val="num" w:pos="1080"/>
        </w:tabs>
        <w:spacing w:line="276" w:lineRule="auto"/>
        <w:jc w:val="both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08796D">
        <w:rPr>
          <w:rFonts w:ascii="Verdana" w:hAnsi="Verdana"/>
          <w:b/>
          <w:color w:val="auto"/>
          <w:sz w:val="20"/>
          <w:szCs w:val="20"/>
        </w:rPr>
        <w:t>Załącznik nr 9</w:t>
      </w:r>
      <w:r w:rsidR="004148B2" w:rsidRPr="0008796D">
        <w:rPr>
          <w:rFonts w:ascii="Verdana" w:hAnsi="Verdana"/>
          <w:b/>
          <w:color w:val="auto"/>
          <w:sz w:val="20"/>
          <w:szCs w:val="20"/>
        </w:rPr>
        <w:t xml:space="preserve"> –</w:t>
      </w:r>
      <w:r w:rsidR="004148B2" w:rsidRPr="0008796D">
        <w:rPr>
          <w:rFonts w:ascii="Verdana" w:hAnsi="Verdana"/>
          <w:color w:val="auto"/>
          <w:sz w:val="20"/>
          <w:szCs w:val="20"/>
        </w:rPr>
        <w:t xml:space="preserve"> instrukcja SKE</w:t>
      </w:r>
    </w:p>
    <w:p w:rsidR="00CB731A" w:rsidRPr="0008796D" w:rsidRDefault="00CB731A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08796D" w:rsidRDefault="00CB731A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CB731A" w:rsidRPr="0008796D" w:rsidRDefault="00CB731A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08796D" w:rsidRDefault="007F4043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Zatwierdzono</w:t>
      </w:r>
      <w:r w:rsidR="00355501" w:rsidRPr="0008796D">
        <w:rPr>
          <w:rFonts w:ascii="Verdana" w:hAnsi="Verdana"/>
          <w:color w:val="auto"/>
          <w:sz w:val="20"/>
          <w:szCs w:val="20"/>
        </w:rPr>
        <w:t xml:space="preserve">, </w:t>
      </w:r>
      <w:r w:rsidR="0008796D">
        <w:rPr>
          <w:rFonts w:ascii="Verdana" w:hAnsi="Verdana"/>
          <w:color w:val="auto"/>
          <w:sz w:val="20"/>
          <w:szCs w:val="20"/>
        </w:rPr>
        <w:t>01.12.</w:t>
      </w:r>
      <w:r w:rsidR="00355501" w:rsidRPr="0008796D">
        <w:rPr>
          <w:rFonts w:ascii="Verdana" w:hAnsi="Verdana"/>
          <w:color w:val="auto"/>
          <w:sz w:val="20"/>
          <w:szCs w:val="20"/>
        </w:rPr>
        <w:t>2022 r.</w:t>
      </w:r>
    </w:p>
    <w:p w:rsidR="00635724" w:rsidRDefault="00635724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55993" w:rsidRPr="0008796D" w:rsidRDefault="00655993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635724" w:rsidRPr="0008796D" w:rsidRDefault="00635724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color w:val="auto"/>
          <w:sz w:val="20"/>
          <w:szCs w:val="20"/>
        </w:rPr>
      </w:pPr>
    </w:p>
    <w:p w:rsidR="007F4043" w:rsidRPr="0008796D" w:rsidRDefault="00E02948" w:rsidP="0008796D">
      <w:pPr>
        <w:tabs>
          <w:tab w:val="left" w:pos="284"/>
        </w:tabs>
        <w:spacing w:line="276" w:lineRule="auto"/>
        <w:jc w:val="right"/>
        <w:rPr>
          <w:rFonts w:ascii="Verdana" w:hAnsi="Verdana"/>
          <w:b/>
          <w:i/>
          <w:iCs/>
          <w:color w:val="auto"/>
          <w:sz w:val="20"/>
          <w:szCs w:val="20"/>
        </w:rPr>
      </w:pPr>
      <w:r w:rsidRPr="0008796D">
        <w:rPr>
          <w:rFonts w:ascii="Verdana" w:hAnsi="Verdana"/>
          <w:color w:val="auto"/>
          <w:sz w:val="20"/>
          <w:szCs w:val="20"/>
        </w:rPr>
        <w:t>…………………..</w:t>
      </w:r>
      <w:r w:rsidR="007F4043" w:rsidRPr="0008796D">
        <w:rPr>
          <w:rFonts w:ascii="Verdana" w:hAnsi="Verdana"/>
          <w:color w:val="auto"/>
          <w:sz w:val="20"/>
          <w:szCs w:val="20"/>
        </w:rPr>
        <w:t>.</w:t>
      </w:r>
    </w:p>
    <w:sectPr w:rsidR="007F4043" w:rsidRPr="0008796D" w:rsidSect="0008796D">
      <w:headerReference w:type="default" r:id="rId16"/>
      <w:footerReference w:type="even" r:id="rId17"/>
      <w:footerReference w:type="default" r:id="rId18"/>
      <w:headerReference w:type="first" r:id="rId19"/>
      <w:footnotePr>
        <w:pos w:val="beneathText"/>
      </w:footnotePr>
      <w:pgSz w:w="11905" w:h="16837"/>
      <w:pgMar w:top="720" w:right="720" w:bottom="720" w:left="720" w:header="567" w:footer="10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96D" w:rsidRDefault="0008796D">
      <w:r>
        <w:separator/>
      </w:r>
    </w:p>
    <w:p w:rsidR="0008796D" w:rsidRDefault="0008796D"/>
  </w:endnote>
  <w:endnote w:type="continuationSeparator" w:id="1">
    <w:p w:rsidR="0008796D" w:rsidRDefault="0008796D">
      <w:r>
        <w:continuationSeparator/>
      </w:r>
    </w:p>
    <w:p w:rsidR="0008796D" w:rsidRDefault="0008796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6D" w:rsidRDefault="0008796D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796D" w:rsidRDefault="0008796D" w:rsidP="00487F43">
    <w:pPr>
      <w:pStyle w:val="Stopka"/>
      <w:ind w:right="360"/>
    </w:pPr>
  </w:p>
  <w:p w:rsidR="0008796D" w:rsidRDefault="0008796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6D" w:rsidRPr="00657C4F" w:rsidRDefault="0008796D" w:rsidP="00987333">
    <w:pPr>
      <w:pStyle w:val="Stopka"/>
      <w:tabs>
        <w:tab w:val="right" w:pos="9072"/>
      </w:tabs>
      <w:rPr>
        <w:rFonts w:ascii="Verdana" w:hAnsi="Verdana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</w:r>
    <w:r w:rsidRPr="00657C4F">
      <w:rPr>
        <w:rFonts w:ascii="Verdana" w:hAnsi="Verdana"/>
        <w:sz w:val="14"/>
        <w:szCs w:val="14"/>
      </w:rPr>
      <w:t xml:space="preserve">Strona </w:t>
    </w:r>
    <w:r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PAGE</w:instrText>
    </w:r>
    <w:r w:rsidRPr="00657C4F">
      <w:rPr>
        <w:rFonts w:ascii="Verdana" w:hAnsi="Verdana"/>
        <w:sz w:val="14"/>
        <w:szCs w:val="14"/>
      </w:rPr>
      <w:fldChar w:fldCharType="separate"/>
    </w:r>
    <w:r w:rsidR="00FC64C1">
      <w:rPr>
        <w:rFonts w:ascii="Verdana" w:hAnsi="Verdana"/>
        <w:noProof/>
        <w:sz w:val="14"/>
        <w:szCs w:val="14"/>
      </w:rPr>
      <w:t>2</w:t>
    </w:r>
    <w:r w:rsidRPr="00657C4F">
      <w:rPr>
        <w:rFonts w:ascii="Verdana" w:hAnsi="Verdana"/>
        <w:sz w:val="14"/>
        <w:szCs w:val="14"/>
      </w:rPr>
      <w:fldChar w:fldCharType="end"/>
    </w:r>
    <w:r w:rsidRPr="00657C4F">
      <w:rPr>
        <w:rFonts w:ascii="Verdana" w:hAnsi="Verdana"/>
        <w:sz w:val="14"/>
        <w:szCs w:val="14"/>
      </w:rPr>
      <w:t xml:space="preserve"> z </w:t>
    </w:r>
    <w:r w:rsidRPr="00657C4F">
      <w:rPr>
        <w:rFonts w:ascii="Verdana" w:hAnsi="Verdana"/>
        <w:sz w:val="14"/>
        <w:szCs w:val="14"/>
      </w:rPr>
      <w:fldChar w:fldCharType="begin"/>
    </w:r>
    <w:r w:rsidRPr="00657C4F">
      <w:rPr>
        <w:rFonts w:ascii="Verdana" w:hAnsi="Verdana"/>
        <w:sz w:val="14"/>
        <w:szCs w:val="14"/>
      </w:rPr>
      <w:instrText>NUMPAGES</w:instrText>
    </w:r>
    <w:r w:rsidRPr="00657C4F">
      <w:rPr>
        <w:rFonts w:ascii="Verdana" w:hAnsi="Verdana"/>
        <w:sz w:val="14"/>
        <w:szCs w:val="14"/>
      </w:rPr>
      <w:fldChar w:fldCharType="separate"/>
    </w:r>
    <w:r w:rsidR="00FC64C1">
      <w:rPr>
        <w:rFonts w:ascii="Verdana" w:hAnsi="Verdana"/>
        <w:noProof/>
        <w:sz w:val="14"/>
        <w:szCs w:val="14"/>
      </w:rPr>
      <w:t>12</w:t>
    </w:r>
    <w:r w:rsidRPr="00657C4F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96D" w:rsidRDefault="0008796D">
      <w:r>
        <w:separator/>
      </w:r>
    </w:p>
    <w:p w:rsidR="0008796D" w:rsidRDefault="0008796D"/>
  </w:footnote>
  <w:footnote w:type="continuationSeparator" w:id="1">
    <w:p w:rsidR="0008796D" w:rsidRDefault="0008796D">
      <w:r>
        <w:continuationSeparator/>
      </w:r>
    </w:p>
    <w:p w:rsidR="0008796D" w:rsidRDefault="000879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6D" w:rsidRPr="00D447D9" w:rsidRDefault="0008796D" w:rsidP="001442C4">
    <w:pPr>
      <w:pStyle w:val="Nagwek"/>
      <w:rPr>
        <w:rFonts w:ascii="Verdana" w:hAnsi="Verdana"/>
        <w:sz w:val="20"/>
        <w:szCs w:val="20"/>
      </w:rPr>
    </w:pPr>
    <w:r w:rsidRPr="00D447D9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D447D9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 xml:space="preserve">  56  </w:t>
    </w:r>
    <w:r w:rsidRPr="00D447D9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2</w:t>
    </w:r>
  </w:p>
  <w:p w:rsidR="0008796D" w:rsidRPr="00015936" w:rsidRDefault="0008796D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6D" w:rsidRPr="00004D56" w:rsidRDefault="0008796D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004D56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19/2022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08E20202"/>
    <w:multiLevelType w:val="multilevel"/>
    <w:tmpl w:val="905A5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0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FD476AC"/>
    <w:multiLevelType w:val="hybridMultilevel"/>
    <w:tmpl w:val="120A4820"/>
    <w:lvl w:ilvl="0" w:tplc="6BE0D9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F73980"/>
    <w:multiLevelType w:val="hybridMultilevel"/>
    <w:tmpl w:val="5BB0E190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7089292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898A9D2"/>
    <w:lvl w:ilvl="0" w:tplc="6A6E9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4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9801E94"/>
    <w:multiLevelType w:val="hybridMultilevel"/>
    <w:tmpl w:val="C82825D2"/>
    <w:lvl w:ilvl="0" w:tplc="2C9A8E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A0E78A6"/>
    <w:multiLevelType w:val="hybridMultilevel"/>
    <w:tmpl w:val="92207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13C6D2B"/>
    <w:multiLevelType w:val="hybridMultilevel"/>
    <w:tmpl w:val="A1C81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87346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9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1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5">
    <w:nsid w:val="678F276A"/>
    <w:multiLevelType w:val="hybridMultilevel"/>
    <w:tmpl w:val="232816C0"/>
    <w:lvl w:ilvl="0" w:tplc="15A0E6E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eastAsia="HG Mincho Light J" w:hAnsi="Times New Roman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9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0">
    <w:nsid w:val="72C407B0"/>
    <w:multiLevelType w:val="hybridMultilevel"/>
    <w:tmpl w:val="2C169230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2">
    <w:nsid w:val="7E5D0A18"/>
    <w:multiLevelType w:val="hybridMultilevel"/>
    <w:tmpl w:val="4E6AC74C"/>
    <w:lvl w:ilvl="0" w:tplc="23F4CF8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5"/>
  </w:num>
  <w:num w:numId="4">
    <w:abstractNumId w:val="56"/>
  </w:num>
  <w:num w:numId="5">
    <w:abstractNumId w:val="66"/>
  </w:num>
  <w:num w:numId="6">
    <w:abstractNumId w:val="60"/>
  </w:num>
  <w:num w:numId="7">
    <w:abstractNumId w:val="67"/>
  </w:num>
  <w:num w:numId="8">
    <w:abstractNumId w:val="54"/>
  </w:num>
  <w:num w:numId="9">
    <w:abstractNumId w:val="64"/>
  </w:num>
  <w:num w:numId="10">
    <w:abstractNumId w:val="51"/>
  </w:num>
  <w:num w:numId="11">
    <w:abstractNumId w:val="28"/>
  </w:num>
  <w:num w:numId="12">
    <w:abstractNumId w:val="79"/>
  </w:num>
  <w:num w:numId="13">
    <w:abstractNumId w:val="44"/>
  </w:num>
  <w:num w:numId="14">
    <w:abstractNumId w:val="82"/>
  </w:num>
  <w:num w:numId="15">
    <w:abstractNumId w:val="42"/>
  </w:num>
  <w:num w:numId="16">
    <w:abstractNumId w:val="77"/>
  </w:num>
  <w:num w:numId="17">
    <w:abstractNumId w:val="49"/>
  </w:num>
  <w:num w:numId="18">
    <w:abstractNumId w:val="63"/>
  </w:num>
  <w:num w:numId="19">
    <w:abstractNumId w:val="76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</w:num>
  <w:num w:numId="23">
    <w:abstractNumId w:val="38"/>
  </w:num>
  <w:num w:numId="24">
    <w:abstractNumId w:val="37"/>
  </w:num>
  <w:num w:numId="25">
    <w:abstractNumId w:val="62"/>
  </w:num>
  <w:num w:numId="26">
    <w:abstractNumId w:val="39"/>
  </w:num>
  <w:num w:numId="27">
    <w:abstractNumId w:val="45"/>
  </w:num>
  <w:num w:numId="28">
    <w:abstractNumId w:val="40"/>
  </w:num>
  <w:num w:numId="29">
    <w:abstractNumId w:val="61"/>
  </w:num>
  <w:num w:numId="30">
    <w:abstractNumId w:val="41"/>
  </w:num>
  <w:num w:numId="31">
    <w:abstractNumId w:val="80"/>
  </w:num>
  <w:num w:numId="32">
    <w:abstractNumId w:val="57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182D"/>
    <w:rsid w:val="00002249"/>
    <w:rsid w:val="00002CCA"/>
    <w:rsid w:val="00003716"/>
    <w:rsid w:val="00003A18"/>
    <w:rsid w:val="000045EF"/>
    <w:rsid w:val="00004AF0"/>
    <w:rsid w:val="00004D56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2778"/>
    <w:rsid w:val="000134C2"/>
    <w:rsid w:val="00013DA5"/>
    <w:rsid w:val="0001407D"/>
    <w:rsid w:val="00014684"/>
    <w:rsid w:val="000146CC"/>
    <w:rsid w:val="00015936"/>
    <w:rsid w:val="00015FA8"/>
    <w:rsid w:val="000169FE"/>
    <w:rsid w:val="00016CEC"/>
    <w:rsid w:val="000173BE"/>
    <w:rsid w:val="00017519"/>
    <w:rsid w:val="000177A9"/>
    <w:rsid w:val="00017953"/>
    <w:rsid w:val="00017DEB"/>
    <w:rsid w:val="00020831"/>
    <w:rsid w:val="00020C79"/>
    <w:rsid w:val="000219E6"/>
    <w:rsid w:val="000221DC"/>
    <w:rsid w:val="0002244D"/>
    <w:rsid w:val="000224B8"/>
    <w:rsid w:val="000227A0"/>
    <w:rsid w:val="00023414"/>
    <w:rsid w:val="0002357A"/>
    <w:rsid w:val="00024D24"/>
    <w:rsid w:val="00025188"/>
    <w:rsid w:val="00025F36"/>
    <w:rsid w:val="00030E27"/>
    <w:rsid w:val="00030FE7"/>
    <w:rsid w:val="0003195D"/>
    <w:rsid w:val="000329B9"/>
    <w:rsid w:val="00032A07"/>
    <w:rsid w:val="00033B92"/>
    <w:rsid w:val="000352D5"/>
    <w:rsid w:val="000355DB"/>
    <w:rsid w:val="0003667A"/>
    <w:rsid w:val="000366F4"/>
    <w:rsid w:val="0003798A"/>
    <w:rsid w:val="0004008C"/>
    <w:rsid w:val="00040296"/>
    <w:rsid w:val="00040987"/>
    <w:rsid w:val="0004109C"/>
    <w:rsid w:val="000417E8"/>
    <w:rsid w:val="000422CD"/>
    <w:rsid w:val="000429C9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3A2E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7B4"/>
    <w:rsid w:val="00066D98"/>
    <w:rsid w:val="00066FB5"/>
    <w:rsid w:val="0006733A"/>
    <w:rsid w:val="000673D3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73"/>
    <w:rsid w:val="0008362A"/>
    <w:rsid w:val="00083A6A"/>
    <w:rsid w:val="00083EDE"/>
    <w:rsid w:val="000847C3"/>
    <w:rsid w:val="000853EF"/>
    <w:rsid w:val="0008590E"/>
    <w:rsid w:val="00086A14"/>
    <w:rsid w:val="0008796D"/>
    <w:rsid w:val="00087A6B"/>
    <w:rsid w:val="000908E9"/>
    <w:rsid w:val="00092152"/>
    <w:rsid w:val="00093011"/>
    <w:rsid w:val="0009304D"/>
    <w:rsid w:val="00093376"/>
    <w:rsid w:val="00095346"/>
    <w:rsid w:val="000963ED"/>
    <w:rsid w:val="00097964"/>
    <w:rsid w:val="000A028A"/>
    <w:rsid w:val="000A0492"/>
    <w:rsid w:val="000A06DA"/>
    <w:rsid w:val="000A16BC"/>
    <w:rsid w:val="000A22C1"/>
    <w:rsid w:val="000A249A"/>
    <w:rsid w:val="000A2A8B"/>
    <w:rsid w:val="000A35DB"/>
    <w:rsid w:val="000A56FE"/>
    <w:rsid w:val="000A67CF"/>
    <w:rsid w:val="000A6FB4"/>
    <w:rsid w:val="000A7A4A"/>
    <w:rsid w:val="000B10F5"/>
    <w:rsid w:val="000B1A81"/>
    <w:rsid w:val="000B1AC5"/>
    <w:rsid w:val="000B22AF"/>
    <w:rsid w:val="000B2500"/>
    <w:rsid w:val="000B27D0"/>
    <w:rsid w:val="000B2DC9"/>
    <w:rsid w:val="000B3CB5"/>
    <w:rsid w:val="000B3F70"/>
    <w:rsid w:val="000B4132"/>
    <w:rsid w:val="000B4BFA"/>
    <w:rsid w:val="000B4E1A"/>
    <w:rsid w:val="000B6346"/>
    <w:rsid w:val="000B639F"/>
    <w:rsid w:val="000B69FC"/>
    <w:rsid w:val="000B76BF"/>
    <w:rsid w:val="000B7F21"/>
    <w:rsid w:val="000C044A"/>
    <w:rsid w:val="000C064E"/>
    <w:rsid w:val="000C0920"/>
    <w:rsid w:val="000C263F"/>
    <w:rsid w:val="000C4676"/>
    <w:rsid w:val="000C5023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3A23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3019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AE2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6B"/>
    <w:rsid w:val="0011229F"/>
    <w:rsid w:val="0011297B"/>
    <w:rsid w:val="00112D10"/>
    <w:rsid w:val="0011312B"/>
    <w:rsid w:val="0011346C"/>
    <w:rsid w:val="001139B6"/>
    <w:rsid w:val="00113A6B"/>
    <w:rsid w:val="00113AB4"/>
    <w:rsid w:val="00113FAC"/>
    <w:rsid w:val="00116BAB"/>
    <w:rsid w:val="00120118"/>
    <w:rsid w:val="00120C5F"/>
    <w:rsid w:val="00120F1F"/>
    <w:rsid w:val="001220F4"/>
    <w:rsid w:val="001223C5"/>
    <w:rsid w:val="00122590"/>
    <w:rsid w:val="00122659"/>
    <w:rsid w:val="00122D1D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31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574D9"/>
    <w:rsid w:val="001608DE"/>
    <w:rsid w:val="0016105B"/>
    <w:rsid w:val="00161656"/>
    <w:rsid w:val="001617AD"/>
    <w:rsid w:val="001619C3"/>
    <w:rsid w:val="00161E4A"/>
    <w:rsid w:val="0016275A"/>
    <w:rsid w:val="00162915"/>
    <w:rsid w:val="0016329A"/>
    <w:rsid w:val="00163ABD"/>
    <w:rsid w:val="001648DF"/>
    <w:rsid w:val="00165599"/>
    <w:rsid w:val="0016599B"/>
    <w:rsid w:val="0016599D"/>
    <w:rsid w:val="001662DB"/>
    <w:rsid w:val="00166830"/>
    <w:rsid w:val="001671E0"/>
    <w:rsid w:val="00167409"/>
    <w:rsid w:val="00167613"/>
    <w:rsid w:val="001704A1"/>
    <w:rsid w:val="00170795"/>
    <w:rsid w:val="001723C1"/>
    <w:rsid w:val="0017276F"/>
    <w:rsid w:val="00173444"/>
    <w:rsid w:val="001742DE"/>
    <w:rsid w:val="00174AE3"/>
    <w:rsid w:val="0017555E"/>
    <w:rsid w:val="001755BA"/>
    <w:rsid w:val="00176356"/>
    <w:rsid w:val="00176481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86D7B"/>
    <w:rsid w:val="00190A6F"/>
    <w:rsid w:val="00191268"/>
    <w:rsid w:val="0019181D"/>
    <w:rsid w:val="00191E7A"/>
    <w:rsid w:val="0019214B"/>
    <w:rsid w:val="001921BE"/>
    <w:rsid w:val="001930CF"/>
    <w:rsid w:val="00193668"/>
    <w:rsid w:val="0019380A"/>
    <w:rsid w:val="001941EA"/>
    <w:rsid w:val="00194D55"/>
    <w:rsid w:val="001951FA"/>
    <w:rsid w:val="001A01A5"/>
    <w:rsid w:val="001A195D"/>
    <w:rsid w:val="001A209D"/>
    <w:rsid w:val="001A3D96"/>
    <w:rsid w:val="001A6380"/>
    <w:rsid w:val="001A64FF"/>
    <w:rsid w:val="001A6561"/>
    <w:rsid w:val="001A6C15"/>
    <w:rsid w:val="001A70FD"/>
    <w:rsid w:val="001A7480"/>
    <w:rsid w:val="001A7BD0"/>
    <w:rsid w:val="001B0AC6"/>
    <w:rsid w:val="001B15B3"/>
    <w:rsid w:val="001B26ED"/>
    <w:rsid w:val="001B293D"/>
    <w:rsid w:val="001B3881"/>
    <w:rsid w:val="001B401E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7D"/>
    <w:rsid w:val="001C5A93"/>
    <w:rsid w:val="001C5E29"/>
    <w:rsid w:val="001C710C"/>
    <w:rsid w:val="001D1A5A"/>
    <w:rsid w:val="001D2064"/>
    <w:rsid w:val="001D25D5"/>
    <w:rsid w:val="001D2694"/>
    <w:rsid w:val="001D2AA7"/>
    <w:rsid w:val="001D2C66"/>
    <w:rsid w:val="001D3721"/>
    <w:rsid w:val="001D38F8"/>
    <w:rsid w:val="001D44C8"/>
    <w:rsid w:val="001D4A9D"/>
    <w:rsid w:val="001D5F68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72AC"/>
    <w:rsid w:val="001F72C5"/>
    <w:rsid w:val="002001D1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6261"/>
    <w:rsid w:val="002174B9"/>
    <w:rsid w:val="00217DC6"/>
    <w:rsid w:val="00220DCE"/>
    <w:rsid w:val="00221121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8F9"/>
    <w:rsid w:val="00235955"/>
    <w:rsid w:val="00235FB9"/>
    <w:rsid w:val="002361F2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5457"/>
    <w:rsid w:val="00265A8B"/>
    <w:rsid w:val="00266374"/>
    <w:rsid w:val="00266C15"/>
    <w:rsid w:val="0026746E"/>
    <w:rsid w:val="00267950"/>
    <w:rsid w:val="00267ADD"/>
    <w:rsid w:val="00267CBF"/>
    <w:rsid w:val="0027024D"/>
    <w:rsid w:val="002709B8"/>
    <w:rsid w:val="00270B13"/>
    <w:rsid w:val="00272386"/>
    <w:rsid w:val="002725E6"/>
    <w:rsid w:val="00272C70"/>
    <w:rsid w:val="00272D98"/>
    <w:rsid w:val="00273AE4"/>
    <w:rsid w:val="0027411D"/>
    <w:rsid w:val="002748E3"/>
    <w:rsid w:val="002749C0"/>
    <w:rsid w:val="00274B14"/>
    <w:rsid w:val="00274BA0"/>
    <w:rsid w:val="00275882"/>
    <w:rsid w:val="00275B9D"/>
    <w:rsid w:val="002765F1"/>
    <w:rsid w:val="002768A1"/>
    <w:rsid w:val="00277349"/>
    <w:rsid w:val="00277C4A"/>
    <w:rsid w:val="0028030D"/>
    <w:rsid w:val="00280664"/>
    <w:rsid w:val="00280A41"/>
    <w:rsid w:val="00282A29"/>
    <w:rsid w:val="00282A3F"/>
    <w:rsid w:val="00282BBE"/>
    <w:rsid w:val="00283287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B46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C5F"/>
    <w:rsid w:val="002A4EB9"/>
    <w:rsid w:val="002A5E47"/>
    <w:rsid w:val="002A5E57"/>
    <w:rsid w:val="002A6A04"/>
    <w:rsid w:val="002B0DE9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E5674"/>
    <w:rsid w:val="002F15CE"/>
    <w:rsid w:val="002F1AE5"/>
    <w:rsid w:val="002F2057"/>
    <w:rsid w:val="002F2261"/>
    <w:rsid w:val="002F27C5"/>
    <w:rsid w:val="002F2C30"/>
    <w:rsid w:val="002F3703"/>
    <w:rsid w:val="002F4114"/>
    <w:rsid w:val="002F4635"/>
    <w:rsid w:val="002F4C85"/>
    <w:rsid w:val="002F514E"/>
    <w:rsid w:val="002F5A69"/>
    <w:rsid w:val="002F641E"/>
    <w:rsid w:val="002F6754"/>
    <w:rsid w:val="002F71BD"/>
    <w:rsid w:val="0030074B"/>
    <w:rsid w:val="003007A6"/>
    <w:rsid w:val="00300B36"/>
    <w:rsid w:val="00300B48"/>
    <w:rsid w:val="00300D5B"/>
    <w:rsid w:val="00300FC2"/>
    <w:rsid w:val="0030154A"/>
    <w:rsid w:val="00301699"/>
    <w:rsid w:val="00301B2B"/>
    <w:rsid w:val="00302285"/>
    <w:rsid w:val="00303BE2"/>
    <w:rsid w:val="00305C8D"/>
    <w:rsid w:val="00305F5F"/>
    <w:rsid w:val="003060E9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1FCD"/>
    <w:rsid w:val="003322C2"/>
    <w:rsid w:val="00332C40"/>
    <w:rsid w:val="00333763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393E"/>
    <w:rsid w:val="003443F5"/>
    <w:rsid w:val="00344CFB"/>
    <w:rsid w:val="00345840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501"/>
    <w:rsid w:val="00355CF2"/>
    <w:rsid w:val="00356CCB"/>
    <w:rsid w:val="00357B17"/>
    <w:rsid w:val="0036023A"/>
    <w:rsid w:val="003607E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0C3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43F"/>
    <w:rsid w:val="00387933"/>
    <w:rsid w:val="003879F1"/>
    <w:rsid w:val="00387CE1"/>
    <w:rsid w:val="0039003A"/>
    <w:rsid w:val="00390267"/>
    <w:rsid w:val="00390412"/>
    <w:rsid w:val="00390416"/>
    <w:rsid w:val="00390F4D"/>
    <w:rsid w:val="0039172A"/>
    <w:rsid w:val="003924FC"/>
    <w:rsid w:val="00392C04"/>
    <w:rsid w:val="00392CE9"/>
    <w:rsid w:val="003935E4"/>
    <w:rsid w:val="00393642"/>
    <w:rsid w:val="0039385B"/>
    <w:rsid w:val="00393B60"/>
    <w:rsid w:val="00393DE5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CB2"/>
    <w:rsid w:val="003E0BFC"/>
    <w:rsid w:val="003E10E1"/>
    <w:rsid w:val="003E15C1"/>
    <w:rsid w:val="003E2415"/>
    <w:rsid w:val="003E374E"/>
    <w:rsid w:val="003E4616"/>
    <w:rsid w:val="003E48BE"/>
    <w:rsid w:val="003E5768"/>
    <w:rsid w:val="003E5F80"/>
    <w:rsid w:val="003E63F7"/>
    <w:rsid w:val="003E67E2"/>
    <w:rsid w:val="003E7DB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368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57B"/>
    <w:rsid w:val="004167CB"/>
    <w:rsid w:val="00416C05"/>
    <w:rsid w:val="004170CF"/>
    <w:rsid w:val="0042104C"/>
    <w:rsid w:val="004211DB"/>
    <w:rsid w:val="0042248E"/>
    <w:rsid w:val="004237F8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315"/>
    <w:rsid w:val="00435E30"/>
    <w:rsid w:val="00435F03"/>
    <w:rsid w:val="00437AC1"/>
    <w:rsid w:val="00437FA1"/>
    <w:rsid w:val="00440F8D"/>
    <w:rsid w:val="00442375"/>
    <w:rsid w:val="00442541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D5A"/>
    <w:rsid w:val="0045237F"/>
    <w:rsid w:val="00452603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49B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15B"/>
    <w:rsid w:val="0046590A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6988"/>
    <w:rsid w:val="00497274"/>
    <w:rsid w:val="00497B6C"/>
    <w:rsid w:val="004A082A"/>
    <w:rsid w:val="004A0FD1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A23"/>
    <w:rsid w:val="004A7BF0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119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033B"/>
    <w:rsid w:val="004D0F8D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32B8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1D6C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48C2"/>
    <w:rsid w:val="005061E4"/>
    <w:rsid w:val="0050651A"/>
    <w:rsid w:val="00506AC8"/>
    <w:rsid w:val="005076D8"/>
    <w:rsid w:val="00507E29"/>
    <w:rsid w:val="00510483"/>
    <w:rsid w:val="00510B00"/>
    <w:rsid w:val="00510DBE"/>
    <w:rsid w:val="0051170A"/>
    <w:rsid w:val="005117DD"/>
    <w:rsid w:val="00511C51"/>
    <w:rsid w:val="005120EB"/>
    <w:rsid w:val="0051434D"/>
    <w:rsid w:val="00514E21"/>
    <w:rsid w:val="005157DF"/>
    <w:rsid w:val="005162B0"/>
    <w:rsid w:val="005165CF"/>
    <w:rsid w:val="0051798A"/>
    <w:rsid w:val="00517B5B"/>
    <w:rsid w:val="00520CA2"/>
    <w:rsid w:val="00520E6E"/>
    <w:rsid w:val="005210DC"/>
    <w:rsid w:val="0052154B"/>
    <w:rsid w:val="0052178D"/>
    <w:rsid w:val="00521E26"/>
    <w:rsid w:val="00523F6A"/>
    <w:rsid w:val="00524B1E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3047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B2E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5DF4"/>
    <w:rsid w:val="0057614D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5BD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49E3"/>
    <w:rsid w:val="005A4B90"/>
    <w:rsid w:val="005A6C22"/>
    <w:rsid w:val="005B0FE6"/>
    <w:rsid w:val="005B1DC2"/>
    <w:rsid w:val="005B2896"/>
    <w:rsid w:val="005B2F4D"/>
    <w:rsid w:val="005B334A"/>
    <w:rsid w:val="005B3E6E"/>
    <w:rsid w:val="005B4D93"/>
    <w:rsid w:val="005B4F85"/>
    <w:rsid w:val="005B644D"/>
    <w:rsid w:val="005B6959"/>
    <w:rsid w:val="005C048C"/>
    <w:rsid w:val="005C0CAF"/>
    <w:rsid w:val="005C13B3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7F8"/>
    <w:rsid w:val="005D4984"/>
    <w:rsid w:val="005D5718"/>
    <w:rsid w:val="005D5850"/>
    <w:rsid w:val="005D6C65"/>
    <w:rsid w:val="005E11DA"/>
    <w:rsid w:val="005E18C5"/>
    <w:rsid w:val="005E1A03"/>
    <w:rsid w:val="005E1B6A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A5F"/>
    <w:rsid w:val="005F2B6D"/>
    <w:rsid w:val="005F33D0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2C32"/>
    <w:rsid w:val="006032C9"/>
    <w:rsid w:val="00603729"/>
    <w:rsid w:val="00604789"/>
    <w:rsid w:val="00605380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5CE"/>
    <w:rsid w:val="006227A0"/>
    <w:rsid w:val="00623285"/>
    <w:rsid w:val="006235E8"/>
    <w:rsid w:val="00623673"/>
    <w:rsid w:val="0062522C"/>
    <w:rsid w:val="00625504"/>
    <w:rsid w:val="00625A61"/>
    <w:rsid w:val="0062697E"/>
    <w:rsid w:val="006306C5"/>
    <w:rsid w:val="00630864"/>
    <w:rsid w:val="00630A64"/>
    <w:rsid w:val="00630BBD"/>
    <w:rsid w:val="00631BBE"/>
    <w:rsid w:val="006322E1"/>
    <w:rsid w:val="006323BE"/>
    <w:rsid w:val="006327B1"/>
    <w:rsid w:val="006329B2"/>
    <w:rsid w:val="0063434E"/>
    <w:rsid w:val="006347D0"/>
    <w:rsid w:val="00634BDA"/>
    <w:rsid w:val="0063500C"/>
    <w:rsid w:val="00635724"/>
    <w:rsid w:val="006357EE"/>
    <w:rsid w:val="006369D3"/>
    <w:rsid w:val="00636A79"/>
    <w:rsid w:val="0063725E"/>
    <w:rsid w:val="00637FF9"/>
    <w:rsid w:val="00640512"/>
    <w:rsid w:val="0064053B"/>
    <w:rsid w:val="00641EE7"/>
    <w:rsid w:val="0064231C"/>
    <w:rsid w:val="006445F3"/>
    <w:rsid w:val="0064462A"/>
    <w:rsid w:val="00645122"/>
    <w:rsid w:val="0064556C"/>
    <w:rsid w:val="006462D1"/>
    <w:rsid w:val="006463BE"/>
    <w:rsid w:val="0064738E"/>
    <w:rsid w:val="00647F91"/>
    <w:rsid w:val="0065009E"/>
    <w:rsid w:val="0065070D"/>
    <w:rsid w:val="00650B93"/>
    <w:rsid w:val="00650CFA"/>
    <w:rsid w:val="006512A0"/>
    <w:rsid w:val="00651B08"/>
    <w:rsid w:val="00652108"/>
    <w:rsid w:val="0065375D"/>
    <w:rsid w:val="00653B46"/>
    <w:rsid w:val="006545C5"/>
    <w:rsid w:val="006546B1"/>
    <w:rsid w:val="00654E67"/>
    <w:rsid w:val="006551CC"/>
    <w:rsid w:val="00655993"/>
    <w:rsid w:val="006566F4"/>
    <w:rsid w:val="00656ACB"/>
    <w:rsid w:val="00657238"/>
    <w:rsid w:val="00657C4F"/>
    <w:rsid w:val="0066005C"/>
    <w:rsid w:val="006601C0"/>
    <w:rsid w:val="00660500"/>
    <w:rsid w:val="00660930"/>
    <w:rsid w:val="00660B58"/>
    <w:rsid w:val="0066131F"/>
    <w:rsid w:val="006621A8"/>
    <w:rsid w:val="00663778"/>
    <w:rsid w:val="006637B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5B6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35"/>
    <w:rsid w:val="00676CD2"/>
    <w:rsid w:val="006772BC"/>
    <w:rsid w:val="00677335"/>
    <w:rsid w:val="00677C83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A7433"/>
    <w:rsid w:val="006A7598"/>
    <w:rsid w:val="006B0D45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1B6A"/>
    <w:rsid w:val="006C22FD"/>
    <w:rsid w:val="006C28DB"/>
    <w:rsid w:val="006C2EFA"/>
    <w:rsid w:val="006C3C8B"/>
    <w:rsid w:val="006C63D4"/>
    <w:rsid w:val="006D0570"/>
    <w:rsid w:val="006D0A9E"/>
    <w:rsid w:val="006D18F0"/>
    <w:rsid w:val="006D2957"/>
    <w:rsid w:val="006D2B43"/>
    <w:rsid w:val="006D4CB4"/>
    <w:rsid w:val="006D535F"/>
    <w:rsid w:val="006D5466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6C32"/>
    <w:rsid w:val="006E7480"/>
    <w:rsid w:val="006F132E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142"/>
    <w:rsid w:val="0070332E"/>
    <w:rsid w:val="00703AA2"/>
    <w:rsid w:val="007043CE"/>
    <w:rsid w:val="00704797"/>
    <w:rsid w:val="007052A8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133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511C"/>
    <w:rsid w:val="007475C8"/>
    <w:rsid w:val="00747EE8"/>
    <w:rsid w:val="00750572"/>
    <w:rsid w:val="007507C6"/>
    <w:rsid w:val="00751A25"/>
    <w:rsid w:val="0075229C"/>
    <w:rsid w:val="007547D9"/>
    <w:rsid w:val="00754D51"/>
    <w:rsid w:val="00754E1F"/>
    <w:rsid w:val="00754FAB"/>
    <w:rsid w:val="00755982"/>
    <w:rsid w:val="00755E4D"/>
    <w:rsid w:val="007566DC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0A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464A"/>
    <w:rsid w:val="007752F3"/>
    <w:rsid w:val="00775381"/>
    <w:rsid w:val="00777103"/>
    <w:rsid w:val="00780D52"/>
    <w:rsid w:val="00786909"/>
    <w:rsid w:val="00786B63"/>
    <w:rsid w:val="007871DE"/>
    <w:rsid w:val="007910D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F2F"/>
    <w:rsid w:val="007A7167"/>
    <w:rsid w:val="007A746B"/>
    <w:rsid w:val="007B017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6523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3067"/>
    <w:rsid w:val="007C3FB6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497"/>
    <w:rsid w:val="007D7744"/>
    <w:rsid w:val="007D77EC"/>
    <w:rsid w:val="007E0A56"/>
    <w:rsid w:val="007E0EAC"/>
    <w:rsid w:val="007E1A4E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361"/>
    <w:rsid w:val="008108F0"/>
    <w:rsid w:val="00811232"/>
    <w:rsid w:val="00811AB4"/>
    <w:rsid w:val="00811BF8"/>
    <w:rsid w:val="00812052"/>
    <w:rsid w:val="00812F66"/>
    <w:rsid w:val="008138FC"/>
    <w:rsid w:val="008139A6"/>
    <w:rsid w:val="00814EFB"/>
    <w:rsid w:val="00815E51"/>
    <w:rsid w:val="00816363"/>
    <w:rsid w:val="00816D46"/>
    <w:rsid w:val="0081720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4B32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2A4C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102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6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0F4D"/>
    <w:rsid w:val="008F1FCC"/>
    <w:rsid w:val="008F208A"/>
    <w:rsid w:val="008F2DFD"/>
    <w:rsid w:val="008F3ABF"/>
    <w:rsid w:val="008F4D0F"/>
    <w:rsid w:val="008F5F66"/>
    <w:rsid w:val="008F65F2"/>
    <w:rsid w:val="008F67ED"/>
    <w:rsid w:val="008F6902"/>
    <w:rsid w:val="008F6CCD"/>
    <w:rsid w:val="008F6DE0"/>
    <w:rsid w:val="008F7377"/>
    <w:rsid w:val="009002C0"/>
    <w:rsid w:val="00901CF3"/>
    <w:rsid w:val="00902057"/>
    <w:rsid w:val="0090303C"/>
    <w:rsid w:val="00903957"/>
    <w:rsid w:val="009043F2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BB5"/>
    <w:rsid w:val="00937FBC"/>
    <w:rsid w:val="00940ACA"/>
    <w:rsid w:val="0094223C"/>
    <w:rsid w:val="00942A2A"/>
    <w:rsid w:val="00942AB2"/>
    <w:rsid w:val="00942BFD"/>
    <w:rsid w:val="00942EA8"/>
    <w:rsid w:val="009433F8"/>
    <w:rsid w:val="00944094"/>
    <w:rsid w:val="00946585"/>
    <w:rsid w:val="00946EDB"/>
    <w:rsid w:val="009471EE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891"/>
    <w:rsid w:val="00954CE6"/>
    <w:rsid w:val="00954F2D"/>
    <w:rsid w:val="00956640"/>
    <w:rsid w:val="00956DE9"/>
    <w:rsid w:val="0095712A"/>
    <w:rsid w:val="00957132"/>
    <w:rsid w:val="00960C07"/>
    <w:rsid w:val="00961031"/>
    <w:rsid w:val="00962CE1"/>
    <w:rsid w:val="009637B5"/>
    <w:rsid w:val="0097021C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44C"/>
    <w:rsid w:val="00980627"/>
    <w:rsid w:val="00981293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7E9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5E9"/>
    <w:rsid w:val="009A6DCA"/>
    <w:rsid w:val="009B05C6"/>
    <w:rsid w:val="009B0CA7"/>
    <w:rsid w:val="009B19D5"/>
    <w:rsid w:val="009B2389"/>
    <w:rsid w:val="009B2936"/>
    <w:rsid w:val="009B3708"/>
    <w:rsid w:val="009B3B32"/>
    <w:rsid w:val="009B3F4F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396A"/>
    <w:rsid w:val="009D45C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52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30"/>
    <w:rsid w:val="00A14499"/>
    <w:rsid w:val="00A145FF"/>
    <w:rsid w:val="00A14FFD"/>
    <w:rsid w:val="00A150FB"/>
    <w:rsid w:val="00A1618A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37EE0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5C1"/>
    <w:rsid w:val="00A54B50"/>
    <w:rsid w:val="00A54DC1"/>
    <w:rsid w:val="00A557CC"/>
    <w:rsid w:val="00A55AD1"/>
    <w:rsid w:val="00A56EC7"/>
    <w:rsid w:val="00A577F0"/>
    <w:rsid w:val="00A61C54"/>
    <w:rsid w:val="00A61DF0"/>
    <w:rsid w:val="00A622EE"/>
    <w:rsid w:val="00A6260E"/>
    <w:rsid w:val="00A62A4E"/>
    <w:rsid w:val="00A6388B"/>
    <w:rsid w:val="00A63972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477"/>
    <w:rsid w:val="00A7152F"/>
    <w:rsid w:val="00A7349C"/>
    <w:rsid w:val="00A74A40"/>
    <w:rsid w:val="00A756DF"/>
    <w:rsid w:val="00A7586C"/>
    <w:rsid w:val="00A7647B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8780A"/>
    <w:rsid w:val="00A9058C"/>
    <w:rsid w:val="00A90AC6"/>
    <w:rsid w:val="00A91C92"/>
    <w:rsid w:val="00A92ABF"/>
    <w:rsid w:val="00A9333A"/>
    <w:rsid w:val="00A933EC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39C5"/>
    <w:rsid w:val="00AA5489"/>
    <w:rsid w:val="00AA7409"/>
    <w:rsid w:val="00AA755E"/>
    <w:rsid w:val="00AA782A"/>
    <w:rsid w:val="00AA7B24"/>
    <w:rsid w:val="00AA7DD0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6FB"/>
    <w:rsid w:val="00AB68A3"/>
    <w:rsid w:val="00AB6DAD"/>
    <w:rsid w:val="00AB7B81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C9B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6F56"/>
    <w:rsid w:val="00AF71D0"/>
    <w:rsid w:val="00B00D0E"/>
    <w:rsid w:val="00B00D8E"/>
    <w:rsid w:val="00B01EFC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2A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90F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66AE"/>
    <w:rsid w:val="00B26924"/>
    <w:rsid w:val="00B27142"/>
    <w:rsid w:val="00B30137"/>
    <w:rsid w:val="00B31790"/>
    <w:rsid w:val="00B31CF3"/>
    <w:rsid w:val="00B31E02"/>
    <w:rsid w:val="00B335FA"/>
    <w:rsid w:val="00B33B45"/>
    <w:rsid w:val="00B3419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1C84"/>
    <w:rsid w:val="00B522B0"/>
    <w:rsid w:val="00B5263E"/>
    <w:rsid w:val="00B52673"/>
    <w:rsid w:val="00B5272E"/>
    <w:rsid w:val="00B528BF"/>
    <w:rsid w:val="00B52F0E"/>
    <w:rsid w:val="00B5374B"/>
    <w:rsid w:val="00B5407C"/>
    <w:rsid w:val="00B5419A"/>
    <w:rsid w:val="00B55060"/>
    <w:rsid w:val="00B555BA"/>
    <w:rsid w:val="00B61AFD"/>
    <w:rsid w:val="00B620AB"/>
    <w:rsid w:val="00B62DB9"/>
    <w:rsid w:val="00B63076"/>
    <w:rsid w:val="00B63092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FD9"/>
    <w:rsid w:val="00B74D1B"/>
    <w:rsid w:val="00B753B1"/>
    <w:rsid w:val="00B758DB"/>
    <w:rsid w:val="00B75D3B"/>
    <w:rsid w:val="00B76A0E"/>
    <w:rsid w:val="00B76A39"/>
    <w:rsid w:val="00B77750"/>
    <w:rsid w:val="00B77759"/>
    <w:rsid w:val="00B80236"/>
    <w:rsid w:val="00B806C4"/>
    <w:rsid w:val="00B80E0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CE7"/>
    <w:rsid w:val="00B92F81"/>
    <w:rsid w:val="00B93203"/>
    <w:rsid w:val="00B93D5A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4BE8"/>
    <w:rsid w:val="00BA4DF1"/>
    <w:rsid w:val="00BA596E"/>
    <w:rsid w:val="00BA5EDA"/>
    <w:rsid w:val="00BA62C9"/>
    <w:rsid w:val="00BA6529"/>
    <w:rsid w:val="00BA7429"/>
    <w:rsid w:val="00BA7EFB"/>
    <w:rsid w:val="00BB1529"/>
    <w:rsid w:val="00BB1B76"/>
    <w:rsid w:val="00BB20C3"/>
    <w:rsid w:val="00BB213F"/>
    <w:rsid w:val="00BB2C80"/>
    <w:rsid w:val="00BB37C0"/>
    <w:rsid w:val="00BB4F6E"/>
    <w:rsid w:val="00BB52FC"/>
    <w:rsid w:val="00BB5429"/>
    <w:rsid w:val="00BB5AE9"/>
    <w:rsid w:val="00BB5BDA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25F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40A0"/>
    <w:rsid w:val="00BD4489"/>
    <w:rsid w:val="00BD49FC"/>
    <w:rsid w:val="00BD55A6"/>
    <w:rsid w:val="00BD58D4"/>
    <w:rsid w:val="00BD66B4"/>
    <w:rsid w:val="00BD68A8"/>
    <w:rsid w:val="00BD75EA"/>
    <w:rsid w:val="00BD7FF2"/>
    <w:rsid w:val="00BE08C8"/>
    <w:rsid w:val="00BE18FA"/>
    <w:rsid w:val="00BE2807"/>
    <w:rsid w:val="00BE3073"/>
    <w:rsid w:val="00BE33C7"/>
    <w:rsid w:val="00BE4009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6CE2"/>
    <w:rsid w:val="00BF749A"/>
    <w:rsid w:val="00C00084"/>
    <w:rsid w:val="00C0152D"/>
    <w:rsid w:val="00C019BD"/>
    <w:rsid w:val="00C01C12"/>
    <w:rsid w:val="00C01CC9"/>
    <w:rsid w:val="00C01F06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0CF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254"/>
    <w:rsid w:val="00C405A9"/>
    <w:rsid w:val="00C413C6"/>
    <w:rsid w:val="00C41DBD"/>
    <w:rsid w:val="00C4280D"/>
    <w:rsid w:val="00C43B7D"/>
    <w:rsid w:val="00C43FDA"/>
    <w:rsid w:val="00C442B4"/>
    <w:rsid w:val="00C44865"/>
    <w:rsid w:val="00C44B67"/>
    <w:rsid w:val="00C44CAB"/>
    <w:rsid w:val="00C456E6"/>
    <w:rsid w:val="00C4586F"/>
    <w:rsid w:val="00C45D7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50"/>
    <w:rsid w:val="00C845B4"/>
    <w:rsid w:val="00C85095"/>
    <w:rsid w:val="00C85492"/>
    <w:rsid w:val="00C85544"/>
    <w:rsid w:val="00C8692E"/>
    <w:rsid w:val="00C86A8D"/>
    <w:rsid w:val="00C86C1F"/>
    <w:rsid w:val="00C86F4F"/>
    <w:rsid w:val="00C873AC"/>
    <w:rsid w:val="00C905E9"/>
    <w:rsid w:val="00C922C4"/>
    <w:rsid w:val="00C928E7"/>
    <w:rsid w:val="00C92F01"/>
    <w:rsid w:val="00C936BA"/>
    <w:rsid w:val="00C938B7"/>
    <w:rsid w:val="00C93E68"/>
    <w:rsid w:val="00C97347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45B"/>
    <w:rsid w:val="00CA78FE"/>
    <w:rsid w:val="00CA7E4B"/>
    <w:rsid w:val="00CB0B23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31A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473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D5818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726"/>
    <w:rsid w:val="00D04D48"/>
    <w:rsid w:val="00D04F48"/>
    <w:rsid w:val="00D05E14"/>
    <w:rsid w:val="00D06176"/>
    <w:rsid w:val="00D06A7B"/>
    <w:rsid w:val="00D07323"/>
    <w:rsid w:val="00D07891"/>
    <w:rsid w:val="00D1024F"/>
    <w:rsid w:val="00D10263"/>
    <w:rsid w:val="00D1048C"/>
    <w:rsid w:val="00D106CB"/>
    <w:rsid w:val="00D108A2"/>
    <w:rsid w:val="00D10AE2"/>
    <w:rsid w:val="00D10B91"/>
    <w:rsid w:val="00D10D8A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81B"/>
    <w:rsid w:val="00D27831"/>
    <w:rsid w:val="00D27C26"/>
    <w:rsid w:val="00D27D7F"/>
    <w:rsid w:val="00D30B84"/>
    <w:rsid w:val="00D30F20"/>
    <w:rsid w:val="00D3264C"/>
    <w:rsid w:val="00D331A8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7C6"/>
    <w:rsid w:val="00D40950"/>
    <w:rsid w:val="00D4113D"/>
    <w:rsid w:val="00D414E8"/>
    <w:rsid w:val="00D41D24"/>
    <w:rsid w:val="00D42813"/>
    <w:rsid w:val="00D42E74"/>
    <w:rsid w:val="00D4476C"/>
    <w:rsid w:val="00D447D9"/>
    <w:rsid w:val="00D45524"/>
    <w:rsid w:val="00D468F3"/>
    <w:rsid w:val="00D46B03"/>
    <w:rsid w:val="00D46DCC"/>
    <w:rsid w:val="00D472D3"/>
    <w:rsid w:val="00D47C26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684D"/>
    <w:rsid w:val="00D5704E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84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EBF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1998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6C4"/>
    <w:rsid w:val="00DA6DB3"/>
    <w:rsid w:val="00DA6F7A"/>
    <w:rsid w:val="00DA7162"/>
    <w:rsid w:val="00DA7D1B"/>
    <w:rsid w:val="00DB0584"/>
    <w:rsid w:val="00DB0883"/>
    <w:rsid w:val="00DB08F5"/>
    <w:rsid w:val="00DB0CB5"/>
    <w:rsid w:val="00DB11DD"/>
    <w:rsid w:val="00DB1C7E"/>
    <w:rsid w:val="00DB2329"/>
    <w:rsid w:val="00DB2589"/>
    <w:rsid w:val="00DB3477"/>
    <w:rsid w:val="00DB3B13"/>
    <w:rsid w:val="00DB5FBB"/>
    <w:rsid w:val="00DB6100"/>
    <w:rsid w:val="00DC008D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2985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948"/>
    <w:rsid w:val="00E02E72"/>
    <w:rsid w:val="00E04AEB"/>
    <w:rsid w:val="00E05533"/>
    <w:rsid w:val="00E05857"/>
    <w:rsid w:val="00E05BF8"/>
    <w:rsid w:val="00E06C7E"/>
    <w:rsid w:val="00E07756"/>
    <w:rsid w:val="00E1201F"/>
    <w:rsid w:val="00E12086"/>
    <w:rsid w:val="00E137EA"/>
    <w:rsid w:val="00E13FFA"/>
    <w:rsid w:val="00E145DE"/>
    <w:rsid w:val="00E146A7"/>
    <w:rsid w:val="00E15B8D"/>
    <w:rsid w:val="00E15C53"/>
    <w:rsid w:val="00E16007"/>
    <w:rsid w:val="00E163EE"/>
    <w:rsid w:val="00E165EA"/>
    <w:rsid w:val="00E166DC"/>
    <w:rsid w:val="00E16CA0"/>
    <w:rsid w:val="00E16CB2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539"/>
    <w:rsid w:val="00E36744"/>
    <w:rsid w:val="00E41CF4"/>
    <w:rsid w:val="00E42365"/>
    <w:rsid w:val="00E45382"/>
    <w:rsid w:val="00E4724A"/>
    <w:rsid w:val="00E47D6D"/>
    <w:rsid w:val="00E50918"/>
    <w:rsid w:val="00E50FBF"/>
    <w:rsid w:val="00E51313"/>
    <w:rsid w:val="00E51ECC"/>
    <w:rsid w:val="00E53015"/>
    <w:rsid w:val="00E55190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1C8"/>
    <w:rsid w:val="00E77E86"/>
    <w:rsid w:val="00E80AD7"/>
    <w:rsid w:val="00E82ED6"/>
    <w:rsid w:val="00E836FC"/>
    <w:rsid w:val="00E83A0C"/>
    <w:rsid w:val="00E85348"/>
    <w:rsid w:val="00E85352"/>
    <w:rsid w:val="00E85A54"/>
    <w:rsid w:val="00E85F79"/>
    <w:rsid w:val="00E86A96"/>
    <w:rsid w:val="00E907E9"/>
    <w:rsid w:val="00E91F0A"/>
    <w:rsid w:val="00E9251D"/>
    <w:rsid w:val="00E925E2"/>
    <w:rsid w:val="00E92D98"/>
    <w:rsid w:val="00E931D2"/>
    <w:rsid w:val="00E93A15"/>
    <w:rsid w:val="00E93F65"/>
    <w:rsid w:val="00E9416E"/>
    <w:rsid w:val="00E941B3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67F8"/>
    <w:rsid w:val="00EA7497"/>
    <w:rsid w:val="00EA7B70"/>
    <w:rsid w:val="00EB36F1"/>
    <w:rsid w:val="00EB3AE3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5AD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802"/>
    <w:rsid w:val="00EE3EFE"/>
    <w:rsid w:val="00EE4032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4DF1"/>
    <w:rsid w:val="00EF5C0D"/>
    <w:rsid w:val="00EF7794"/>
    <w:rsid w:val="00EF7F34"/>
    <w:rsid w:val="00F010D6"/>
    <w:rsid w:val="00F0140B"/>
    <w:rsid w:val="00F01465"/>
    <w:rsid w:val="00F0169A"/>
    <w:rsid w:val="00F0224E"/>
    <w:rsid w:val="00F02291"/>
    <w:rsid w:val="00F0294B"/>
    <w:rsid w:val="00F03722"/>
    <w:rsid w:val="00F048C6"/>
    <w:rsid w:val="00F060E3"/>
    <w:rsid w:val="00F07262"/>
    <w:rsid w:val="00F076BC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6512"/>
    <w:rsid w:val="00F27F6B"/>
    <w:rsid w:val="00F303DD"/>
    <w:rsid w:val="00F327A1"/>
    <w:rsid w:val="00F327C6"/>
    <w:rsid w:val="00F330EB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4CB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4D8D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79A6"/>
    <w:rsid w:val="00F80863"/>
    <w:rsid w:val="00F808A1"/>
    <w:rsid w:val="00F8130B"/>
    <w:rsid w:val="00F81641"/>
    <w:rsid w:val="00F819AC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0CB"/>
    <w:rsid w:val="00FA31F2"/>
    <w:rsid w:val="00FA5DAD"/>
    <w:rsid w:val="00FA6A45"/>
    <w:rsid w:val="00FB0E45"/>
    <w:rsid w:val="00FB10EC"/>
    <w:rsid w:val="00FB1309"/>
    <w:rsid w:val="00FB13A9"/>
    <w:rsid w:val="00FB16BB"/>
    <w:rsid w:val="00FB2052"/>
    <w:rsid w:val="00FB2354"/>
    <w:rsid w:val="00FB2E71"/>
    <w:rsid w:val="00FB30F7"/>
    <w:rsid w:val="00FB3589"/>
    <w:rsid w:val="00FB3ACB"/>
    <w:rsid w:val="00FB3E30"/>
    <w:rsid w:val="00FB4D8E"/>
    <w:rsid w:val="00FB7527"/>
    <w:rsid w:val="00FC2056"/>
    <w:rsid w:val="00FC238A"/>
    <w:rsid w:val="00FC3441"/>
    <w:rsid w:val="00FC4D31"/>
    <w:rsid w:val="00FC5130"/>
    <w:rsid w:val="00FC51A0"/>
    <w:rsid w:val="00FC64C1"/>
    <w:rsid w:val="00FC6D45"/>
    <w:rsid w:val="00FD0209"/>
    <w:rsid w:val="00FD0702"/>
    <w:rsid w:val="00FD1839"/>
    <w:rsid w:val="00FD2676"/>
    <w:rsid w:val="00FD26F0"/>
    <w:rsid w:val="00FD2EAB"/>
    <w:rsid w:val="00FD3756"/>
    <w:rsid w:val="00FD3CA3"/>
    <w:rsid w:val="00FD4566"/>
    <w:rsid w:val="00FD4F48"/>
    <w:rsid w:val="00FD54E7"/>
    <w:rsid w:val="00FD5DF8"/>
    <w:rsid w:val="00FD64CA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1EB0"/>
    <w:rsid w:val="00FF218B"/>
    <w:rsid w:val="00FF2A51"/>
    <w:rsid w:val="00FF381D"/>
    <w:rsid w:val="00FF3B4C"/>
    <w:rsid w:val="00FF4A7F"/>
    <w:rsid w:val="00FF50E4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7"/>
      </w:numPr>
    </w:pPr>
  </w:style>
  <w:style w:type="numbering" w:styleId="111111">
    <w:name w:val="Outline List 2"/>
    <w:basedOn w:val="Bezlisty"/>
    <w:rsid w:val="00D9728F"/>
    <w:pPr>
      <w:numPr>
        <w:numId w:val="5"/>
      </w:numPr>
    </w:pPr>
  </w:style>
  <w:style w:type="numbering" w:customStyle="1" w:styleId="Styl1">
    <w:name w:val="Styl1"/>
    <w:rsid w:val="00D9728F"/>
    <w:pPr>
      <w:numPr>
        <w:numId w:val="6"/>
      </w:numPr>
    </w:pPr>
  </w:style>
  <w:style w:type="numbering" w:styleId="Artykusekcja">
    <w:name w:val="Outline List 3"/>
    <w:basedOn w:val="Bezlisty"/>
    <w:rsid w:val="00D9728F"/>
    <w:pPr>
      <w:numPr>
        <w:numId w:val="8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openxmlformats.org/officeDocument/2006/relationships/hyperlink" Target="https://gpgtools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rzetargi@wcpit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blokery-kanalow-wapniowych-30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www.portalzp.pl/kody-cpv/szczegoly/srodki-obnizajace-krzepliwosc-krwi-304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hyperlink" Target="https://www.gpg4win.org/index.html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2C53-FF75-4C56-8C15-019CF984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12</Pages>
  <Words>4722</Words>
  <Characters>28336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32993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19</cp:revision>
  <cp:lastPrinted>2022-12-01T07:31:00Z</cp:lastPrinted>
  <dcterms:created xsi:type="dcterms:W3CDTF">2022-05-19T09:30:00Z</dcterms:created>
  <dcterms:modified xsi:type="dcterms:W3CDTF">2022-12-01T07:31:00Z</dcterms:modified>
</cp:coreProperties>
</file>