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DDC" w:rsidRPr="00172624" w:rsidRDefault="0039206A" w:rsidP="00022893">
      <w:pPr>
        <w:pStyle w:val="Tekstpodstawowy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WCPi</w:t>
      </w:r>
      <w:r w:rsidR="003A5725" w:rsidRPr="00172624">
        <w:rPr>
          <w:rStyle w:val="FontStyle35"/>
          <w:rFonts w:ascii="Verdana" w:hAnsi="Verdana"/>
          <w:bCs/>
          <w:sz w:val="20"/>
          <w:szCs w:val="20"/>
        </w:rPr>
        <w:t>T</w:t>
      </w:r>
      <w:r w:rsidRPr="00172624">
        <w:rPr>
          <w:rStyle w:val="FontStyle35"/>
          <w:rFonts w:ascii="Verdana" w:hAnsi="Verdana"/>
          <w:bCs/>
          <w:sz w:val="20"/>
          <w:szCs w:val="20"/>
        </w:rPr>
        <w:t>/EA/51-</w:t>
      </w:r>
      <w:r w:rsidR="005752F0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EA46FD" w:rsidRPr="00172624">
        <w:rPr>
          <w:rStyle w:val="FontStyle35"/>
          <w:rFonts w:ascii="Verdana" w:hAnsi="Verdana"/>
          <w:bCs/>
          <w:sz w:val="20"/>
          <w:szCs w:val="20"/>
        </w:rPr>
        <w:t>0</w:t>
      </w:r>
      <w:r w:rsidR="005752F0" w:rsidRPr="00172624">
        <w:rPr>
          <w:rStyle w:val="FontStyle35"/>
          <w:rFonts w:ascii="Verdana" w:hAnsi="Verdana"/>
          <w:bCs/>
          <w:sz w:val="20"/>
          <w:szCs w:val="20"/>
        </w:rPr>
        <w:t xml:space="preserve">1 </w:t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>/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2</w:t>
      </w:r>
      <w:r w:rsidR="005752F0" w:rsidRPr="00172624">
        <w:rPr>
          <w:rStyle w:val="FontStyle35"/>
          <w:rFonts w:ascii="Verdana" w:hAnsi="Verdana"/>
          <w:bCs/>
          <w:sz w:val="20"/>
          <w:szCs w:val="20"/>
        </w:rPr>
        <w:t>3</w:t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9B3DDC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E57FDA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760903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495B2D"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="005D25CD" w:rsidRPr="00172624">
        <w:rPr>
          <w:rStyle w:val="FontStyle35"/>
          <w:rFonts w:ascii="Verdana" w:hAnsi="Verdana"/>
          <w:bCs/>
          <w:sz w:val="20"/>
          <w:szCs w:val="20"/>
        </w:rPr>
        <w:t xml:space="preserve">Poznań, dnia </w:t>
      </w:r>
      <w:r w:rsidR="00022893" w:rsidRPr="00172624">
        <w:rPr>
          <w:rStyle w:val="FontStyle35"/>
          <w:rFonts w:ascii="Verdana" w:hAnsi="Verdana"/>
          <w:bCs/>
          <w:sz w:val="20"/>
          <w:szCs w:val="20"/>
        </w:rPr>
        <w:t>0</w:t>
      </w:r>
      <w:r w:rsidR="008047C4" w:rsidRPr="00172624">
        <w:rPr>
          <w:rStyle w:val="FontStyle35"/>
          <w:rFonts w:ascii="Verdana" w:hAnsi="Verdana"/>
          <w:bCs/>
          <w:sz w:val="20"/>
          <w:szCs w:val="20"/>
        </w:rPr>
        <w:t>9</w:t>
      </w:r>
      <w:r w:rsidR="00022893" w:rsidRPr="00172624">
        <w:rPr>
          <w:rStyle w:val="FontStyle35"/>
          <w:rFonts w:ascii="Verdana" w:hAnsi="Verdana"/>
          <w:bCs/>
          <w:sz w:val="20"/>
          <w:szCs w:val="20"/>
        </w:rPr>
        <w:t>.02</w:t>
      </w:r>
      <w:r w:rsidR="005D25CD" w:rsidRPr="00172624">
        <w:rPr>
          <w:rStyle w:val="FontStyle35"/>
          <w:rFonts w:ascii="Verdana" w:hAnsi="Verdana"/>
          <w:bCs/>
          <w:sz w:val="20"/>
          <w:szCs w:val="20"/>
        </w:rPr>
        <w:t>.</w:t>
      </w:r>
      <w:r w:rsidR="005B61FB" w:rsidRPr="00172624">
        <w:rPr>
          <w:rStyle w:val="FontStyle35"/>
          <w:rFonts w:ascii="Verdana" w:hAnsi="Verdana"/>
          <w:bCs/>
          <w:sz w:val="20"/>
          <w:szCs w:val="20"/>
        </w:rPr>
        <w:t>20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2</w:t>
      </w:r>
      <w:r w:rsidR="005752F0" w:rsidRPr="00172624">
        <w:rPr>
          <w:rStyle w:val="FontStyle35"/>
          <w:rFonts w:ascii="Verdana" w:hAnsi="Verdana"/>
          <w:bCs/>
          <w:sz w:val="20"/>
          <w:szCs w:val="20"/>
        </w:rPr>
        <w:t>3</w:t>
      </w:r>
      <w:r w:rsidR="005B61FB" w:rsidRPr="00172624">
        <w:rPr>
          <w:rStyle w:val="FontStyle35"/>
          <w:rFonts w:ascii="Verdana" w:hAnsi="Verdana"/>
          <w:bCs/>
          <w:sz w:val="20"/>
          <w:szCs w:val="20"/>
        </w:rPr>
        <w:t>r.</w:t>
      </w:r>
    </w:p>
    <w:p w:rsidR="00E13075" w:rsidRPr="00172624" w:rsidRDefault="00E13075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D107A" w:rsidRPr="00172624" w:rsidRDefault="0094094E" w:rsidP="0059378A">
      <w:pPr>
        <w:spacing w:line="360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SZCZEGÓŁOWE WARUNKI KONKURSU</w:t>
      </w:r>
    </w:p>
    <w:p w:rsidR="00CF42FF" w:rsidRPr="00172624" w:rsidRDefault="0064485A" w:rsidP="0059378A">
      <w:pPr>
        <w:spacing w:line="360" w:lineRule="auto"/>
        <w:ind w:left="283" w:hanging="283"/>
        <w:jc w:val="center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na udzielanie świadczeń </w:t>
      </w:r>
      <w:r w:rsidR="00D77016" w:rsidRPr="00172624">
        <w:rPr>
          <w:rStyle w:val="FontStyle35"/>
          <w:rFonts w:ascii="Verdana" w:hAnsi="Verdana"/>
          <w:b/>
          <w:bCs/>
          <w:sz w:val="20"/>
          <w:szCs w:val="20"/>
        </w:rPr>
        <w:t>zdrowotnych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w zakresie</w:t>
      </w:r>
      <w:r w:rsidR="00D31608" w:rsidRPr="00172624">
        <w:rPr>
          <w:rStyle w:val="FontStyle35"/>
          <w:rFonts w:ascii="Verdana" w:hAnsi="Verdana"/>
          <w:b/>
          <w:bCs/>
          <w:sz w:val="20"/>
          <w:szCs w:val="20"/>
        </w:rPr>
        <w:t>:</w:t>
      </w:r>
      <w:r w:rsidR="00874003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</w:p>
    <w:p w:rsidR="009B3DDC" w:rsidRPr="00172624" w:rsidRDefault="00F36C3F" w:rsidP="0059378A">
      <w:pPr>
        <w:spacing w:after="80" w:line="360" w:lineRule="auto"/>
        <w:ind w:left="284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wykonywania i oceny badań histopatologicznych i cytologicznych</w:t>
      </w:r>
      <w:r w:rsidR="00B80478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  <w:r w:rsidR="0088519C" w:rsidRPr="00172624">
        <w:rPr>
          <w:rStyle w:val="FontStyle35"/>
          <w:rFonts w:ascii="Verdana" w:hAnsi="Verdana"/>
          <w:b/>
          <w:bCs/>
          <w:sz w:val="20"/>
          <w:szCs w:val="20"/>
        </w:rPr>
        <w:t>kardiologii</w:t>
      </w:r>
      <w:r w:rsidR="0089288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  <w:r w:rsidR="005752F0" w:rsidRPr="00172624">
        <w:rPr>
          <w:rStyle w:val="FontStyle35"/>
          <w:rFonts w:ascii="Verdana" w:hAnsi="Verdana"/>
          <w:b/>
          <w:bCs/>
          <w:sz w:val="20"/>
          <w:szCs w:val="20"/>
        </w:rPr>
        <w:t>pulmonologii</w:t>
      </w:r>
      <w:r w:rsidR="0088519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  <w:r w:rsidR="008606F0" w:rsidRPr="00172624">
        <w:rPr>
          <w:rStyle w:val="FontStyle35"/>
          <w:rFonts w:ascii="Verdana" w:hAnsi="Verdana"/>
          <w:b/>
          <w:bCs/>
          <w:sz w:val="20"/>
          <w:szCs w:val="20"/>
        </w:rPr>
        <w:t>pulmonologii w ramach poradni specjalistycznej,</w:t>
      </w:r>
      <w:r w:rsidR="00B80478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proofErr w:type="spellStart"/>
      <w:r w:rsidR="00B80478" w:rsidRPr="00172624">
        <w:rPr>
          <w:rStyle w:val="FontStyle35"/>
          <w:rFonts w:ascii="Verdana" w:hAnsi="Verdana"/>
          <w:b/>
          <w:bCs/>
          <w:sz w:val="20"/>
          <w:szCs w:val="20"/>
        </w:rPr>
        <w:t>elektroradiologii</w:t>
      </w:r>
      <w:proofErr w:type="spellEnd"/>
      <w:r w:rsidR="00B80478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, </w:t>
      </w:r>
      <w:r w:rsidR="0088519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anestezjologii i intensywnej terapii, 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</w:rPr>
        <w:t>kontrol</w:t>
      </w:r>
      <w:r w:rsidR="008047C4" w:rsidRPr="00172624">
        <w:rPr>
          <w:rStyle w:val="FontStyle35"/>
          <w:rFonts w:ascii="Verdana" w:hAnsi="Verdana"/>
          <w:b/>
          <w:bCs/>
          <w:sz w:val="20"/>
          <w:szCs w:val="20"/>
        </w:rPr>
        <w:t>i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B80478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zakażeń szpitalnych, </w:t>
      </w:r>
      <w:r w:rsidR="008606F0" w:rsidRPr="00172624">
        <w:rPr>
          <w:rStyle w:val="FontStyle35"/>
          <w:rFonts w:ascii="Verdana" w:hAnsi="Verdana"/>
          <w:b/>
          <w:bCs/>
          <w:sz w:val="20"/>
          <w:szCs w:val="20"/>
        </w:rPr>
        <w:t>medycyny paliatywnej</w:t>
      </w:r>
      <w:r w:rsidR="004B7221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D31608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w  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>Wielkopolski</w:t>
      </w:r>
      <w:r w:rsidR="00D31608" w:rsidRPr="00172624">
        <w:rPr>
          <w:rStyle w:val="FontStyle35"/>
          <w:rFonts w:ascii="Verdana" w:hAnsi="Verdana"/>
          <w:b/>
          <w:bCs/>
          <w:sz w:val="20"/>
          <w:szCs w:val="20"/>
        </w:rPr>
        <w:t>m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Centrum Pu</w:t>
      </w:r>
      <w:r w:rsidR="00DB3C6C" w:rsidRPr="00172624">
        <w:rPr>
          <w:rStyle w:val="FontStyle35"/>
          <w:rFonts w:ascii="Verdana" w:hAnsi="Verdana"/>
          <w:b/>
          <w:bCs/>
          <w:sz w:val="20"/>
          <w:szCs w:val="20"/>
        </w:rPr>
        <w:t>lmonolo</w:t>
      </w:r>
      <w:r w:rsidR="003A5725" w:rsidRPr="00172624">
        <w:rPr>
          <w:rStyle w:val="FontStyle35"/>
          <w:rFonts w:ascii="Verdana" w:hAnsi="Verdana"/>
          <w:b/>
          <w:bCs/>
          <w:sz w:val="20"/>
          <w:szCs w:val="20"/>
        </w:rPr>
        <w:t>gii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i </w:t>
      </w:r>
      <w:r w:rsidR="003A5725" w:rsidRPr="00172624">
        <w:rPr>
          <w:rStyle w:val="FontStyle35"/>
          <w:rFonts w:ascii="Verdana" w:hAnsi="Verdana"/>
          <w:b/>
          <w:bCs/>
          <w:sz w:val="20"/>
          <w:szCs w:val="20"/>
        </w:rPr>
        <w:t>Torakochirurgii</w:t>
      </w:r>
    </w:p>
    <w:p w:rsidR="00E13075" w:rsidRPr="00172624" w:rsidRDefault="00E13075" w:rsidP="00022893">
      <w:pPr>
        <w:pStyle w:val="Nagwek8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172624" w:rsidRDefault="009B3DDC" w:rsidP="008047C4">
      <w:pPr>
        <w:pStyle w:val="Nagwek8"/>
        <w:numPr>
          <w:ilvl w:val="0"/>
          <w:numId w:val="13"/>
        </w:num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Opis przedmiotu zamówienia:</w:t>
      </w:r>
    </w:p>
    <w:p w:rsidR="001907DB" w:rsidRPr="00172624" w:rsidRDefault="001907DB" w:rsidP="00022893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77482" w:rsidRPr="00172624" w:rsidRDefault="0065593D" w:rsidP="00172624">
      <w:pPr>
        <w:spacing w:line="360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Przedmiotem zamówienia </w:t>
      </w:r>
      <w:r w:rsidR="0064485A" w:rsidRPr="00172624">
        <w:rPr>
          <w:rStyle w:val="FontStyle35"/>
          <w:rFonts w:ascii="Verdana" w:hAnsi="Verdana"/>
          <w:bCs/>
          <w:sz w:val="20"/>
          <w:szCs w:val="20"/>
        </w:rPr>
        <w:t>jest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64485A" w:rsidRPr="00172624">
        <w:rPr>
          <w:rStyle w:val="FontStyle35"/>
          <w:rFonts w:ascii="Verdana" w:hAnsi="Verdana"/>
          <w:bCs/>
          <w:sz w:val="20"/>
          <w:szCs w:val="20"/>
        </w:rPr>
        <w:t xml:space="preserve">udzielanie świadczeń </w:t>
      </w:r>
      <w:r w:rsidR="00D77016" w:rsidRPr="00172624">
        <w:rPr>
          <w:rStyle w:val="FontStyle35"/>
          <w:rFonts w:ascii="Verdana" w:hAnsi="Verdana"/>
          <w:bCs/>
          <w:sz w:val="20"/>
          <w:szCs w:val="20"/>
        </w:rPr>
        <w:t>zdrowotnych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,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977482" w:rsidRPr="00172624">
        <w:rPr>
          <w:rStyle w:val="FontStyle35"/>
          <w:rFonts w:ascii="Verdana" w:hAnsi="Verdana"/>
          <w:bCs/>
          <w:sz w:val="20"/>
          <w:szCs w:val="20"/>
        </w:rPr>
        <w:t>w Wielkopolskim Centrum</w:t>
      </w:r>
    </w:p>
    <w:p w:rsidR="008670F5" w:rsidRPr="00172624" w:rsidRDefault="00977482" w:rsidP="00172624">
      <w:pPr>
        <w:spacing w:line="360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Pulmonologii i Torakochirurgii zwanym dalej Udzielającym zamówienia,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3F25E4" w:rsidRPr="00172624">
        <w:rPr>
          <w:rStyle w:val="FontStyle35"/>
          <w:rFonts w:ascii="Verdana" w:hAnsi="Verdana"/>
          <w:bCs/>
          <w:sz w:val="20"/>
          <w:szCs w:val="20"/>
        </w:rPr>
        <w:t>w zakresie</w:t>
      </w:r>
      <w:r w:rsidR="008670F5" w:rsidRPr="00172624">
        <w:rPr>
          <w:rStyle w:val="FontStyle35"/>
          <w:rFonts w:ascii="Verdana" w:hAnsi="Verdana"/>
          <w:bCs/>
          <w:sz w:val="20"/>
          <w:szCs w:val="20"/>
        </w:rPr>
        <w:t>:</w:t>
      </w:r>
    </w:p>
    <w:p w:rsidR="00B80478" w:rsidRPr="00172624" w:rsidRDefault="001907DB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F36C3F" w:rsidRPr="00172624">
        <w:rPr>
          <w:rStyle w:val="FontStyle35"/>
          <w:rFonts w:ascii="Verdana" w:hAnsi="Verdana"/>
          <w:bCs/>
          <w:sz w:val="20"/>
          <w:szCs w:val="20"/>
        </w:rPr>
        <w:t>wykonywanie i ocena badań histopatologicznych i cytologicznych</w:t>
      </w:r>
    </w:p>
    <w:p w:rsidR="00742410" w:rsidRPr="00172624" w:rsidRDefault="001907DB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88519C" w:rsidRPr="00172624">
        <w:rPr>
          <w:rStyle w:val="FontStyle35"/>
          <w:rFonts w:ascii="Verdana" w:hAnsi="Verdana"/>
          <w:bCs/>
          <w:sz w:val="20"/>
          <w:szCs w:val="20"/>
        </w:rPr>
        <w:t>kardiologi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</w:p>
    <w:p w:rsidR="008606F0" w:rsidRPr="00172624" w:rsidRDefault="001907DB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88519C" w:rsidRPr="00172624">
        <w:rPr>
          <w:rStyle w:val="FontStyle35"/>
          <w:rFonts w:ascii="Verdana" w:hAnsi="Verdana"/>
          <w:bCs/>
          <w:sz w:val="20"/>
          <w:szCs w:val="20"/>
        </w:rPr>
        <w:t>pulmonologi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</w:p>
    <w:p w:rsidR="00A8510B" w:rsidRPr="00172624" w:rsidRDefault="008606F0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pulmonologi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w ramach poradni specjalistycznej</w:t>
      </w:r>
    </w:p>
    <w:p w:rsidR="00B80478" w:rsidRPr="00172624" w:rsidRDefault="00B80478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proofErr w:type="spellStart"/>
      <w:r w:rsidRPr="00172624">
        <w:rPr>
          <w:rStyle w:val="FontStyle35"/>
          <w:rFonts w:ascii="Verdana" w:hAnsi="Verdana"/>
          <w:bCs/>
          <w:sz w:val="20"/>
          <w:szCs w:val="20"/>
        </w:rPr>
        <w:t>elektroradiologi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  <w:proofErr w:type="spellEnd"/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</w:p>
    <w:p w:rsidR="008606F0" w:rsidRPr="00172624" w:rsidRDefault="008606F0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anestezjologi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intensywn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terapi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a</w:t>
      </w:r>
    </w:p>
    <w:p w:rsidR="003F25E4" w:rsidRPr="00172624" w:rsidRDefault="003F25E4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 xml:space="preserve">kontrola </w:t>
      </w:r>
      <w:r w:rsidR="008606F0" w:rsidRPr="00172624">
        <w:rPr>
          <w:rStyle w:val="FontStyle35"/>
          <w:rFonts w:ascii="Verdana" w:hAnsi="Verdana"/>
          <w:bCs/>
          <w:sz w:val="20"/>
          <w:szCs w:val="20"/>
        </w:rPr>
        <w:t>zakaże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ń</w:t>
      </w:r>
      <w:r w:rsidR="008606F0" w:rsidRPr="00172624">
        <w:rPr>
          <w:rStyle w:val="FontStyle35"/>
          <w:rFonts w:ascii="Verdana" w:hAnsi="Verdana"/>
          <w:bCs/>
          <w:sz w:val="20"/>
          <w:szCs w:val="20"/>
        </w:rPr>
        <w:t xml:space="preserve"> szpitalnych</w:t>
      </w:r>
    </w:p>
    <w:p w:rsidR="003F25E4" w:rsidRPr="00172624" w:rsidRDefault="00B80478" w:rsidP="00172624">
      <w:pPr>
        <w:pStyle w:val="Akapitzlist"/>
        <w:numPr>
          <w:ilvl w:val="0"/>
          <w:numId w:val="16"/>
        </w:numPr>
        <w:spacing w:line="360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medycyna paliatywna</w:t>
      </w:r>
    </w:p>
    <w:p w:rsidR="0059378A" w:rsidRPr="00172624" w:rsidRDefault="00022893" w:rsidP="00022893">
      <w:pPr>
        <w:pStyle w:val="Tekstpodstawowy"/>
        <w:tabs>
          <w:tab w:val="left" w:pos="-360"/>
          <w:tab w:val="left" w:pos="0"/>
          <w:tab w:val="left" w:pos="180"/>
        </w:tabs>
        <w:suppressAutoHyphens/>
        <w:spacing w:after="80" w:line="276" w:lineRule="auto"/>
        <w:jc w:val="both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 xml:space="preserve">   </w:t>
      </w:r>
    </w:p>
    <w:p w:rsidR="00022893" w:rsidRPr="00172624" w:rsidRDefault="0059378A" w:rsidP="00022893">
      <w:pPr>
        <w:pStyle w:val="Tekstpodstawowy"/>
        <w:tabs>
          <w:tab w:val="left" w:pos="-360"/>
          <w:tab w:val="left" w:pos="0"/>
          <w:tab w:val="left" w:pos="180"/>
        </w:tabs>
        <w:suppressAutoHyphens/>
        <w:spacing w:after="80"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Fonts w:ascii="Verdana" w:hAnsi="Verdana" w:cs="Arial"/>
          <w:sz w:val="20"/>
        </w:rPr>
        <w:tab/>
        <w:t xml:space="preserve"> </w:t>
      </w:r>
      <w:r w:rsidR="00022893" w:rsidRPr="00172624">
        <w:rPr>
          <w:rFonts w:ascii="Verdana" w:hAnsi="Verdana" w:cs="Arial"/>
          <w:sz w:val="20"/>
        </w:rPr>
        <w:t>Termin rozpoczęcia udzielania świadczeń zdrowotnych: 01.04.2023r.</w:t>
      </w:r>
    </w:p>
    <w:p w:rsidR="00DB74A6" w:rsidRPr="00172624" w:rsidRDefault="00DB74A6" w:rsidP="00172624">
      <w:pPr>
        <w:pStyle w:val="Tekstpodstawowy"/>
        <w:tabs>
          <w:tab w:val="left" w:pos="-360"/>
        </w:tabs>
        <w:suppressAutoHyphens/>
        <w:spacing w:after="80" w:line="360" w:lineRule="auto"/>
        <w:ind w:left="284"/>
        <w:jc w:val="both"/>
        <w:rPr>
          <w:rFonts w:ascii="Verdana" w:hAnsi="Verdana" w:cs="Arial"/>
          <w:bCs/>
          <w:sz w:val="20"/>
        </w:rPr>
      </w:pPr>
      <w:r w:rsidRPr="00172624">
        <w:rPr>
          <w:rFonts w:ascii="Verdana" w:hAnsi="Verdana" w:cs="Arial"/>
          <w:sz w:val="20"/>
        </w:rPr>
        <w:t xml:space="preserve">Proponowany czas trwania umowy: </w:t>
      </w:r>
      <w:r w:rsidR="00B80478" w:rsidRPr="00172624">
        <w:rPr>
          <w:rFonts w:ascii="Verdana" w:hAnsi="Verdana"/>
          <w:sz w:val="20"/>
        </w:rPr>
        <w:t>pulmonologia, medycyna paliatywna</w:t>
      </w:r>
      <w:r w:rsidRPr="00172624">
        <w:rPr>
          <w:rFonts w:ascii="Verdana" w:hAnsi="Verdana"/>
          <w:sz w:val="20"/>
        </w:rPr>
        <w:t xml:space="preserve"> do 31.07.2025r.; </w:t>
      </w:r>
      <w:proofErr w:type="spellStart"/>
      <w:r w:rsidR="00B80478" w:rsidRPr="00172624">
        <w:rPr>
          <w:rFonts w:ascii="Verdana" w:hAnsi="Verdana"/>
          <w:sz w:val="20"/>
        </w:rPr>
        <w:t>elektroradiologia</w:t>
      </w:r>
      <w:proofErr w:type="spellEnd"/>
      <w:r w:rsidR="00B80478" w:rsidRPr="00172624">
        <w:rPr>
          <w:rFonts w:ascii="Verdana" w:hAnsi="Verdana"/>
          <w:sz w:val="20"/>
        </w:rPr>
        <w:t xml:space="preserve"> do </w:t>
      </w:r>
      <w:r w:rsidR="00022893" w:rsidRPr="00172624">
        <w:rPr>
          <w:rFonts w:ascii="Verdana" w:hAnsi="Verdana"/>
          <w:sz w:val="20"/>
        </w:rPr>
        <w:t>28</w:t>
      </w:r>
      <w:r w:rsidR="00B80478" w:rsidRPr="00172624">
        <w:rPr>
          <w:rFonts w:ascii="Verdana" w:hAnsi="Verdana"/>
          <w:sz w:val="20"/>
        </w:rPr>
        <w:t>.</w:t>
      </w:r>
      <w:r w:rsidR="00022893" w:rsidRPr="00172624">
        <w:rPr>
          <w:rFonts w:ascii="Verdana" w:hAnsi="Verdana"/>
          <w:sz w:val="20"/>
        </w:rPr>
        <w:t>0</w:t>
      </w:r>
      <w:r w:rsidR="00B80478" w:rsidRPr="00172624">
        <w:rPr>
          <w:rFonts w:ascii="Verdana" w:hAnsi="Verdana"/>
          <w:sz w:val="20"/>
        </w:rPr>
        <w:t>2.20</w:t>
      </w:r>
      <w:r w:rsidR="00022893" w:rsidRPr="00172624">
        <w:rPr>
          <w:rFonts w:ascii="Verdana" w:hAnsi="Verdana"/>
          <w:sz w:val="20"/>
        </w:rPr>
        <w:t>25</w:t>
      </w:r>
      <w:r w:rsidR="00B80478" w:rsidRPr="00172624">
        <w:rPr>
          <w:rFonts w:ascii="Verdana" w:hAnsi="Verdana"/>
          <w:sz w:val="20"/>
        </w:rPr>
        <w:t xml:space="preserve">r.; </w:t>
      </w:r>
      <w:r w:rsidR="00B80478" w:rsidRPr="00172624">
        <w:rPr>
          <w:rStyle w:val="FontStyle35"/>
          <w:rFonts w:ascii="Verdana" w:hAnsi="Verdana"/>
          <w:bCs/>
          <w:sz w:val="20"/>
          <w:szCs w:val="20"/>
        </w:rPr>
        <w:t xml:space="preserve">anestezjologia i intensywna terapia  oraz </w:t>
      </w:r>
      <w:r w:rsidR="00B80478" w:rsidRPr="00172624">
        <w:rPr>
          <w:rFonts w:ascii="Verdana" w:hAnsi="Verdana"/>
          <w:sz w:val="20"/>
        </w:rPr>
        <w:t xml:space="preserve">poradnia pulmonologiczna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 </w:t>
      </w:r>
      <w:r w:rsidRPr="00172624">
        <w:rPr>
          <w:rFonts w:ascii="Verdana" w:hAnsi="Verdana" w:cs="Arial"/>
          <w:sz w:val="20"/>
        </w:rPr>
        <w:t>30.</w:t>
      </w:r>
      <w:r w:rsidR="00B80478" w:rsidRPr="00172624">
        <w:rPr>
          <w:rFonts w:ascii="Verdana" w:hAnsi="Verdana" w:cs="Arial"/>
          <w:sz w:val="20"/>
        </w:rPr>
        <w:t>11</w:t>
      </w:r>
      <w:r w:rsidRPr="00172624">
        <w:rPr>
          <w:rFonts w:ascii="Verdana" w:hAnsi="Verdana" w:cs="Arial"/>
          <w:sz w:val="20"/>
        </w:rPr>
        <w:t>.202</w:t>
      </w:r>
      <w:r w:rsidR="00B80478" w:rsidRPr="00172624">
        <w:rPr>
          <w:rFonts w:ascii="Verdana" w:hAnsi="Verdana" w:cs="Arial"/>
          <w:sz w:val="20"/>
        </w:rPr>
        <w:t>4</w:t>
      </w:r>
      <w:r w:rsidRPr="00172624">
        <w:rPr>
          <w:rFonts w:ascii="Verdana" w:hAnsi="Verdana" w:cs="Arial"/>
          <w:sz w:val="20"/>
        </w:rPr>
        <w:t>r</w:t>
      </w:r>
      <w:r w:rsidRPr="00172624">
        <w:rPr>
          <w:rStyle w:val="FontStyle35"/>
          <w:rFonts w:ascii="Verdana" w:hAnsi="Verdana"/>
          <w:bCs/>
          <w:sz w:val="20"/>
          <w:szCs w:val="20"/>
        </w:rPr>
        <w:t>.</w:t>
      </w:r>
      <w:r w:rsidR="00B80478" w:rsidRPr="00172624">
        <w:rPr>
          <w:rStyle w:val="FontStyle35"/>
          <w:rFonts w:ascii="Verdana" w:hAnsi="Verdana"/>
          <w:bCs/>
          <w:sz w:val="20"/>
          <w:szCs w:val="20"/>
        </w:rPr>
        <w:t xml:space="preserve">; kardiologia, 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 xml:space="preserve">kontrola </w:t>
      </w:r>
      <w:r w:rsidR="00B80478" w:rsidRPr="00172624">
        <w:rPr>
          <w:rStyle w:val="FontStyle35"/>
          <w:rFonts w:ascii="Verdana" w:hAnsi="Verdana"/>
          <w:bCs/>
          <w:sz w:val="20"/>
          <w:szCs w:val="20"/>
        </w:rPr>
        <w:t>zakaże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ń</w:t>
      </w:r>
      <w:r w:rsidR="00B80478" w:rsidRPr="00172624">
        <w:rPr>
          <w:rStyle w:val="FontStyle35"/>
          <w:rFonts w:ascii="Verdana" w:hAnsi="Verdana"/>
          <w:bCs/>
          <w:sz w:val="20"/>
          <w:szCs w:val="20"/>
        </w:rPr>
        <w:t xml:space="preserve"> szpitaln</w:t>
      </w:r>
      <w:r w:rsidR="00BD37C0" w:rsidRPr="00172624">
        <w:rPr>
          <w:rStyle w:val="FontStyle35"/>
          <w:rFonts w:ascii="Verdana" w:hAnsi="Verdana"/>
          <w:bCs/>
          <w:sz w:val="20"/>
          <w:szCs w:val="20"/>
        </w:rPr>
        <w:t>ych</w:t>
      </w:r>
      <w:r w:rsidR="00B80478"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r w:rsidR="00377B0F" w:rsidRPr="00172624">
        <w:rPr>
          <w:rStyle w:val="FontStyle35"/>
          <w:rFonts w:ascii="Verdana" w:hAnsi="Verdana"/>
          <w:bCs/>
          <w:sz w:val="20"/>
          <w:szCs w:val="20"/>
        </w:rPr>
        <w:t>wykonywanie i ocena badań histopatologicznych i cytologicznych</w:t>
      </w:r>
      <w:r w:rsidR="00B80478" w:rsidRPr="00172624">
        <w:rPr>
          <w:rStyle w:val="FontStyle35"/>
          <w:rFonts w:ascii="Verdana" w:hAnsi="Verdana"/>
          <w:bCs/>
          <w:sz w:val="20"/>
          <w:szCs w:val="20"/>
        </w:rPr>
        <w:t>– 3 lata.</w:t>
      </w:r>
    </w:p>
    <w:p w:rsidR="00705930" w:rsidRPr="00172624" w:rsidRDefault="00DB74A6" w:rsidP="00172624">
      <w:pPr>
        <w:pStyle w:val="Tekstpodstawowy"/>
        <w:tabs>
          <w:tab w:val="left" w:pos="-360"/>
        </w:tabs>
        <w:suppressAutoHyphens/>
        <w:spacing w:after="80" w:line="276" w:lineRule="auto"/>
        <w:ind w:left="36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Fonts w:ascii="Verdana" w:hAnsi="Verdana" w:cs="Arial"/>
          <w:sz w:val="20"/>
        </w:rPr>
        <w:tab/>
      </w:r>
      <w:r w:rsidR="00705930" w:rsidRPr="00172624">
        <w:rPr>
          <w:rStyle w:val="FontStyle35"/>
          <w:rFonts w:ascii="Verdana" w:hAnsi="Verdana"/>
          <w:bCs/>
          <w:sz w:val="20"/>
          <w:szCs w:val="20"/>
        </w:rPr>
        <w:t xml:space="preserve">Postępowanie konkursowe prowadzone będzie w oparciu o przepisy </w:t>
      </w:r>
      <w:r w:rsidR="002A0F72" w:rsidRPr="00172624">
        <w:rPr>
          <w:rStyle w:val="FontStyle35"/>
          <w:rFonts w:ascii="Verdana" w:hAnsi="Verdana"/>
          <w:bCs/>
          <w:sz w:val="20"/>
          <w:szCs w:val="20"/>
        </w:rPr>
        <w:t>u</w:t>
      </w:r>
      <w:r w:rsidR="00705930" w:rsidRPr="00172624">
        <w:rPr>
          <w:rStyle w:val="FontStyle35"/>
          <w:rFonts w:ascii="Verdana" w:hAnsi="Verdana"/>
          <w:bCs/>
          <w:sz w:val="20"/>
          <w:szCs w:val="20"/>
        </w:rPr>
        <w:t>stawy z dnia 15 kwietnia 2011 r. o działalności leczniczej  (tekst jedn.: Dz. U. z 20</w:t>
      </w:r>
      <w:r w:rsidR="002A0F72" w:rsidRPr="00172624">
        <w:rPr>
          <w:rStyle w:val="FontStyle35"/>
          <w:rFonts w:ascii="Verdana" w:hAnsi="Verdana"/>
          <w:bCs/>
          <w:sz w:val="20"/>
          <w:szCs w:val="20"/>
        </w:rPr>
        <w:t>22</w:t>
      </w:r>
      <w:r w:rsidR="00705930" w:rsidRPr="00172624">
        <w:rPr>
          <w:rStyle w:val="FontStyle35"/>
          <w:rFonts w:ascii="Verdana" w:hAnsi="Verdana"/>
          <w:bCs/>
          <w:sz w:val="20"/>
          <w:szCs w:val="20"/>
        </w:rPr>
        <w:t xml:space="preserve"> r. poz. </w:t>
      </w:r>
      <w:r w:rsidR="002A0F72" w:rsidRPr="00172624">
        <w:rPr>
          <w:rStyle w:val="FontStyle35"/>
          <w:rFonts w:ascii="Verdana" w:hAnsi="Verdana"/>
          <w:bCs/>
          <w:sz w:val="20"/>
          <w:szCs w:val="20"/>
        </w:rPr>
        <w:t>633</w:t>
      </w:r>
      <w:r w:rsidR="00705930" w:rsidRPr="00172624">
        <w:rPr>
          <w:rStyle w:val="FontStyle35"/>
          <w:rFonts w:ascii="Verdana" w:hAnsi="Verdana"/>
          <w:bCs/>
          <w:sz w:val="20"/>
          <w:szCs w:val="20"/>
        </w:rPr>
        <w:t xml:space="preserve"> ze zm.) oraz  </w:t>
      </w:r>
      <w:r w:rsidR="002A0F72" w:rsidRPr="00172624">
        <w:rPr>
          <w:rStyle w:val="FontStyle35"/>
          <w:rFonts w:ascii="Verdana" w:hAnsi="Verdana"/>
          <w:bCs/>
          <w:sz w:val="20"/>
          <w:szCs w:val="20"/>
        </w:rPr>
        <w:t>u</w:t>
      </w:r>
      <w:r w:rsidR="00705930" w:rsidRPr="00172624">
        <w:rPr>
          <w:rStyle w:val="FontStyle35"/>
          <w:rFonts w:ascii="Verdana" w:hAnsi="Verdana"/>
          <w:bCs/>
          <w:sz w:val="20"/>
          <w:szCs w:val="20"/>
        </w:rPr>
        <w:t>stawy  z dnia 27 sierpnia 2004 r. o świadczeniach opieki zdrowotnej finansowanych ze środków publicznych (</w:t>
      </w:r>
      <w:proofErr w:type="spellStart"/>
      <w:r w:rsidR="00BF215B" w:rsidRPr="00172624">
        <w:rPr>
          <w:rStyle w:val="FontStyle35"/>
          <w:rFonts w:ascii="Verdana" w:hAnsi="Verdana"/>
          <w:bCs/>
          <w:sz w:val="20"/>
          <w:szCs w:val="20"/>
        </w:rPr>
        <w:t>t.j</w:t>
      </w:r>
      <w:proofErr w:type="spellEnd"/>
      <w:r w:rsidR="00BF215B" w:rsidRPr="00172624">
        <w:rPr>
          <w:rStyle w:val="FontStyle35"/>
          <w:rFonts w:ascii="Verdana" w:hAnsi="Verdana"/>
          <w:bCs/>
          <w:sz w:val="20"/>
          <w:szCs w:val="20"/>
        </w:rPr>
        <w:t xml:space="preserve">. Dz. U. z 2022 r. poz. 2561 z </w:t>
      </w:r>
      <w:proofErr w:type="spellStart"/>
      <w:r w:rsidR="00BF215B" w:rsidRPr="00172624">
        <w:rPr>
          <w:rStyle w:val="FontStyle35"/>
          <w:rFonts w:ascii="Verdana" w:hAnsi="Verdana"/>
          <w:bCs/>
          <w:sz w:val="20"/>
          <w:szCs w:val="20"/>
        </w:rPr>
        <w:t>późn</w:t>
      </w:r>
      <w:proofErr w:type="spellEnd"/>
      <w:r w:rsidR="00BF215B" w:rsidRPr="00172624">
        <w:rPr>
          <w:rStyle w:val="FontStyle35"/>
          <w:rFonts w:ascii="Verdana" w:hAnsi="Verdana"/>
          <w:bCs/>
          <w:sz w:val="20"/>
          <w:szCs w:val="20"/>
        </w:rPr>
        <w:t>. zm</w:t>
      </w:r>
      <w:r w:rsidR="00192E83" w:rsidRPr="00172624">
        <w:rPr>
          <w:rFonts w:ascii="Verdana" w:hAnsi="Verdana" w:cs="Arial"/>
          <w:color w:val="333333"/>
          <w:sz w:val="20"/>
          <w:shd w:val="clear" w:color="auto" w:fill="FFFFFF"/>
        </w:rPr>
        <w:t>.</w:t>
      </w:r>
      <w:r w:rsidR="00705930" w:rsidRPr="00172624">
        <w:rPr>
          <w:rStyle w:val="FontStyle35"/>
          <w:rFonts w:ascii="Verdana" w:hAnsi="Verdana"/>
          <w:bCs/>
          <w:sz w:val="20"/>
          <w:szCs w:val="20"/>
        </w:rPr>
        <w:t>.) w zakresie określonym w art. 26 ust. 4 o działalności leczniczej.</w:t>
      </w:r>
    </w:p>
    <w:p w:rsidR="00705930" w:rsidRPr="00172624" w:rsidRDefault="00705930" w:rsidP="00022893">
      <w:pPr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Szczegółowe warunki wykonywania świadczeń określają wymogi wykonywania świadczeń zawarte w szczegółowych materiałach informacyjnych opracowanych i opublikowanych przez Narodowy Fundusz Zdrowia w formie zarządzeń Prezesa NFZ.</w:t>
      </w:r>
    </w:p>
    <w:p w:rsidR="00705930" w:rsidRPr="00172624" w:rsidRDefault="00705930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172624" w:rsidRDefault="00705930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II. Opis wymogów podmiotowych:</w:t>
      </w:r>
    </w:p>
    <w:p w:rsidR="0059378A" w:rsidRPr="00172624" w:rsidRDefault="0059378A" w:rsidP="00022893">
      <w:pPr>
        <w:widowControl w:val="0"/>
        <w:autoSpaceDE w:val="0"/>
        <w:autoSpaceDN w:val="0"/>
        <w:adjustRightInd w:val="0"/>
        <w:spacing w:line="276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05930" w:rsidRPr="00172624" w:rsidRDefault="00705930" w:rsidP="00172624">
      <w:pPr>
        <w:widowControl w:val="0"/>
        <w:autoSpaceDE w:val="0"/>
        <w:autoSpaceDN w:val="0"/>
        <w:adjustRightInd w:val="0"/>
        <w:spacing w:line="360" w:lineRule="auto"/>
        <w:ind w:left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Ofertę składa oferent dysponujący odpowiednimi uprawnieniami do wykonywania świadczeń zdrowotnych objętych przedmiotem zamówienia, posiadający odpowiedni wpis do rejestru podmiotów wykonujących działalność leczniczą</w:t>
      </w:r>
      <w:r w:rsidR="00172624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B3DDC" w:rsidRPr="00172624" w:rsidRDefault="008751A1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III</w:t>
      </w:r>
      <w:r w:rsidR="003F6F0D" w:rsidRPr="00172624">
        <w:rPr>
          <w:rStyle w:val="FontStyle35"/>
          <w:rFonts w:ascii="Verdana" w:hAnsi="Verdana"/>
          <w:b/>
          <w:bCs/>
          <w:sz w:val="20"/>
          <w:szCs w:val="20"/>
        </w:rPr>
        <w:t>.</w:t>
      </w:r>
      <w:r w:rsidR="009B3DDC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Szczegółowe warunki realizacji zamówienia:</w:t>
      </w:r>
    </w:p>
    <w:p w:rsidR="00BD37C0" w:rsidRPr="00172624" w:rsidRDefault="00BD37C0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B80478" w:rsidRPr="00172624" w:rsidRDefault="00BD37C0" w:rsidP="00022893">
      <w:pPr>
        <w:spacing w:line="276" w:lineRule="auto"/>
        <w:jc w:val="both"/>
        <w:rPr>
          <w:rFonts w:ascii="Verdana" w:hAnsi="Verdana" w:cs="Arial"/>
          <w:u w:val="single"/>
        </w:rPr>
      </w:pPr>
      <w:r w:rsidRPr="00172624">
        <w:rPr>
          <w:rFonts w:ascii="Verdana" w:hAnsi="Verdana" w:cs="Arial"/>
          <w:b/>
          <w:u w:val="single"/>
        </w:rPr>
        <w:t xml:space="preserve">1. </w:t>
      </w:r>
      <w:r w:rsidR="00626424" w:rsidRPr="00172624">
        <w:rPr>
          <w:rFonts w:ascii="Verdana" w:hAnsi="Verdana" w:cs="Arial"/>
          <w:b/>
          <w:u w:val="single"/>
        </w:rPr>
        <w:t xml:space="preserve">Wykonywanie </w:t>
      </w:r>
      <w:r w:rsidR="00B80478" w:rsidRPr="00172624">
        <w:rPr>
          <w:rFonts w:ascii="Verdana" w:hAnsi="Verdana" w:cs="Arial"/>
          <w:b/>
          <w:u w:val="single"/>
        </w:rPr>
        <w:t>i ocen</w:t>
      </w:r>
      <w:r w:rsidR="00626424" w:rsidRPr="00172624">
        <w:rPr>
          <w:rFonts w:ascii="Verdana" w:hAnsi="Verdana" w:cs="Arial"/>
          <w:b/>
          <w:u w:val="single"/>
        </w:rPr>
        <w:t>a</w:t>
      </w:r>
      <w:r w:rsidR="00B80478" w:rsidRPr="00172624">
        <w:rPr>
          <w:rFonts w:ascii="Verdana" w:hAnsi="Verdana" w:cs="Arial"/>
          <w:b/>
          <w:u w:val="single"/>
        </w:rPr>
        <w:t xml:space="preserve"> badań histopatologicznych i cytologicznych</w:t>
      </w:r>
      <w:r w:rsidR="00B80478" w:rsidRPr="00172624">
        <w:rPr>
          <w:rFonts w:ascii="Verdana" w:hAnsi="Verdana" w:cs="Arial"/>
          <w:u w:val="single"/>
        </w:rPr>
        <w:t>:</w:t>
      </w:r>
    </w:p>
    <w:p w:rsidR="0059378A" w:rsidRPr="00172624" w:rsidRDefault="0059378A" w:rsidP="00022893">
      <w:pPr>
        <w:spacing w:line="276" w:lineRule="auto"/>
        <w:jc w:val="both"/>
        <w:rPr>
          <w:rFonts w:ascii="Verdana" w:hAnsi="Verdana" w:cs="Arial"/>
          <w:u w:val="single"/>
        </w:rPr>
      </w:pPr>
    </w:p>
    <w:p w:rsidR="008047C4" w:rsidRPr="00172624" w:rsidRDefault="00BD37C0" w:rsidP="008047C4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Fonts w:ascii="Verdana" w:hAnsi="Verdana" w:cs="Arial"/>
        </w:rPr>
      </w:pPr>
      <w:r w:rsidRPr="00172624">
        <w:rPr>
          <w:rStyle w:val="FontStyle13"/>
          <w:rFonts w:ascii="Verdana" w:hAnsi="Verdana" w:cs="Arial"/>
        </w:rPr>
        <w:t xml:space="preserve">- </w:t>
      </w:r>
      <w:r w:rsidR="008047C4" w:rsidRPr="00172624">
        <w:rPr>
          <w:rFonts w:ascii="Verdana" w:hAnsi="Verdana" w:cs="Arial"/>
        </w:rPr>
        <w:t>wykonywanie i ocena badań histopatologicznych i cytologicznych w zakresie:</w:t>
      </w:r>
    </w:p>
    <w:p w:rsidR="008047C4" w:rsidRPr="00172624" w:rsidRDefault="008047C4" w:rsidP="008047C4">
      <w:pPr>
        <w:tabs>
          <w:tab w:val="left" w:pos="0"/>
        </w:tabs>
        <w:spacing w:line="276" w:lineRule="auto"/>
        <w:jc w:val="both"/>
        <w:rPr>
          <w:rFonts w:ascii="Verdana" w:hAnsi="Verdana"/>
        </w:rPr>
      </w:pPr>
      <w:r w:rsidRPr="00172624">
        <w:rPr>
          <w:rStyle w:val="FontStyle13"/>
          <w:rFonts w:ascii="Verdana" w:hAnsi="Verdana" w:cs="Arial"/>
        </w:rPr>
        <w:t xml:space="preserve">ocena mikroskopowa preparatu cytologicznego po wcześniejszej wstępnej ocenie przez diagnostę laboratoryjnego ( lub bez), </w:t>
      </w:r>
      <w:r w:rsidRPr="00172624">
        <w:rPr>
          <w:rFonts w:ascii="Verdana" w:hAnsi="Verdana" w:cs="Arial"/>
        </w:rPr>
        <w:t xml:space="preserve">badanie cytologiczne z przygotowaniem bloczka parafinowego, badanie cytologiczne – rozmaz, </w:t>
      </w:r>
      <w:r w:rsidRPr="00172624">
        <w:rPr>
          <w:rFonts w:ascii="Verdana" w:hAnsi="Verdana"/>
        </w:rPr>
        <w:t>badanie histopatologiczne z przygotowaniem bloczka parafinowego w zależności od liczby bloczków, badanie INTRA, badanie PDL1, AKL1, ROS1, konsultowanie badań zewnętrznych</w:t>
      </w:r>
    </w:p>
    <w:p w:rsidR="008047C4" w:rsidRPr="00172624" w:rsidRDefault="008047C4" w:rsidP="008047C4">
      <w:pPr>
        <w:spacing w:line="276" w:lineRule="auto"/>
        <w:jc w:val="both"/>
        <w:rPr>
          <w:rFonts w:ascii="Verdana" w:hAnsi="Verdana" w:cs="Arial"/>
        </w:rPr>
      </w:pPr>
    </w:p>
    <w:p w:rsidR="00626424" w:rsidRPr="00172624" w:rsidRDefault="00BD37C0" w:rsidP="008047C4">
      <w:pPr>
        <w:tabs>
          <w:tab w:val="left" w:pos="426"/>
        </w:tabs>
        <w:spacing w:line="276" w:lineRule="auto"/>
        <w:jc w:val="both"/>
        <w:rPr>
          <w:rFonts w:ascii="Verdana" w:hAnsi="Verdana"/>
        </w:rPr>
      </w:pPr>
      <w:r w:rsidRPr="00172624">
        <w:rPr>
          <w:rFonts w:ascii="Verdana" w:hAnsi="Verdana"/>
          <w:u w:val="single"/>
        </w:rPr>
        <w:t>W</w:t>
      </w:r>
      <w:r w:rsidR="00626424" w:rsidRPr="00172624">
        <w:rPr>
          <w:rFonts w:ascii="Verdana" w:hAnsi="Verdana"/>
          <w:u w:val="single"/>
        </w:rPr>
        <w:t>ymagane kwalifikacje:</w:t>
      </w:r>
      <w:r w:rsidR="00626424" w:rsidRPr="00172624">
        <w:rPr>
          <w:rFonts w:ascii="Verdana" w:hAnsi="Verdana"/>
        </w:rPr>
        <w:t xml:space="preserve"> lekarz specjalista w zakresie patomorfologii; wymagane minimum 5 letnie doświadczenie w diagnostyce badań pulmonologicznych; </w:t>
      </w:r>
    </w:p>
    <w:p w:rsidR="00626424" w:rsidRPr="00172624" w:rsidRDefault="00626424" w:rsidP="00022893">
      <w:pPr>
        <w:tabs>
          <w:tab w:val="left" w:pos="426"/>
        </w:tabs>
        <w:spacing w:line="276" w:lineRule="auto"/>
        <w:jc w:val="both"/>
        <w:rPr>
          <w:rFonts w:ascii="Verdana" w:hAnsi="Verdana" w:cs="Arial"/>
        </w:rPr>
      </w:pPr>
    </w:p>
    <w:p w:rsidR="00742410" w:rsidRPr="00172624" w:rsidRDefault="00821403" w:rsidP="00022893">
      <w:pPr>
        <w:pStyle w:val="Tekstpodstawowywcity"/>
        <w:spacing w:line="276" w:lineRule="auto"/>
        <w:rPr>
          <w:rFonts w:ascii="Verdana" w:hAnsi="Verdana" w:cs="Arial"/>
          <w:b/>
          <w:sz w:val="20"/>
          <w:u w:val="single"/>
        </w:rPr>
      </w:pPr>
      <w:r w:rsidRPr="00172624">
        <w:rPr>
          <w:rFonts w:ascii="Verdana" w:hAnsi="Verdana" w:cs="Arial"/>
          <w:b/>
          <w:sz w:val="20"/>
          <w:u w:val="single"/>
        </w:rPr>
        <w:t>2</w:t>
      </w:r>
      <w:r w:rsidR="00742410" w:rsidRPr="00172624">
        <w:rPr>
          <w:rFonts w:ascii="Verdana" w:hAnsi="Verdana" w:cs="Arial"/>
          <w:b/>
          <w:sz w:val="20"/>
          <w:u w:val="single"/>
        </w:rPr>
        <w:t>. kardiologia :</w:t>
      </w:r>
    </w:p>
    <w:p w:rsidR="0059378A" w:rsidRPr="00172624" w:rsidRDefault="0059378A" w:rsidP="00022893">
      <w:pPr>
        <w:pStyle w:val="Tekstpodstawowywcity"/>
        <w:spacing w:line="276" w:lineRule="auto"/>
        <w:rPr>
          <w:rFonts w:ascii="Verdana" w:hAnsi="Verdana" w:cs="Arial"/>
          <w:b/>
          <w:sz w:val="20"/>
          <w:u w:val="single"/>
        </w:rPr>
      </w:pPr>
    </w:p>
    <w:p w:rsidR="00CA718B" w:rsidRPr="00172624" w:rsidRDefault="00742410" w:rsidP="00CA718B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b/>
          <w:sz w:val="20"/>
        </w:rPr>
        <w:t>-</w:t>
      </w:r>
      <w:r w:rsidRPr="00172624">
        <w:rPr>
          <w:rFonts w:ascii="Verdana" w:hAnsi="Verdana" w:cs="Arial"/>
          <w:sz w:val="20"/>
        </w:rPr>
        <w:t>udzielanie świadczeń diagnostyczno-terapeutycznych</w:t>
      </w:r>
      <w:r w:rsidR="00725145" w:rsidRPr="00172624">
        <w:rPr>
          <w:rFonts w:ascii="Verdana" w:hAnsi="Verdana" w:cs="Arial"/>
          <w:sz w:val="20"/>
        </w:rPr>
        <w:t xml:space="preserve"> i</w:t>
      </w:r>
      <w:r w:rsidR="00CA718B" w:rsidRPr="00172624">
        <w:rPr>
          <w:rFonts w:ascii="Verdana" w:hAnsi="Verdana" w:cs="Arial"/>
          <w:sz w:val="20"/>
        </w:rPr>
        <w:t xml:space="preserve"> prowadzenie konsultacji kardiologicznych w Pracowni Badań Czynnościowych Układu Krążenia oraz Izbie Przyjęć i oddziałach szpitalnych WCPiT </w:t>
      </w:r>
    </w:p>
    <w:p w:rsidR="00742410" w:rsidRPr="00172624" w:rsidRDefault="00742410" w:rsidP="00022893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/>
          <w:sz w:val="20"/>
        </w:rPr>
        <w:t xml:space="preserve">-inne czynności wynikające z zasad udzielania świadczeń zdrowotnych </w:t>
      </w:r>
      <w:r w:rsidRPr="00172624">
        <w:rPr>
          <w:rFonts w:ascii="Verdana" w:hAnsi="Verdana" w:cs="Arial"/>
          <w:sz w:val="20"/>
        </w:rPr>
        <w:t>na oddziałach WCPiT</w:t>
      </w:r>
    </w:p>
    <w:p w:rsidR="00725145" w:rsidRPr="00172624" w:rsidRDefault="00725145" w:rsidP="00022893">
      <w:pPr>
        <w:pStyle w:val="Tekstpodstawowywcity"/>
        <w:tabs>
          <w:tab w:val="num" w:pos="1080"/>
        </w:tabs>
        <w:spacing w:line="276" w:lineRule="auto"/>
        <w:rPr>
          <w:rFonts w:ascii="Verdana" w:hAnsi="Verdana" w:cs="Arial"/>
          <w:sz w:val="20"/>
        </w:rPr>
      </w:pPr>
    </w:p>
    <w:p w:rsidR="00725145" w:rsidRPr="00172624" w:rsidRDefault="00725145" w:rsidP="00022893">
      <w:pPr>
        <w:pStyle w:val="Tekstpodstawowywcity"/>
        <w:tabs>
          <w:tab w:val="num" w:pos="1080"/>
        </w:tabs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  <w:u w:val="single"/>
        </w:rPr>
        <w:t>W</w:t>
      </w:r>
      <w:r w:rsidR="00742410" w:rsidRPr="00172624">
        <w:rPr>
          <w:rFonts w:ascii="Verdana" w:hAnsi="Verdana" w:cs="Arial"/>
          <w:sz w:val="20"/>
          <w:u w:val="single"/>
        </w:rPr>
        <w:t>ymagane kwalifikacje:</w:t>
      </w:r>
      <w:r w:rsidR="00742410" w:rsidRPr="00172624">
        <w:rPr>
          <w:rFonts w:ascii="Verdana" w:hAnsi="Verdana" w:cs="Arial"/>
          <w:sz w:val="20"/>
        </w:rPr>
        <w:t xml:space="preserve">  lekarz specjalista w zakresie kardiol</w:t>
      </w:r>
      <w:r w:rsidRPr="00172624">
        <w:rPr>
          <w:rFonts w:ascii="Verdana" w:hAnsi="Verdana" w:cs="Arial"/>
          <w:sz w:val="20"/>
        </w:rPr>
        <w:t>ogii; wymagane minimum 5 letnie</w:t>
      </w:r>
    </w:p>
    <w:p w:rsidR="00742410" w:rsidRPr="00172624" w:rsidRDefault="00742410" w:rsidP="00022893">
      <w:pPr>
        <w:pStyle w:val="Tekstpodstawowywcity"/>
        <w:tabs>
          <w:tab w:val="num" w:pos="1080"/>
        </w:tabs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 xml:space="preserve">doświadczenie w </w:t>
      </w:r>
      <w:proofErr w:type="spellStart"/>
      <w:r w:rsidRPr="00172624">
        <w:rPr>
          <w:rFonts w:ascii="Verdana" w:hAnsi="Verdana" w:cs="Arial"/>
          <w:sz w:val="20"/>
        </w:rPr>
        <w:t>ww</w:t>
      </w:r>
      <w:proofErr w:type="spellEnd"/>
      <w:r w:rsidRPr="00172624">
        <w:rPr>
          <w:rFonts w:ascii="Verdana" w:hAnsi="Verdana" w:cs="Arial"/>
          <w:sz w:val="20"/>
        </w:rPr>
        <w:t xml:space="preserve"> zakresie</w:t>
      </w:r>
    </w:p>
    <w:p w:rsidR="00022893" w:rsidRPr="00172624" w:rsidRDefault="00022893" w:rsidP="00022893">
      <w:pPr>
        <w:pStyle w:val="Tekstpodstawowywcity"/>
        <w:spacing w:line="276" w:lineRule="auto"/>
        <w:rPr>
          <w:rFonts w:ascii="Verdana" w:hAnsi="Verdana" w:cs="Arial"/>
          <w:b/>
          <w:sz w:val="20"/>
          <w:u w:val="single"/>
        </w:rPr>
      </w:pPr>
    </w:p>
    <w:p w:rsidR="00BD37C0" w:rsidRPr="00172624" w:rsidRDefault="00821403" w:rsidP="00022893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3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.</w:t>
      </w:r>
      <w:r w:rsidR="00BD37C0" w:rsidRPr="00172624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 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pulmonologia</w:t>
      </w:r>
      <w:r w:rsidR="00BD37C0" w:rsidRPr="00172624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: </w:t>
      </w:r>
    </w:p>
    <w:p w:rsidR="0059378A" w:rsidRPr="00172624" w:rsidRDefault="0059378A" w:rsidP="00022893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  <w:u w:val="single"/>
        </w:rPr>
      </w:pPr>
    </w:p>
    <w:p w:rsidR="00BD37C0" w:rsidRPr="00172624" w:rsidRDefault="0039476B" w:rsidP="00022893">
      <w:pPr>
        <w:pStyle w:val="Tekstpodstawowywcity"/>
        <w:spacing w:line="276" w:lineRule="auto"/>
        <w:rPr>
          <w:rFonts w:ascii="Verdana" w:hAnsi="Verdana"/>
          <w:sz w:val="20"/>
        </w:rPr>
      </w:pPr>
      <w:r w:rsidRPr="00172624">
        <w:rPr>
          <w:rFonts w:ascii="Verdana" w:hAnsi="Verdana" w:cs="Arial"/>
          <w:sz w:val="20"/>
        </w:rPr>
        <w:t xml:space="preserve">- </w:t>
      </w:r>
      <w:r w:rsidR="00BD37C0" w:rsidRPr="00172624">
        <w:rPr>
          <w:rFonts w:ascii="Verdana" w:hAnsi="Verdana" w:cs="Arial"/>
          <w:sz w:val="20"/>
        </w:rPr>
        <w:t>udzielanie świadczeń diagnostyczno-terapeutycznych</w:t>
      </w:r>
      <w:r w:rsidR="00172624" w:rsidRPr="00172624">
        <w:rPr>
          <w:rFonts w:ascii="Verdana" w:hAnsi="Verdana" w:cs="Arial"/>
          <w:sz w:val="20"/>
        </w:rPr>
        <w:t xml:space="preserve"> w ramach ordynacji podstawowej oraz</w:t>
      </w:r>
      <w:r w:rsidR="00BD37C0" w:rsidRPr="00172624">
        <w:rPr>
          <w:rFonts w:ascii="Verdana" w:hAnsi="Verdana" w:cs="Arial"/>
          <w:sz w:val="20"/>
        </w:rPr>
        <w:t xml:space="preserve"> w ramach dyspozycyjności dyżurowej zgodnie z harmonogramem zatwierdzonym przez Udzielającego zamówienia.</w:t>
      </w:r>
    </w:p>
    <w:p w:rsidR="00BD37C0" w:rsidRPr="00172624" w:rsidRDefault="0039476B" w:rsidP="00022893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172624">
        <w:rPr>
          <w:rFonts w:ascii="Verdana" w:hAnsi="Verdana"/>
          <w:sz w:val="20"/>
        </w:rPr>
        <w:t xml:space="preserve">- </w:t>
      </w:r>
      <w:r w:rsidR="00BD37C0" w:rsidRPr="00172624">
        <w:rPr>
          <w:rFonts w:ascii="Verdana" w:hAnsi="Verdana"/>
          <w:sz w:val="20"/>
        </w:rPr>
        <w:t xml:space="preserve">inne czynności wynikające z zasad udzielania świadczeń zdrowotnych </w:t>
      </w:r>
      <w:r w:rsidR="00BD37C0" w:rsidRPr="00172624">
        <w:rPr>
          <w:rFonts w:ascii="Verdana" w:hAnsi="Verdana" w:cs="Arial"/>
          <w:sz w:val="20"/>
        </w:rPr>
        <w:t>na oddziale pulmonologii</w:t>
      </w:r>
    </w:p>
    <w:p w:rsidR="00172624" w:rsidRPr="00172624" w:rsidRDefault="00172624" w:rsidP="00022893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2410" w:rsidRPr="00172624" w:rsidRDefault="00742410" w:rsidP="00022893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>Wymagane kwalifikacje: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Fonts w:ascii="Verdana" w:hAnsi="Verdana" w:cs="Arial"/>
          <w:sz w:val="20"/>
        </w:rPr>
        <w:t>lekarz specjalista w zakresie pulmonologii; wymagane minimum 5 letnie doświadczenie w ww. zakresie;</w:t>
      </w:r>
    </w:p>
    <w:p w:rsidR="00742410" w:rsidRPr="00172624" w:rsidRDefault="00742410" w:rsidP="00022893">
      <w:pPr>
        <w:pStyle w:val="Tekstpodstawowywcity2"/>
        <w:spacing w:line="276" w:lineRule="auto"/>
        <w:jc w:val="both"/>
        <w:rPr>
          <w:rFonts w:ascii="Verdana" w:hAnsi="Verdana"/>
          <w:sz w:val="20"/>
        </w:rPr>
      </w:pPr>
    </w:p>
    <w:p w:rsidR="00BD37C0" w:rsidRPr="00172624" w:rsidRDefault="00821403" w:rsidP="00022893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b/>
          <w:sz w:val="20"/>
          <w:u w:val="single"/>
        </w:rPr>
        <w:t>4</w:t>
      </w:r>
      <w:r w:rsidR="00742410" w:rsidRPr="00172624">
        <w:rPr>
          <w:rFonts w:ascii="Verdana" w:hAnsi="Verdana" w:cs="Arial"/>
          <w:b/>
          <w:sz w:val="20"/>
          <w:u w:val="single"/>
        </w:rPr>
        <w:t>. pulmonologia</w:t>
      </w:r>
      <w:r w:rsidR="00BD37C0" w:rsidRPr="00172624">
        <w:rPr>
          <w:rFonts w:ascii="Verdana" w:hAnsi="Verdana" w:cs="Arial"/>
          <w:b/>
          <w:sz w:val="20"/>
          <w:u w:val="single"/>
        </w:rPr>
        <w:t xml:space="preserve"> w ramach poradni specjalistycznych</w:t>
      </w:r>
      <w:r w:rsidR="00BD37C0" w:rsidRPr="00172624">
        <w:rPr>
          <w:rFonts w:ascii="Verdana" w:hAnsi="Verdana" w:cs="Arial"/>
          <w:sz w:val="20"/>
        </w:rPr>
        <w:t>:</w:t>
      </w:r>
    </w:p>
    <w:p w:rsidR="0059378A" w:rsidRPr="00172624" w:rsidRDefault="0059378A" w:rsidP="00022893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</w:p>
    <w:p w:rsidR="00BD37C0" w:rsidRPr="00172624" w:rsidRDefault="0039476B" w:rsidP="00022893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 xml:space="preserve">- </w:t>
      </w:r>
      <w:r w:rsidR="00BD37C0" w:rsidRPr="00172624">
        <w:rPr>
          <w:rFonts w:ascii="Verdana" w:hAnsi="Verdana" w:cs="Arial"/>
          <w:sz w:val="20"/>
        </w:rPr>
        <w:t>udzielanie świadczeń diagnostyczno-terapeutycznych w poradni specjalistycznej,</w:t>
      </w:r>
    </w:p>
    <w:p w:rsidR="00BD37C0" w:rsidRPr="00172624" w:rsidRDefault="0039476B" w:rsidP="00022893">
      <w:pPr>
        <w:spacing w:line="276" w:lineRule="auto"/>
        <w:jc w:val="both"/>
        <w:rPr>
          <w:rFonts w:ascii="Verdana" w:hAnsi="Verdana" w:cs="Arial"/>
        </w:rPr>
      </w:pPr>
      <w:r w:rsidRPr="00172624">
        <w:rPr>
          <w:rFonts w:ascii="Verdana" w:hAnsi="Verdana" w:cs="Arial"/>
        </w:rPr>
        <w:t xml:space="preserve">- </w:t>
      </w:r>
      <w:r w:rsidR="00BD37C0" w:rsidRPr="00172624">
        <w:rPr>
          <w:rFonts w:ascii="Verdana" w:hAnsi="Verdana" w:cs="Arial"/>
        </w:rPr>
        <w:t>innych czynności wynikających z zasad udzielania świadczeń zdrowotnych.</w:t>
      </w:r>
    </w:p>
    <w:p w:rsidR="00172624" w:rsidRPr="00172624" w:rsidRDefault="00172624" w:rsidP="00022893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BD37C0" w:rsidRPr="00172624" w:rsidRDefault="00BD37C0" w:rsidP="00022893">
      <w:pPr>
        <w:pStyle w:val="Tekstpodstawowywcity2"/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>Wymagane kwalifikacje: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Fonts w:ascii="Verdana" w:hAnsi="Verdana" w:cs="Arial"/>
          <w:sz w:val="20"/>
        </w:rPr>
        <w:t>lekarz specjalista w zakresie pulmonologii; wymagane minimum 5 letnie doświadczenie w ww. zakresie;</w:t>
      </w:r>
    </w:p>
    <w:p w:rsidR="00BD37C0" w:rsidRPr="00172624" w:rsidRDefault="00BD37C0" w:rsidP="00022893">
      <w:pPr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B80478" w:rsidRPr="00172624" w:rsidRDefault="00821403" w:rsidP="00022893">
      <w:pPr>
        <w:spacing w:line="276" w:lineRule="auto"/>
        <w:jc w:val="both"/>
        <w:rPr>
          <w:rFonts w:ascii="Verdana" w:hAnsi="Verdana" w:cs="Rubik"/>
          <w:u w:val="single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5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.</w:t>
      </w:r>
      <w:r w:rsidR="00BD37C0" w:rsidRPr="00172624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 </w:t>
      </w:r>
      <w:proofErr w:type="spellStart"/>
      <w:r w:rsidR="00B80478" w:rsidRPr="00172624">
        <w:rPr>
          <w:rFonts w:ascii="Verdana" w:hAnsi="Verdana" w:cs="Rubik"/>
          <w:b/>
          <w:u w:val="single"/>
        </w:rPr>
        <w:t>elektroradiologi</w:t>
      </w:r>
      <w:r w:rsidR="00BD37C0" w:rsidRPr="00172624">
        <w:rPr>
          <w:rFonts w:ascii="Verdana" w:hAnsi="Verdana" w:cs="Rubik"/>
          <w:b/>
          <w:u w:val="single"/>
        </w:rPr>
        <w:t>a</w:t>
      </w:r>
      <w:proofErr w:type="spellEnd"/>
      <w:r w:rsidR="00B80478" w:rsidRPr="00172624">
        <w:rPr>
          <w:rFonts w:ascii="Verdana" w:hAnsi="Verdana" w:cs="Rubik"/>
          <w:u w:val="single"/>
        </w:rPr>
        <w:t>:</w:t>
      </w:r>
    </w:p>
    <w:p w:rsidR="0059378A" w:rsidRPr="00172624" w:rsidRDefault="0059378A" w:rsidP="00022893">
      <w:pPr>
        <w:spacing w:line="276" w:lineRule="auto"/>
        <w:jc w:val="both"/>
        <w:rPr>
          <w:rFonts w:ascii="Verdana" w:hAnsi="Verdana" w:cs="Rubik"/>
          <w:u w:val="single"/>
        </w:rPr>
      </w:pPr>
    </w:p>
    <w:p w:rsidR="00B80478" w:rsidRPr="00172624" w:rsidRDefault="0039476B" w:rsidP="00022893">
      <w:pPr>
        <w:pStyle w:val="Tekstpodstawowywcity"/>
        <w:spacing w:line="276" w:lineRule="auto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 xml:space="preserve">- </w:t>
      </w:r>
      <w:r w:rsidR="00B80478" w:rsidRPr="00172624">
        <w:rPr>
          <w:rFonts w:ascii="Verdana" w:hAnsi="Verdana" w:cs="Rubik"/>
          <w:sz w:val="20"/>
        </w:rPr>
        <w:t>sprawowanie opieki nad pacjentami Zakładu, w czasie wykonywania badań i po badaniu,</w:t>
      </w:r>
    </w:p>
    <w:p w:rsidR="00B80478" w:rsidRPr="00172624" w:rsidRDefault="0039476B" w:rsidP="00022893">
      <w:pPr>
        <w:pStyle w:val="Tekstpodstawowywcity"/>
        <w:spacing w:line="276" w:lineRule="auto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 xml:space="preserve">- </w:t>
      </w:r>
      <w:r w:rsidR="00B80478" w:rsidRPr="00172624">
        <w:rPr>
          <w:rFonts w:ascii="Verdana" w:hAnsi="Verdana" w:cs="Rubik"/>
          <w:sz w:val="20"/>
        </w:rPr>
        <w:t>wykonywanie badań TK i współuczestniczenie w biopsji pod kontrolą TK,</w:t>
      </w:r>
      <w:r w:rsidR="00172624" w:rsidRPr="00172624">
        <w:rPr>
          <w:rFonts w:ascii="Verdana" w:hAnsi="Verdana" w:cs="Rubik"/>
          <w:sz w:val="20"/>
        </w:rPr>
        <w:t xml:space="preserve"> średnia miesięczna ilość wykonywanych badań – 450szt.</w:t>
      </w:r>
    </w:p>
    <w:p w:rsidR="00172624" w:rsidRPr="00172624" w:rsidRDefault="00172624" w:rsidP="00022893">
      <w:pPr>
        <w:pStyle w:val="Tekstpodstawowywcity2"/>
        <w:spacing w:line="276" w:lineRule="auto"/>
        <w:ind w:left="54" w:hanging="54"/>
        <w:jc w:val="both"/>
        <w:rPr>
          <w:rFonts w:ascii="Verdana" w:hAnsi="Verdana" w:cs="Rubik"/>
          <w:sz w:val="20"/>
        </w:rPr>
      </w:pPr>
    </w:p>
    <w:p w:rsidR="00B80478" w:rsidRPr="00172624" w:rsidRDefault="00172624" w:rsidP="00022893">
      <w:pPr>
        <w:pStyle w:val="Tekstpodstawowywcity2"/>
        <w:spacing w:line="276" w:lineRule="auto"/>
        <w:ind w:left="54" w:hanging="54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  <w:u w:val="single"/>
        </w:rPr>
        <w:t>Wymagane kwalifikacje:</w:t>
      </w:r>
      <w:r w:rsidRPr="00172624">
        <w:rPr>
          <w:rFonts w:ascii="Verdana" w:hAnsi="Verdana" w:cs="Rubik"/>
          <w:sz w:val="20"/>
        </w:rPr>
        <w:t xml:space="preserve"> technik </w:t>
      </w:r>
      <w:proofErr w:type="spellStart"/>
      <w:r w:rsidR="00B80478" w:rsidRPr="00172624">
        <w:rPr>
          <w:rFonts w:ascii="Verdana" w:hAnsi="Verdana" w:cs="Rubik"/>
          <w:sz w:val="20"/>
        </w:rPr>
        <w:t>elektroradiologii</w:t>
      </w:r>
      <w:proofErr w:type="spellEnd"/>
      <w:r w:rsidR="00B80478" w:rsidRPr="00172624">
        <w:rPr>
          <w:rFonts w:ascii="Verdana" w:hAnsi="Verdana" w:cs="Rubik"/>
          <w:sz w:val="20"/>
        </w:rPr>
        <w:t xml:space="preserve">, wymagane minimum 5 letnie doświadczenie w </w:t>
      </w:r>
      <w:proofErr w:type="spellStart"/>
      <w:r w:rsidR="00B80478" w:rsidRPr="00172624">
        <w:rPr>
          <w:rFonts w:ascii="Verdana" w:hAnsi="Verdana" w:cs="Rubik"/>
          <w:sz w:val="20"/>
        </w:rPr>
        <w:t>ww</w:t>
      </w:r>
      <w:proofErr w:type="spellEnd"/>
      <w:r w:rsidR="00B80478" w:rsidRPr="00172624">
        <w:rPr>
          <w:rFonts w:ascii="Verdana" w:hAnsi="Verdana" w:cs="Rubik"/>
          <w:sz w:val="20"/>
        </w:rPr>
        <w:t xml:space="preserve"> zakresie, </w:t>
      </w:r>
    </w:p>
    <w:p w:rsidR="00B80478" w:rsidRPr="00172624" w:rsidRDefault="00821403" w:rsidP="00022893">
      <w:pPr>
        <w:pStyle w:val="Tekstpodstawowywcity"/>
        <w:tabs>
          <w:tab w:val="left" w:pos="709"/>
        </w:tabs>
        <w:spacing w:line="276" w:lineRule="auto"/>
        <w:rPr>
          <w:rFonts w:ascii="Verdana" w:hAnsi="Verdana" w:cs="Arial"/>
          <w:b/>
          <w:sz w:val="20"/>
        </w:rPr>
      </w:pPr>
      <w:r w:rsidRPr="00172624">
        <w:rPr>
          <w:rFonts w:ascii="Verdana" w:hAnsi="Verdana" w:cs="Arial"/>
          <w:b/>
          <w:sz w:val="20"/>
          <w:u w:val="single"/>
        </w:rPr>
        <w:lastRenderedPageBreak/>
        <w:t>6</w:t>
      </w:r>
      <w:r w:rsidR="00BD37C0" w:rsidRPr="00172624">
        <w:rPr>
          <w:rFonts w:ascii="Verdana" w:hAnsi="Verdana" w:cs="Arial"/>
          <w:b/>
          <w:sz w:val="20"/>
          <w:u w:val="single"/>
        </w:rPr>
        <w:t xml:space="preserve">. </w:t>
      </w:r>
      <w:r w:rsidR="00B80478" w:rsidRPr="00172624">
        <w:rPr>
          <w:rFonts w:ascii="Verdana" w:hAnsi="Verdana" w:cs="Arial"/>
          <w:b/>
          <w:sz w:val="20"/>
          <w:u w:val="single"/>
        </w:rPr>
        <w:t xml:space="preserve"> anestezjologi</w:t>
      </w:r>
      <w:r w:rsidR="00BD37C0" w:rsidRPr="00172624">
        <w:rPr>
          <w:rFonts w:ascii="Verdana" w:hAnsi="Verdana" w:cs="Arial"/>
          <w:b/>
          <w:sz w:val="20"/>
          <w:u w:val="single"/>
        </w:rPr>
        <w:t>a i intensywna terapia</w:t>
      </w:r>
      <w:r w:rsidR="00B80478" w:rsidRPr="00172624">
        <w:rPr>
          <w:rFonts w:ascii="Verdana" w:hAnsi="Verdana" w:cs="Arial"/>
          <w:b/>
          <w:sz w:val="20"/>
        </w:rPr>
        <w:t xml:space="preserve">: </w:t>
      </w:r>
    </w:p>
    <w:p w:rsidR="0059378A" w:rsidRPr="00172624" w:rsidRDefault="0059378A" w:rsidP="00022893">
      <w:pPr>
        <w:pStyle w:val="Tekstpodstawowywcity"/>
        <w:tabs>
          <w:tab w:val="left" w:pos="709"/>
        </w:tabs>
        <w:spacing w:line="276" w:lineRule="auto"/>
        <w:rPr>
          <w:rFonts w:ascii="Verdana" w:hAnsi="Verdana" w:cs="Arial"/>
          <w:b/>
          <w:sz w:val="20"/>
        </w:rPr>
      </w:pPr>
    </w:p>
    <w:p w:rsidR="00B80478" w:rsidRPr="00172624" w:rsidRDefault="0039476B" w:rsidP="00022893">
      <w:pPr>
        <w:pStyle w:val="Tekstpodstawowywcity"/>
        <w:tabs>
          <w:tab w:val="left" w:pos="709"/>
        </w:tabs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 xml:space="preserve">- </w:t>
      </w:r>
      <w:r w:rsidR="00B80478" w:rsidRPr="00172624">
        <w:rPr>
          <w:rFonts w:ascii="Verdana" w:hAnsi="Verdana" w:cs="Arial"/>
          <w:sz w:val="20"/>
        </w:rPr>
        <w:t>znieczulenia do zabiegów operacyjnych Udzielającego zamówienia zgodnie z ustalonym harmonogramem oraz całodobowe znieczulania do zabiegów nieplanowych,</w:t>
      </w:r>
    </w:p>
    <w:p w:rsidR="00B80478" w:rsidRPr="00172624" w:rsidRDefault="0039476B" w:rsidP="00022893">
      <w:pPr>
        <w:pStyle w:val="Tekstpodstawowywcity"/>
        <w:spacing w:line="276" w:lineRule="auto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 xml:space="preserve">- </w:t>
      </w:r>
      <w:r w:rsidR="00B80478" w:rsidRPr="00172624">
        <w:rPr>
          <w:rFonts w:ascii="Verdana" w:hAnsi="Verdana" w:cs="Arial"/>
          <w:sz w:val="20"/>
        </w:rPr>
        <w:t>udzielanie świadczeń diagnostyczno-terapeutycznych, w tym</w:t>
      </w:r>
      <w:r w:rsidR="00172624" w:rsidRPr="00172624">
        <w:rPr>
          <w:rFonts w:ascii="Verdana" w:hAnsi="Verdana" w:cs="Arial"/>
          <w:sz w:val="20"/>
        </w:rPr>
        <w:t xml:space="preserve"> w ramach ordynacji podstawowej oraz</w:t>
      </w:r>
      <w:r w:rsidR="00B80478" w:rsidRPr="00172624">
        <w:rPr>
          <w:rFonts w:ascii="Verdana" w:hAnsi="Verdana" w:cs="Arial"/>
          <w:sz w:val="20"/>
        </w:rPr>
        <w:t xml:space="preserve"> w ramach dyspozycyjności dyżurowej zgodnie z harmonogramem zatwierdzonym przez Udzielającego zamówienia.</w:t>
      </w:r>
    </w:p>
    <w:p w:rsidR="00B80478" w:rsidRPr="00172624" w:rsidRDefault="0039476B" w:rsidP="00022893">
      <w:pPr>
        <w:pStyle w:val="Tekstpodstawowywcity2"/>
        <w:spacing w:line="276" w:lineRule="auto"/>
        <w:jc w:val="both"/>
        <w:rPr>
          <w:rFonts w:ascii="Verdana" w:hAnsi="Verdana"/>
          <w:sz w:val="20"/>
        </w:rPr>
      </w:pPr>
      <w:r w:rsidRPr="00172624">
        <w:rPr>
          <w:rFonts w:ascii="Verdana" w:hAnsi="Verdana"/>
          <w:sz w:val="20"/>
        </w:rPr>
        <w:t xml:space="preserve">-  </w:t>
      </w:r>
      <w:r w:rsidR="00B80478" w:rsidRPr="00172624">
        <w:rPr>
          <w:rFonts w:ascii="Verdana" w:hAnsi="Verdana"/>
          <w:sz w:val="20"/>
        </w:rPr>
        <w:t>inne czynności wynikające z zasad udzielania świadczeń zdrowotnych</w:t>
      </w:r>
    </w:p>
    <w:p w:rsidR="00172624" w:rsidRPr="00172624" w:rsidRDefault="00172624" w:rsidP="00022893">
      <w:pPr>
        <w:pStyle w:val="Tekstpodstawowywcity2"/>
        <w:spacing w:line="276" w:lineRule="auto"/>
        <w:jc w:val="both"/>
        <w:rPr>
          <w:rFonts w:ascii="Verdana" w:hAnsi="Verdana" w:cs="Arial"/>
          <w:sz w:val="20"/>
        </w:rPr>
      </w:pPr>
    </w:p>
    <w:p w:rsidR="00B80478" w:rsidRPr="00172624" w:rsidRDefault="00B80478" w:rsidP="00022893">
      <w:pPr>
        <w:spacing w:after="80" w:line="276" w:lineRule="auto"/>
        <w:jc w:val="both"/>
        <w:rPr>
          <w:rFonts w:ascii="Verdana" w:hAnsi="Verdana" w:cs="Arial"/>
        </w:rPr>
      </w:pPr>
      <w:r w:rsidRPr="00172624">
        <w:rPr>
          <w:rFonts w:ascii="Verdana" w:hAnsi="Verdana" w:cs="Arial"/>
          <w:u w:val="single"/>
        </w:rPr>
        <w:t>Wymagane kwalifikacje:</w:t>
      </w:r>
      <w:r w:rsidRPr="00172624">
        <w:rPr>
          <w:rFonts w:ascii="Verdana" w:hAnsi="Verdana" w:cs="Arial"/>
        </w:rPr>
        <w:t xml:space="preserve"> lekarz specjalista w zakresie anestezjologii i intensywnej terapii, wymagane minimum 5 letnie doświadczenie w ww. zakresie,</w:t>
      </w:r>
    </w:p>
    <w:p w:rsidR="0039476B" w:rsidRPr="00172624" w:rsidRDefault="0039476B" w:rsidP="00022893">
      <w:pPr>
        <w:pStyle w:val="Tekstpodstawowy"/>
        <w:spacing w:line="276" w:lineRule="auto"/>
        <w:jc w:val="both"/>
        <w:rPr>
          <w:rFonts w:ascii="Verdana" w:hAnsi="Verdana"/>
          <w:b/>
          <w:sz w:val="20"/>
          <w:u w:val="single"/>
        </w:rPr>
      </w:pPr>
    </w:p>
    <w:p w:rsidR="00BD37C0" w:rsidRPr="00172624" w:rsidRDefault="00821403" w:rsidP="00022893">
      <w:pPr>
        <w:pStyle w:val="Tekstpodstawowy"/>
        <w:spacing w:line="276" w:lineRule="auto"/>
        <w:jc w:val="both"/>
        <w:rPr>
          <w:rFonts w:ascii="Verdana" w:hAnsi="Verdana"/>
          <w:b/>
          <w:sz w:val="20"/>
          <w:u w:val="single"/>
        </w:rPr>
      </w:pPr>
      <w:r w:rsidRPr="00172624">
        <w:rPr>
          <w:rFonts w:ascii="Verdana" w:hAnsi="Verdana"/>
          <w:b/>
          <w:sz w:val="20"/>
          <w:u w:val="single"/>
        </w:rPr>
        <w:t>7</w:t>
      </w:r>
      <w:r w:rsidR="00BD37C0" w:rsidRPr="00172624">
        <w:rPr>
          <w:rFonts w:ascii="Verdana" w:hAnsi="Verdana"/>
          <w:b/>
          <w:sz w:val="20"/>
          <w:u w:val="single"/>
        </w:rPr>
        <w:t>. kontrola</w:t>
      </w:r>
      <w:r w:rsidR="00626424" w:rsidRPr="00172624">
        <w:rPr>
          <w:rFonts w:ascii="Verdana" w:hAnsi="Verdana"/>
          <w:b/>
          <w:sz w:val="20"/>
          <w:u w:val="single"/>
        </w:rPr>
        <w:t xml:space="preserve"> zakażeń szpitalnych</w:t>
      </w:r>
      <w:r w:rsidR="00BD37C0" w:rsidRPr="00172624">
        <w:rPr>
          <w:rFonts w:ascii="Verdana" w:hAnsi="Verdana"/>
          <w:b/>
          <w:sz w:val="20"/>
          <w:u w:val="single"/>
        </w:rPr>
        <w:t>:</w:t>
      </w:r>
    </w:p>
    <w:p w:rsidR="00172624" w:rsidRPr="00172624" w:rsidRDefault="00C41536" w:rsidP="00172624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172624">
        <w:rPr>
          <w:rFonts w:ascii="Verdana" w:hAnsi="Verdana"/>
          <w:sz w:val="20"/>
        </w:rPr>
        <w:br/>
      </w:r>
      <w:r w:rsidR="00172624" w:rsidRPr="00172624">
        <w:rPr>
          <w:rFonts w:ascii="Verdana" w:hAnsi="Verdana"/>
          <w:sz w:val="20"/>
        </w:rPr>
        <w:t xml:space="preserve">- </w:t>
      </w:r>
      <w:r w:rsidR="00172624" w:rsidRPr="00172624">
        <w:rPr>
          <w:rFonts w:ascii="Verdana" w:hAnsi="Verdana" w:cs="Arial"/>
          <w:color w:val="222222"/>
          <w:sz w:val="20"/>
        </w:rPr>
        <w:t>bieżąca ocena sytuacji epidemiologicznej, nadzorowanie i przestrzeganie procedur zapewniających ochronę przed zakażeniami zakładowymi oraz likwidowanie zakażeń szpitalnych</w:t>
      </w:r>
      <w:r w:rsidR="00172624" w:rsidRPr="00172624">
        <w:rPr>
          <w:rFonts w:ascii="Verdana" w:hAnsi="Verdana"/>
          <w:sz w:val="20"/>
        </w:rPr>
        <w:t xml:space="preserve"> </w:t>
      </w:r>
      <w:r w:rsidR="00172624">
        <w:rPr>
          <w:rFonts w:ascii="Verdana" w:hAnsi="Verdana"/>
          <w:sz w:val="20"/>
        </w:rPr>
        <w:t>w</w:t>
      </w:r>
      <w:r w:rsidR="00172624" w:rsidRPr="00172624">
        <w:rPr>
          <w:rFonts w:ascii="Verdana" w:hAnsi="Verdana"/>
          <w:sz w:val="20"/>
        </w:rPr>
        <w:t>WCPIT: Szpital w Poznaniu, Szpital w Ludwikowie, Szpital w Chodzieży</w:t>
      </w:r>
      <w:r w:rsidR="00172624">
        <w:rPr>
          <w:rFonts w:ascii="Verdana" w:hAnsi="Verdana"/>
          <w:sz w:val="20"/>
        </w:rPr>
        <w:t>.</w:t>
      </w:r>
      <w:r w:rsidR="00172624" w:rsidRPr="00172624">
        <w:rPr>
          <w:rFonts w:ascii="Verdana" w:hAnsi="Verdana"/>
          <w:sz w:val="20"/>
        </w:rPr>
        <w:br/>
      </w:r>
    </w:p>
    <w:p w:rsidR="0039476B" w:rsidRPr="00172624" w:rsidRDefault="00172624" w:rsidP="00022893">
      <w:pPr>
        <w:pStyle w:val="Tekstpodstawowy"/>
        <w:spacing w:line="276" w:lineRule="auto"/>
        <w:jc w:val="both"/>
        <w:rPr>
          <w:rFonts w:ascii="Verdana" w:hAnsi="Verdana"/>
          <w:sz w:val="20"/>
        </w:rPr>
      </w:pPr>
      <w:r w:rsidRPr="00172624">
        <w:rPr>
          <w:rFonts w:ascii="Verdana" w:hAnsi="Verdana"/>
          <w:sz w:val="20"/>
          <w:u w:val="single"/>
        </w:rPr>
        <w:t>Wymagane kwalifikacje:</w:t>
      </w:r>
      <w:r w:rsidRPr="00172624">
        <w:rPr>
          <w:rFonts w:ascii="Verdana" w:hAnsi="Verdana"/>
          <w:sz w:val="20"/>
        </w:rPr>
        <w:t xml:space="preserve"> </w:t>
      </w:r>
      <w:r w:rsidR="00C41536" w:rsidRPr="00172624">
        <w:rPr>
          <w:rFonts w:ascii="Verdana" w:hAnsi="Verdana"/>
          <w:sz w:val="20"/>
        </w:rPr>
        <w:t>lekarz specjalist</w:t>
      </w:r>
      <w:r w:rsidRPr="00172624">
        <w:rPr>
          <w:rFonts w:ascii="Verdana" w:hAnsi="Verdana"/>
          <w:sz w:val="20"/>
        </w:rPr>
        <w:t>a</w:t>
      </w:r>
      <w:r w:rsidR="00C41536" w:rsidRPr="00172624">
        <w:rPr>
          <w:rFonts w:ascii="Verdana" w:hAnsi="Verdana"/>
          <w:sz w:val="20"/>
        </w:rPr>
        <w:t xml:space="preserve"> w jednej z następujących dziedzin medycyny: epidemiologia lub higiena i epidemiologia, mikrobiologia lub mikrobiologia lekarska, choroby zakaźne, organizacja ochrony zdrowia, zdrowie publiczne lub</w:t>
      </w:r>
      <w:r w:rsidR="00C41536" w:rsidRPr="00172624">
        <w:rPr>
          <w:rFonts w:ascii="Verdana" w:hAnsi="Verdana"/>
          <w:sz w:val="20"/>
        </w:rPr>
        <w:br/>
        <w:t>lekarza, który rozpoczął specjalizację w jednej z powyższych dziedzin  lub</w:t>
      </w:r>
      <w:r w:rsidR="00C41536" w:rsidRPr="00172624">
        <w:rPr>
          <w:rFonts w:ascii="Verdana" w:hAnsi="Verdana"/>
          <w:sz w:val="20"/>
        </w:rPr>
        <w:br/>
        <w:t>posiada inną specjalizację oraz co najmniej 2-letnie doświadczenie w pracy w zespole kontroli zakażeń szpitalnych i ukończył kurs specjalistyczny w zakresie epidemiologii szpitalnej i posiada świadectwo jego ukończenia lub jest w trakcie odbywania kursu specjalistycznego w zakresie epidemiologii.</w:t>
      </w:r>
    </w:p>
    <w:p w:rsidR="00C41536" w:rsidRPr="00172624" w:rsidRDefault="00C41536" w:rsidP="00022893">
      <w:pPr>
        <w:pStyle w:val="Tekstpodstawowy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BD37C0" w:rsidRPr="00172624" w:rsidRDefault="00821403" w:rsidP="00022893">
      <w:pPr>
        <w:pStyle w:val="Tekstpodstawowy"/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8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.</w:t>
      </w:r>
      <w:r w:rsidR="00BD37C0" w:rsidRPr="00172624">
        <w:rPr>
          <w:rStyle w:val="FontStyle35"/>
          <w:rFonts w:ascii="Verdana" w:hAnsi="Verdana"/>
          <w:bCs/>
          <w:sz w:val="20"/>
          <w:szCs w:val="20"/>
          <w:u w:val="single"/>
        </w:rPr>
        <w:t xml:space="preserve"> 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medycyna</w:t>
      </w:r>
      <w:r w:rsidR="00626424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 xml:space="preserve"> paliatywn</w:t>
      </w:r>
      <w:r w:rsidR="00BD37C0" w:rsidRPr="00172624">
        <w:rPr>
          <w:rStyle w:val="FontStyle35"/>
          <w:rFonts w:ascii="Verdana" w:hAnsi="Verdana"/>
          <w:b/>
          <w:bCs/>
          <w:sz w:val="20"/>
          <w:szCs w:val="20"/>
          <w:u w:val="single"/>
        </w:rPr>
        <w:t>a:</w:t>
      </w:r>
    </w:p>
    <w:p w:rsidR="0059378A" w:rsidRPr="00172624" w:rsidRDefault="0059378A" w:rsidP="00022893">
      <w:pPr>
        <w:pStyle w:val="Tekstpodstawowy"/>
        <w:spacing w:line="276" w:lineRule="auto"/>
        <w:jc w:val="both"/>
        <w:rPr>
          <w:rStyle w:val="FontStyle35"/>
          <w:rFonts w:ascii="Verdana" w:hAnsi="Verdana"/>
          <w:b/>
          <w:bCs/>
          <w:sz w:val="20"/>
          <w:szCs w:val="20"/>
          <w:u w:val="single"/>
        </w:rPr>
      </w:pPr>
    </w:p>
    <w:p w:rsidR="00626424" w:rsidRPr="00172624" w:rsidRDefault="0039476B" w:rsidP="00022893">
      <w:pPr>
        <w:pStyle w:val="Tekstpodstawowy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- </w:t>
      </w:r>
      <w:r w:rsidR="00626424" w:rsidRPr="00172624">
        <w:rPr>
          <w:rStyle w:val="FontStyle35"/>
          <w:rFonts w:ascii="Verdana" w:hAnsi="Verdana"/>
          <w:bCs/>
          <w:sz w:val="20"/>
          <w:szCs w:val="20"/>
        </w:rPr>
        <w:t xml:space="preserve">udzielanie świadczeń diagnostyczno-terapeutycznych w WCPIT – </w:t>
      </w:r>
      <w:r w:rsidR="00626424" w:rsidRPr="00172624">
        <w:rPr>
          <w:rStyle w:val="FontStyle35"/>
          <w:rFonts w:ascii="Verdana" w:hAnsi="Verdana"/>
          <w:b/>
          <w:bCs/>
          <w:sz w:val="20"/>
          <w:szCs w:val="20"/>
        </w:rPr>
        <w:t>Szpital w Chodzieży</w:t>
      </w:r>
      <w:r w:rsidR="00626424" w:rsidRPr="00172624">
        <w:rPr>
          <w:rStyle w:val="FontStyle35"/>
          <w:rFonts w:ascii="Verdana" w:hAnsi="Verdana"/>
          <w:bCs/>
          <w:sz w:val="20"/>
          <w:szCs w:val="20"/>
        </w:rPr>
        <w:t xml:space="preserve"> oraz w ramach dyspozycyjności dyżurowej zgodnie z harmonogramem zatwierdzonym przez Udzielającego zamówienia.</w:t>
      </w:r>
    </w:p>
    <w:p w:rsidR="00172624" w:rsidRPr="00172624" w:rsidRDefault="00172624" w:rsidP="00172624">
      <w:pPr>
        <w:suppressAutoHyphens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172624" w:rsidRPr="00172624" w:rsidRDefault="00626424" w:rsidP="00172624">
      <w:pPr>
        <w:suppressAutoHyphens/>
        <w:contextualSpacing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>Wymagane kwalifikacje: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172624" w:rsidRPr="00172624">
        <w:rPr>
          <w:rStyle w:val="FontStyle35"/>
          <w:rFonts w:ascii="Verdana" w:hAnsi="Verdana"/>
          <w:bCs/>
          <w:sz w:val="20"/>
          <w:szCs w:val="20"/>
        </w:rPr>
        <w:t>lekarz specjalista medycyny paliatywnej lub w trakcie specjalizacji, lub lekarz specjalista  po  kursie dla lekarzy medycyny paliatywnej,</w:t>
      </w:r>
      <w:r w:rsidR="00172624" w:rsidRPr="00172624">
        <w:rPr>
          <w:rFonts w:ascii="Verdana" w:hAnsi="Verdana" w:cs="Rubik"/>
        </w:rPr>
        <w:t xml:space="preserve"> wymagane minimum 5 letnie doświadczenie w </w:t>
      </w:r>
      <w:proofErr w:type="spellStart"/>
      <w:r w:rsidR="00172624" w:rsidRPr="00172624">
        <w:rPr>
          <w:rFonts w:ascii="Verdana" w:hAnsi="Verdana" w:cs="Rubik"/>
        </w:rPr>
        <w:t>ww</w:t>
      </w:r>
      <w:proofErr w:type="spellEnd"/>
      <w:r w:rsidR="00172624" w:rsidRPr="00172624">
        <w:rPr>
          <w:rFonts w:ascii="Verdana" w:hAnsi="Verdana" w:cs="Rubik"/>
        </w:rPr>
        <w:t xml:space="preserve"> zakresie</w:t>
      </w:r>
    </w:p>
    <w:p w:rsidR="00626424" w:rsidRPr="00172624" w:rsidRDefault="00626424" w:rsidP="00022893">
      <w:pPr>
        <w:pStyle w:val="Tekstpodstawowy"/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A86A9C" w:rsidRPr="00172624" w:rsidRDefault="00A86A9C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470AB" w:rsidRPr="00172624" w:rsidRDefault="009470AB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Warunkiem zawarcia umowy jest:</w:t>
      </w:r>
    </w:p>
    <w:p w:rsidR="00CD41F3" w:rsidRPr="00172624" w:rsidRDefault="009470AB" w:rsidP="008047C4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spełnianie przez </w:t>
      </w:r>
      <w:r w:rsidR="00D16F4A" w:rsidRPr="00172624">
        <w:rPr>
          <w:rStyle w:val="FontStyle35"/>
          <w:rFonts w:ascii="Verdana" w:hAnsi="Verdana"/>
          <w:bCs/>
          <w:sz w:val="20"/>
          <w:szCs w:val="20"/>
        </w:rPr>
        <w:t>oferenta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wymogów określonych</w:t>
      </w:r>
      <w:r w:rsidR="00D16F4A" w:rsidRPr="00172624">
        <w:rPr>
          <w:rStyle w:val="FontStyle35"/>
          <w:rFonts w:ascii="Verdana" w:hAnsi="Verdana"/>
          <w:bCs/>
          <w:sz w:val="20"/>
          <w:szCs w:val="20"/>
        </w:rPr>
        <w:t xml:space="preserve"> w przepisach prawa powszechnie obowiązującego dotyczących podmiotów wykonujących działalność leczniczą w zakresie stanowiącym przedmiot zamówienia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Zarządzeniach Prezesa NFZ </w:t>
      </w:r>
      <w:r w:rsidR="00D16F4A" w:rsidRPr="00172624">
        <w:rPr>
          <w:rStyle w:val="FontStyle35"/>
          <w:rFonts w:ascii="Verdana" w:hAnsi="Verdana"/>
          <w:bCs/>
          <w:sz w:val="20"/>
          <w:szCs w:val="20"/>
        </w:rPr>
        <w:t xml:space="preserve">oraz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niniejszych </w:t>
      </w:r>
      <w:r w:rsidR="00B719B4" w:rsidRPr="00172624">
        <w:rPr>
          <w:rStyle w:val="FontStyle35"/>
          <w:rFonts w:ascii="Verdana" w:hAnsi="Verdana"/>
          <w:bCs/>
          <w:sz w:val="20"/>
          <w:szCs w:val="20"/>
        </w:rPr>
        <w:t>Szczegółowych warunkach konkursu ofert</w:t>
      </w:r>
      <w:r w:rsidRPr="00172624">
        <w:rPr>
          <w:rStyle w:val="FontStyle35"/>
          <w:rFonts w:ascii="Verdana" w:hAnsi="Verdana"/>
          <w:bCs/>
          <w:sz w:val="20"/>
          <w:szCs w:val="20"/>
        </w:rPr>
        <w:t>.</w:t>
      </w:r>
    </w:p>
    <w:p w:rsidR="009470AB" w:rsidRPr="00172624" w:rsidRDefault="009470AB" w:rsidP="008047C4">
      <w:pPr>
        <w:pStyle w:val="Akapitzlist"/>
        <w:widowControl w:val="0"/>
        <w:numPr>
          <w:ilvl w:val="1"/>
          <w:numId w:val="12"/>
        </w:numPr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złożenie </w:t>
      </w:r>
      <w:r w:rsidR="00D16F4A" w:rsidRPr="00172624">
        <w:rPr>
          <w:rStyle w:val="FontStyle35"/>
          <w:rFonts w:ascii="Verdana" w:hAnsi="Verdana"/>
          <w:bCs/>
          <w:sz w:val="20"/>
          <w:szCs w:val="20"/>
        </w:rPr>
        <w:t>oferty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wraz z wymaganymi dokumentami i oświadczeniami.</w:t>
      </w:r>
    </w:p>
    <w:p w:rsidR="00E269A5" w:rsidRPr="00172624" w:rsidRDefault="00E269A5" w:rsidP="00022893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9B3DDC" w:rsidRPr="00172624" w:rsidRDefault="009B3DDC" w:rsidP="008047C4">
      <w:pPr>
        <w:pStyle w:val="Tekstpodstawowywcity2"/>
        <w:numPr>
          <w:ilvl w:val="1"/>
          <w:numId w:val="1"/>
        </w:numPr>
        <w:tabs>
          <w:tab w:val="clear" w:pos="1500"/>
          <w:tab w:val="num" w:pos="-568"/>
          <w:tab w:val="left" w:pos="0"/>
          <w:tab w:val="left" w:pos="426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Opis</w:t>
      </w:r>
      <w:r w:rsidR="00E57FDA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wymaganych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dokumentów:</w:t>
      </w:r>
    </w:p>
    <w:p w:rsidR="001907DB" w:rsidRPr="00172624" w:rsidRDefault="001907DB" w:rsidP="00022893">
      <w:pPr>
        <w:pStyle w:val="Tekstpodstawowywcity2"/>
        <w:tabs>
          <w:tab w:val="left" w:pos="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E269A5" w:rsidRPr="00172624" w:rsidRDefault="00E269A5" w:rsidP="008047C4">
      <w:pPr>
        <w:pStyle w:val="Tekstpodstawowywcity2"/>
        <w:numPr>
          <w:ilvl w:val="0"/>
          <w:numId w:val="3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Czytelnie wypełniony oraz podpisany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formularz ofertowy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według załączonego wzoru -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załącznik nr 1</w:t>
      </w:r>
      <w:r w:rsidRPr="00172624">
        <w:rPr>
          <w:rStyle w:val="FontStyle35"/>
          <w:rFonts w:ascii="Verdana" w:hAnsi="Verdana"/>
          <w:bCs/>
          <w:sz w:val="20"/>
          <w:szCs w:val="20"/>
        </w:rPr>
        <w:t>,</w:t>
      </w:r>
    </w:p>
    <w:p w:rsidR="00E269A5" w:rsidRPr="00172624" w:rsidRDefault="00E269A5" w:rsidP="008047C4">
      <w:pPr>
        <w:pStyle w:val="Tekstpodstawowywcity2"/>
        <w:numPr>
          <w:ilvl w:val="0"/>
          <w:numId w:val="3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oświadczenie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oferenta o zapoznaniu się z treścią ogłoszenia – wzór –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załącznik nr 2</w:t>
      </w:r>
    </w:p>
    <w:p w:rsidR="00E269A5" w:rsidRPr="00172624" w:rsidRDefault="00E269A5" w:rsidP="008047C4">
      <w:pPr>
        <w:numPr>
          <w:ilvl w:val="0"/>
          <w:numId w:val="3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lastRenderedPageBreak/>
        <w:t>Klauzula zgody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 na potrzeby udziału w postępowaniu o udzielenie zamówienia na świadczenia zdrowotne - wzór –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załącznik nr 3</w:t>
      </w:r>
    </w:p>
    <w:p w:rsidR="00E269A5" w:rsidRPr="00172624" w:rsidRDefault="00E269A5" w:rsidP="008047C4">
      <w:pPr>
        <w:pStyle w:val="Tekstpodstawowywcity2"/>
        <w:numPr>
          <w:ilvl w:val="0"/>
          <w:numId w:val="3"/>
        </w:numPr>
        <w:tabs>
          <w:tab w:val="clear" w:pos="502"/>
          <w:tab w:val="num" w:pos="-1058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Kserokopie następujących dokumentów: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Wpis do właściwego rejestru podmiotów wykonujących działalność leczniczą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oznaczenie organu dokonującego wpisu - w odniesieniu do osób prowadzących indywidualne lub indywidualne specjalistyczne praktyki lekarskie/pielęgniarskie i podmiotów leczniczych</w:t>
      </w:r>
      <w:r w:rsidR="00742410" w:rsidRPr="00172624">
        <w:rPr>
          <w:rStyle w:val="FontStyle35"/>
          <w:rFonts w:ascii="Verdana" w:hAnsi="Verdana"/>
          <w:bCs/>
          <w:sz w:val="20"/>
          <w:szCs w:val="20"/>
        </w:rPr>
        <w:t xml:space="preserve"> lub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="00742410" w:rsidRPr="00172624">
        <w:rPr>
          <w:rFonts w:ascii="Verdana" w:hAnsi="Verdana" w:cs="Arial"/>
          <w:bCs/>
          <w:iCs/>
          <w:sz w:val="20"/>
        </w:rPr>
        <w:t>Krajowej Rady Diagnostów Laboratoryjnych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172624">
        <w:rPr>
          <w:rStyle w:val="FontStyle35"/>
          <w:rFonts w:ascii="Verdana" w:eastAsia="Calibri" w:hAnsi="Verdana"/>
          <w:bCs/>
          <w:sz w:val="20"/>
          <w:szCs w:val="20"/>
        </w:rPr>
        <w:t>Kopia statutu (dotyczy podmiotów leczniczych niebędących przedsiębiorcami)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172624">
        <w:rPr>
          <w:rStyle w:val="FontStyle35"/>
          <w:rFonts w:ascii="Verdana" w:eastAsia="Calibri" w:hAnsi="Verdana"/>
          <w:bCs/>
          <w:sz w:val="20"/>
          <w:szCs w:val="20"/>
        </w:rPr>
        <w:t xml:space="preserve">upoważnienie do złożenia i podpisania oferty  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916"/>
          <w:tab w:val="num" w:pos="709"/>
          <w:tab w:val="num" w:pos="1275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Cs/>
          <w:sz w:val="20"/>
          <w:szCs w:val="20"/>
        </w:rPr>
      </w:pPr>
      <w:r w:rsidRPr="00172624">
        <w:rPr>
          <w:rStyle w:val="FontStyle35"/>
          <w:rFonts w:ascii="Verdana" w:eastAsia="Calibri" w:hAnsi="Verdana"/>
          <w:b/>
          <w:bCs/>
          <w:sz w:val="20"/>
          <w:szCs w:val="20"/>
        </w:rPr>
        <w:t>Odpis z KRS</w:t>
      </w:r>
      <w:r w:rsidRPr="00172624">
        <w:rPr>
          <w:rStyle w:val="FontStyle35"/>
          <w:rFonts w:ascii="Verdana" w:eastAsia="Calibri" w:hAnsi="Verdana"/>
          <w:bCs/>
          <w:sz w:val="20"/>
          <w:szCs w:val="20"/>
        </w:rPr>
        <w:t xml:space="preserve"> lub zaświadczenie o wpisie do </w:t>
      </w:r>
      <w:r w:rsidRPr="00172624">
        <w:rPr>
          <w:rStyle w:val="FontStyle35"/>
          <w:rFonts w:ascii="Verdana" w:eastAsia="Calibri" w:hAnsi="Verdana"/>
          <w:b/>
          <w:bCs/>
          <w:sz w:val="20"/>
          <w:szCs w:val="20"/>
        </w:rPr>
        <w:t>Centralnej Ewidencji i informacji o Działalności Gospodarczej</w:t>
      </w:r>
      <w:r w:rsidRPr="00172624">
        <w:rPr>
          <w:rStyle w:val="FontStyle35"/>
          <w:rFonts w:ascii="Verdana" w:eastAsia="Calibri" w:hAnsi="Verdana"/>
          <w:bCs/>
          <w:sz w:val="20"/>
          <w:szCs w:val="20"/>
        </w:rPr>
        <w:t xml:space="preserve"> podmiotu wykonującego działalność leczniczą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eastAsia="Calibri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kwalifikacje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 szczególności poprzez przedłożenie: dyplomu ukończenia studiów, prawa wykonywania zawodu, dyplomu ukończenia specjalizacji, dyplom</w:t>
      </w:r>
      <w:r w:rsidR="002A0F72" w:rsidRPr="00172624">
        <w:rPr>
          <w:rStyle w:val="FontStyle35"/>
          <w:rFonts w:ascii="Verdana" w:hAnsi="Verdana"/>
          <w:bCs/>
          <w:sz w:val="20"/>
          <w:szCs w:val="20"/>
        </w:rPr>
        <w:t>u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potwierdzając</w:t>
      </w:r>
      <w:r w:rsidR="002A0F72" w:rsidRPr="00172624">
        <w:rPr>
          <w:rStyle w:val="FontStyle35"/>
          <w:rFonts w:ascii="Verdana" w:hAnsi="Verdana"/>
          <w:bCs/>
          <w:sz w:val="20"/>
          <w:szCs w:val="20"/>
        </w:rPr>
        <w:t>ego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posiadany tytuł naukowy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Dokumenty potwierdzające posiadane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doświadczenie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  dziedzinie będącej przedmiotem oferty – w szczególności poprzez przedłożenie: świadectwa pracy, opinii pracodawcy bądź opinii podmiotu na rzecz którego udzielane były świadczenia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Style w:val="FontStyle35"/>
          <w:rFonts w:ascii="Verdana" w:hAnsi="Verdana"/>
          <w:b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umowa ubezpieczenia odpowiedzialności cywilnej</w:t>
      </w:r>
      <w:r w:rsidRPr="00172624">
        <w:rPr>
          <w:rStyle w:val="FontStyle35"/>
          <w:rFonts w:ascii="Verdana" w:hAnsi="Verdana"/>
          <w:bCs/>
          <w:sz w:val="20"/>
          <w:szCs w:val="20"/>
        </w:rPr>
        <w:t>, obejmująca szkody będące następstwem udzielania świadczeń zdrowotnych albo niezgodnego z prawem zaniechania udzielania świadczeń zdrowotnych, których dotyczy postępowanie zawartą na czas trwania umowy albo oświadczenie, że umowa ubezpieczenia zostanie przedłożona nie później niż w dniu rozpoczęcia udzielania świadczeń zdrowotnych</w:t>
      </w:r>
      <w:r w:rsidRPr="00172624">
        <w:rPr>
          <w:rStyle w:val="FontStyle35"/>
          <w:rFonts w:ascii="Verdana" w:eastAsia="Calibri" w:hAnsi="Verdana"/>
          <w:bCs/>
          <w:sz w:val="20"/>
          <w:szCs w:val="20"/>
        </w:rPr>
        <w:t xml:space="preserve"> wraz z oświadczeniem o zachowaniu ubezpieczenia przez cały okres związania umową, </w:t>
      </w:r>
    </w:p>
    <w:p w:rsidR="00E269A5" w:rsidRPr="00172624" w:rsidRDefault="00E269A5" w:rsidP="008047C4">
      <w:pPr>
        <w:pStyle w:val="Tekstpodstawowywcity2"/>
        <w:numPr>
          <w:ilvl w:val="1"/>
          <w:numId w:val="4"/>
        </w:numPr>
        <w:tabs>
          <w:tab w:val="num" w:pos="-143"/>
          <w:tab w:val="num" w:pos="709"/>
        </w:tabs>
        <w:spacing w:line="276" w:lineRule="auto"/>
        <w:ind w:left="709" w:hanging="284"/>
        <w:jc w:val="both"/>
        <w:rPr>
          <w:rFonts w:ascii="Verdana" w:hAnsi="Verdana" w:cs="Arial"/>
          <w:b/>
          <w:sz w:val="20"/>
        </w:rPr>
      </w:pPr>
      <w:r w:rsidRPr="00172624">
        <w:rPr>
          <w:rFonts w:ascii="Verdana" w:hAnsi="Verdana" w:cs="Arial"/>
          <w:b/>
          <w:sz w:val="20"/>
        </w:rPr>
        <w:t>zaświadczenie o braku przeciwwskazań zdrowotnych do realizacji przedmiotu umowy.</w:t>
      </w:r>
    </w:p>
    <w:p w:rsidR="00490AF4" w:rsidRPr="00172624" w:rsidRDefault="00490AF4" w:rsidP="00022893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DA29A8" w:rsidRPr="00172624" w:rsidRDefault="00DA29A8" w:rsidP="00022893">
      <w:pPr>
        <w:pStyle w:val="Tekstpodstawowywcity2"/>
        <w:tabs>
          <w:tab w:val="left" w:pos="0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E269A5" w:rsidRPr="00172624" w:rsidRDefault="00E269A5" w:rsidP="008047C4">
      <w:pPr>
        <w:pStyle w:val="Tekstpodstawowywcity2"/>
        <w:numPr>
          <w:ilvl w:val="1"/>
          <w:numId w:val="1"/>
        </w:numPr>
        <w:tabs>
          <w:tab w:val="clear" w:pos="1500"/>
          <w:tab w:val="num" w:pos="-426"/>
          <w:tab w:val="left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Instrukcje dla Oferentów:</w:t>
      </w:r>
    </w:p>
    <w:p w:rsidR="001907DB" w:rsidRPr="00172624" w:rsidRDefault="001907DB" w:rsidP="00022893">
      <w:pPr>
        <w:pStyle w:val="Tekstpodstawowywcity2"/>
        <w:tabs>
          <w:tab w:val="left" w:pos="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022893">
      <w:pPr>
        <w:widowControl w:val="0"/>
        <w:autoSpaceDE w:val="0"/>
        <w:autoSpaceDN w:val="0"/>
        <w:adjustRightInd w:val="0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1)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Przygotowanie oferty: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składa ofertę zgodnie z wymaganiami określonymi w "Szczegółowych warunkach konkursu ofert" na formularzu udostępnionym przez Udzielającego zamówienia.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Oferta powinna zawierać wszelkie dokumenty i załączniki wymagane w "Szczegółowych warunkach konkursu ofert".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Oferta winna być sporządzona w sposób przejrzysty i czytelny. 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Ofertę oraz wszystkie załączniki należy sporządzić w języku polskim, z wyłączeniem pojęć medycznych.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Ofertę oraz każdą z jej stron podpisuje oferent lub osoba uprawniona do jego reprezentowania rejestrów lub osoba upoważniona na podstawie pełnomocnictwa złożonego w oryginale w formie pisemnej, zawierającego podpis i pieczątkę uprawnionego do reprezentowania oferenta. Strony oferty oraz miejsca, w których naniesione zostały poprawki, podpisuje oferent lub osoba przez niego upoważniona w sposób wskazany w niniejszym punkcie. Poprawki mogą być dokonane jedynie poprzez przekreślenie błędnego zapisu i umieszczenie obok niego czytelnego zapisu poprawnego. 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 może wprowadzić zmiany lub wycofać złożoną ofertę, jeżeli w formie pisemnej powiadomi Udzielającego zamówienia o wprowadzeniu zmian lub wycofaniu oferty, nie później jednak niż przed upływem terminu składania ofert.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Powiadomienie o wprowadzeniu zmian lub wycofaniu oferty oznacza się jak ofertę z dopiskiem "Zmiana oferty" lub "Wycofanie oferty".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852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powołana przez Udzielającego zamówienia odrzuca ofertę: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 xml:space="preserve"> złożoną po terminie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zawierającą nieprawdziwe informacje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jeżeli oferent nie określił przedmiotu oferty,</w:t>
      </w:r>
      <w:r w:rsidR="00490AF4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>nie podał proponowanej liczby lub ceny świadczeń zdrowotnych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oferta zawiera rażąco niską cenę w stosunku do przedmiotu zamówienia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oferta jest nieważna na podstawie odrębnych przepisów.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jeżeli oferent złożył ofertę alternatywną</w:t>
      </w:r>
    </w:p>
    <w:p w:rsidR="00743831" w:rsidRPr="00172624" w:rsidRDefault="00743831" w:rsidP="008047C4">
      <w:pPr>
        <w:numPr>
          <w:ilvl w:val="0"/>
          <w:numId w:val="6"/>
        </w:numPr>
        <w:tabs>
          <w:tab w:val="clear" w:pos="720"/>
          <w:tab w:val="num" w:pos="-132"/>
          <w:tab w:val="left" w:pos="108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  <w:lang w:eastAsia="ar-SA"/>
        </w:rPr>
        <w:t>jeżeli oferent lub oferta nie spełnia wymaganych warunków określonych w przepisach prawa oraz warunków określonych przez Udzielającego zamówienia złożoną przez oferenta z którym Udzielający zamówienia rozwiązał umowę o udzielanie świadczeń zdrowotnych w zakresie lub rodzaju odpowiadającym przedmiotowi ogłoszenia w trybie natychmiastowym z przyczyn leżących po stronie oferenta w okresie 5 lat poprzedzających ogłoszenie postępowania,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992"/>
          <w:tab w:val="num" w:pos="578"/>
          <w:tab w:val="num" w:pos="643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przypadku, gdy braki o których mowa w </w:t>
      </w:r>
      <w:proofErr w:type="spellStart"/>
      <w:r w:rsidRPr="00172624">
        <w:rPr>
          <w:rStyle w:val="FontStyle35"/>
          <w:rFonts w:ascii="Verdana" w:hAnsi="Verdana"/>
          <w:bCs/>
          <w:sz w:val="20"/>
          <w:szCs w:val="20"/>
        </w:rPr>
        <w:t>pkt</w:t>
      </w:r>
      <w:proofErr w:type="spellEnd"/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8 dotyczą tylko części oferty, Komisja konkursowa odrzuca ofertę w części dotkniętej brakiem.</w:t>
      </w:r>
    </w:p>
    <w:p w:rsidR="00743831" w:rsidRPr="00172624" w:rsidRDefault="00743831" w:rsidP="008047C4">
      <w:pPr>
        <w:widowControl w:val="0"/>
        <w:numPr>
          <w:ilvl w:val="0"/>
          <w:numId w:val="5"/>
        </w:numPr>
        <w:tabs>
          <w:tab w:val="clear" w:pos="720"/>
          <w:tab w:val="num" w:pos="-426"/>
          <w:tab w:val="num" w:pos="567"/>
        </w:tabs>
        <w:autoSpaceDE w:val="0"/>
        <w:autoSpaceDN w:val="0"/>
        <w:adjustRightInd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  <w:lang w:eastAsia="ar-SA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Dokumenty muszą być w formie oryginału lub poświadczonej za zgodność z oryginałem kserokopii.   Poświadczenie musi być dokonane przez oferenta, lub osobę upoważnioną do jego reprezentacji. Poświadczenia dokumentów należy dokonać na tej samej stronie, na której dokument kserowano.</w:t>
      </w:r>
    </w:p>
    <w:p w:rsidR="00743831" w:rsidRPr="00172624" w:rsidRDefault="00743831" w:rsidP="00022893">
      <w:pPr>
        <w:pStyle w:val="Tekstpodstawowy"/>
        <w:tabs>
          <w:tab w:val="left" w:pos="567"/>
        </w:tabs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Forma: własnoręczny podpis z imieniem i nazwiskiem (jeśli jest to pieczątka), data i napis „za zgodność z oryginałem”.</w:t>
      </w:r>
    </w:p>
    <w:p w:rsidR="00743831" w:rsidRPr="00172624" w:rsidRDefault="00743831" w:rsidP="008047C4">
      <w:pPr>
        <w:pStyle w:val="Tekstpodstawowy2"/>
        <w:numPr>
          <w:ilvl w:val="0"/>
          <w:numId w:val="5"/>
        </w:numPr>
        <w:tabs>
          <w:tab w:val="clear" w:pos="720"/>
          <w:tab w:val="num" w:pos="284"/>
          <w:tab w:val="num" w:pos="567"/>
        </w:tabs>
        <w:spacing w:line="276" w:lineRule="auto"/>
        <w:ind w:left="284" w:hanging="142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Oferta musi zawierać wszystkie wymagane oświadczenia i dokumenty wymienione w  pkt. IV Szczegółowych warunków konkursu. </w:t>
      </w:r>
    </w:p>
    <w:p w:rsidR="00743831" w:rsidRPr="00172624" w:rsidRDefault="00743831" w:rsidP="00022893">
      <w:pPr>
        <w:pStyle w:val="Tekstpodstawow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2)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Termin związania ofertą</w:t>
      </w:r>
    </w:p>
    <w:p w:rsidR="00743831" w:rsidRPr="00172624" w:rsidRDefault="00743831" w:rsidP="00022893">
      <w:pPr>
        <w:pStyle w:val="Tekstpodstawowywcity2"/>
        <w:tabs>
          <w:tab w:val="num" w:pos="567"/>
          <w:tab w:val="num" w:pos="709"/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Termin związania ofertą ustala się na 30 dni od upływu terminu składania ofert.</w:t>
      </w:r>
    </w:p>
    <w:p w:rsidR="00743831" w:rsidRPr="00172624" w:rsidRDefault="00743831" w:rsidP="00022893">
      <w:pPr>
        <w:tabs>
          <w:tab w:val="num" w:pos="567"/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tabs>
          <w:tab w:val="num" w:pos="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3)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Termin i sposób składania ofert</w:t>
      </w:r>
    </w:p>
    <w:p w:rsidR="00743831" w:rsidRPr="00172624" w:rsidRDefault="00743831" w:rsidP="00022893">
      <w:pPr>
        <w:pStyle w:val="Tekstpodstawowywcity2"/>
        <w:tabs>
          <w:tab w:val="left" w:pos="567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Oferty należy składać w zaklejonej kopercie, która:</w:t>
      </w:r>
    </w:p>
    <w:p w:rsidR="00743831" w:rsidRPr="00172624" w:rsidRDefault="00743831" w:rsidP="008047C4">
      <w:pPr>
        <w:pStyle w:val="Tekstpodstawowywcity2"/>
        <w:numPr>
          <w:ilvl w:val="0"/>
          <w:numId w:val="7"/>
        </w:numPr>
        <w:tabs>
          <w:tab w:val="num" w:pos="-285"/>
          <w:tab w:val="num" w:pos="567"/>
          <w:tab w:val="left" w:pos="993"/>
          <w:tab w:val="num" w:pos="2628"/>
        </w:tabs>
        <w:spacing w:line="276" w:lineRule="auto"/>
        <w:ind w:left="283" w:firstLine="1"/>
        <w:rPr>
          <w:rStyle w:val="FontStyle35"/>
          <w:rFonts w:ascii="Verdana" w:hAnsi="Verdana"/>
          <w:bCs/>
          <w:sz w:val="20"/>
          <w:szCs w:val="20"/>
          <w:u w:val="single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powinna być zaadresowana na Udzielającego zamówienia </w:t>
      </w:r>
      <w:r w:rsidRPr="00172624">
        <w:rPr>
          <w:rStyle w:val="FontStyle35"/>
          <w:rFonts w:ascii="Verdana" w:hAnsi="Verdana"/>
          <w:bCs/>
          <w:sz w:val="20"/>
          <w:szCs w:val="20"/>
          <w:u w:val="single"/>
        </w:rPr>
        <w:t>Wielkopolskie Centrum Pulmonologii i Torakochirurgii ul. Szamarzewskiego 62, 60 – 569 Poznań</w:t>
      </w:r>
    </w:p>
    <w:p w:rsidR="00743831" w:rsidRPr="00172624" w:rsidRDefault="00743831" w:rsidP="008047C4">
      <w:pPr>
        <w:pStyle w:val="Tekstpodstawowywcity2"/>
        <w:numPr>
          <w:ilvl w:val="0"/>
          <w:numId w:val="7"/>
        </w:numPr>
        <w:tabs>
          <w:tab w:val="num" w:pos="-285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powinna zawierać nazwę i adres oferenta,</w:t>
      </w:r>
    </w:p>
    <w:p w:rsidR="00743831" w:rsidRPr="00172624" w:rsidRDefault="00743831" w:rsidP="008047C4">
      <w:pPr>
        <w:pStyle w:val="Tekstpodstawowywcity2"/>
        <w:numPr>
          <w:ilvl w:val="0"/>
          <w:numId w:val="7"/>
        </w:numPr>
        <w:tabs>
          <w:tab w:val="num" w:pos="-285"/>
          <w:tab w:val="num" w:pos="567"/>
          <w:tab w:val="num" w:pos="1920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powinna posiadać oznaczenia:</w:t>
      </w:r>
    </w:p>
    <w:p w:rsidR="00743831" w:rsidRPr="00172624" w:rsidRDefault="00743831" w:rsidP="00022893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tabs>
          <w:tab w:val="num" w:pos="567"/>
          <w:tab w:val="num" w:pos="709"/>
          <w:tab w:val="left" w:pos="1560"/>
          <w:tab w:val="num" w:pos="192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  „Oferta konkursowa z zakresu ……………………………………….. dla WCPIT” </w:t>
      </w:r>
    </w:p>
    <w:p w:rsidR="00743831" w:rsidRPr="00172624" w:rsidRDefault="00743831" w:rsidP="00022893">
      <w:pPr>
        <w:pStyle w:val="Tekstpodstawowywcity2"/>
        <w:tabs>
          <w:tab w:val="num" w:pos="851"/>
          <w:tab w:val="left" w:pos="1134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ab/>
        <w:t xml:space="preserve">Ofertę należy złożyć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</w:t>
      </w:r>
      <w:r w:rsidR="00767748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Wielkopolskim Centrum Pulmonologii i Torakochirurgii ul. Szamarzewskiego 62, 60-569 Poznań, w sekretariacie Szpitala, codziennie w godz. 7.00-14.30 (oprócz dni wolnych od pracy), 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nie później niż do dnia</w:t>
      </w:r>
      <w:r w:rsidR="0017660A"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</w:t>
      </w:r>
      <w:r w:rsidR="00F74278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59378A" w:rsidRPr="00172624">
        <w:rPr>
          <w:rStyle w:val="FontStyle35"/>
          <w:rFonts w:ascii="Verdana" w:hAnsi="Verdana"/>
          <w:b/>
          <w:bCs/>
          <w:sz w:val="20"/>
          <w:szCs w:val="20"/>
        </w:rPr>
        <w:t>.02.2023r.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do godz. </w:t>
      </w:r>
      <w:r w:rsidR="00767748" w:rsidRPr="00172624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>:00.</w:t>
      </w:r>
    </w:p>
    <w:p w:rsidR="00743831" w:rsidRPr="00172624" w:rsidRDefault="00743831" w:rsidP="00022893">
      <w:pPr>
        <w:pStyle w:val="Tekstpodstawowywcity2"/>
        <w:tabs>
          <w:tab w:val="left" w:pos="0"/>
          <w:tab w:val="num" w:pos="426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tabs>
          <w:tab w:val="left" w:pos="0"/>
        </w:tabs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4)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    Miejsce i termin otwarcia ofert</w:t>
      </w:r>
    </w:p>
    <w:p w:rsidR="00743831" w:rsidRPr="00172624" w:rsidRDefault="00743831" w:rsidP="00022893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Otwarcie ofert nastąpi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dniu </w:t>
      </w:r>
      <w:r w:rsidR="00F74278" w:rsidRPr="00F74278">
        <w:rPr>
          <w:rStyle w:val="FontStyle35"/>
          <w:rFonts w:ascii="Verdana" w:hAnsi="Verdana"/>
          <w:b/>
          <w:bCs/>
          <w:sz w:val="20"/>
          <w:szCs w:val="20"/>
        </w:rPr>
        <w:t>20</w:t>
      </w:r>
      <w:r w:rsidR="0059378A" w:rsidRPr="00172624">
        <w:rPr>
          <w:rStyle w:val="FontStyle35"/>
          <w:rFonts w:ascii="Verdana" w:hAnsi="Verdana"/>
          <w:b/>
          <w:bCs/>
          <w:sz w:val="20"/>
          <w:szCs w:val="20"/>
        </w:rPr>
        <w:t>.02.2023r.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 o godz. </w:t>
      </w:r>
      <w:r w:rsidR="00767748" w:rsidRPr="00172624">
        <w:rPr>
          <w:rStyle w:val="FontStyle35"/>
          <w:rFonts w:ascii="Verdana" w:hAnsi="Verdana"/>
          <w:b/>
          <w:bCs/>
          <w:sz w:val="20"/>
          <w:szCs w:val="20"/>
        </w:rPr>
        <w:t>12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 xml:space="preserve">:30 </w:t>
      </w:r>
      <w:r w:rsidRPr="00172624">
        <w:rPr>
          <w:rStyle w:val="FontStyle35"/>
          <w:rFonts w:ascii="Verdana" w:hAnsi="Verdana"/>
          <w:bCs/>
          <w:sz w:val="20"/>
          <w:szCs w:val="20"/>
        </w:rPr>
        <w:t>w Wielkopolskim Centrum Pulmonologii i Torakochirurgii ul. Szamarzewskiego 62, 60 – 569 Poznań, w sali P130 w budynku Dyrekcji WCPiT.</w:t>
      </w:r>
      <w:r w:rsidRPr="00172624">
        <w:rPr>
          <w:rStyle w:val="FontStyle35"/>
          <w:rFonts w:ascii="Verdana" w:hAnsi="Verdana"/>
          <w:b/>
          <w:bCs/>
          <w:sz w:val="20"/>
          <w:szCs w:val="20"/>
        </w:rPr>
        <w:tab/>
      </w:r>
    </w:p>
    <w:p w:rsidR="00743831" w:rsidRPr="00172624" w:rsidRDefault="00743831" w:rsidP="00022893">
      <w:pPr>
        <w:pStyle w:val="Tekstpodstawowywcity2"/>
        <w:tabs>
          <w:tab w:val="left" w:pos="0"/>
          <w:tab w:val="num" w:pos="851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Otwarcie ofert zostanie dokonane w obecności oferentów (obecność oferentów nie jest obowiązkowa), którzy mogą uczestniczyć w części jawnej konkursu i składać oświadczenia i wyjaśnienia.</w:t>
      </w:r>
    </w:p>
    <w:p w:rsidR="00743831" w:rsidRDefault="00743831" w:rsidP="00022893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172624" w:rsidRDefault="00172624" w:rsidP="00022893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172624" w:rsidRPr="00172624" w:rsidRDefault="00172624" w:rsidP="00022893">
      <w:pPr>
        <w:pStyle w:val="Tekstpodstawowywcity2"/>
        <w:tabs>
          <w:tab w:val="num" w:pos="851"/>
          <w:tab w:val="left" w:pos="1560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tabs>
          <w:tab w:val="num" w:pos="851"/>
          <w:tab w:val="left" w:pos="1560"/>
        </w:tabs>
        <w:spacing w:line="276" w:lineRule="auto"/>
        <w:ind w:left="284" w:hanging="284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>Komisja konkursowa w części jawnej w obecności oferentów:</w:t>
      </w:r>
    </w:p>
    <w:p w:rsidR="00743831" w:rsidRPr="00172624" w:rsidRDefault="00743831" w:rsidP="008047C4">
      <w:pPr>
        <w:pStyle w:val="Tekstpodstawowywcity2"/>
        <w:numPr>
          <w:ilvl w:val="0"/>
          <w:numId w:val="8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Stwierdza prawidłowość ogłoszenia konkursu oraz liczbę otrzymanych ofert,</w:t>
      </w:r>
    </w:p>
    <w:p w:rsidR="00743831" w:rsidRPr="00172624" w:rsidRDefault="00743831" w:rsidP="008047C4">
      <w:pPr>
        <w:pStyle w:val="Tekstpodstawowywcity2"/>
        <w:numPr>
          <w:ilvl w:val="0"/>
          <w:numId w:val="8"/>
        </w:numPr>
        <w:tabs>
          <w:tab w:val="left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Otwiera koperty i ustala, które z ofert spełniają warunki konkursu ,</w:t>
      </w:r>
    </w:p>
    <w:p w:rsidR="00743831" w:rsidRPr="00172624" w:rsidRDefault="00743831" w:rsidP="008047C4">
      <w:pPr>
        <w:pStyle w:val="Tekstpodstawowywcity2"/>
        <w:numPr>
          <w:ilvl w:val="0"/>
          <w:numId w:val="8"/>
        </w:numPr>
        <w:tabs>
          <w:tab w:val="left" w:pos="567"/>
          <w:tab w:val="num" w:pos="1284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Przyjmuje do protokołu zgłoszone przez oferentów wyjaśnienia lub oświadczenia.</w:t>
      </w:r>
    </w:p>
    <w:p w:rsidR="00743831" w:rsidRPr="00172624" w:rsidRDefault="00743831" w:rsidP="00022893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W przypadku, gdy oferent nie przedstawił wszystkich wymaganych dokumentów lub oferta zawiera braki formalne, komisja konkursowa wzywa  oferenta do usunięcia tych braków w wyznaczonym terminie pod rygorem odrzucenia oferty.</w:t>
      </w:r>
    </w:p>
    <w:p w:rsidR="00743831" w:rsidRPr="00172624" w:rsidRDefault="00743831" w:rsidP="00022893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W części niejawnej konkursu ofert komisja konkursowa dokonuje wyboru najkorzystniejszej oferty według kryteriów podanych w Rozdziale VI.</w:t>
      </w:r>
    </w:p>
    <w:p w:rsidR="00743831" w:rsidRPr="00172624" w:rsidRDefault="00743831" w:rsidP="00022893">
      <w:pPr>
        <w:pStyle w:val="Tekstpodstawowywcity2"/>
        <w:tabs>
          <w:tab w:val="num" w:pos="0"/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 xml:space="preserve">Komisja konkursowa ogłasza o rozstrzygnięciu postępowania konkursowego na tablicy ogłoszeń i na stronie internetowej Udzielającego zamówienia. </w:t>
      </w:r>
    </w:p>
    <w:p w:rsidR="00743831" w:rsidRPr="00172624" w:rsidRDefault="00743831" w:rsidP="00022893">
      <w:pPr>
        <w:pStyle w:val="Tekstpodstawowywcity2"/>
        <w:tabs>
          <w:tab w:val="left" w:pos="567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Udzielający zamówienia zastrzega sobie prawo do odwołania konkursu ofert oraz do przedłużenia terminu składania ofert, przesunięcia terminu ogłoszenia rozstrzygnięcia konkursu ofert oraz do przeprowadzenia negocjacji wybranymi oferentami. Komisja konkursowa w przypadku podjęcia decyzji o przeprowadzeniu negocjacji, dotyczących ceny i liczby oferowanych świadczeń, zastrzega sobie prawo do przeprowadzenia ich z wybranymi oferentami, których oferty uzyskały najwyższą punktację. Przeprowadzenie negocjacji z oferentem nie oznacza wyboru jego oferty.</w:t>
      </w:r>
      <w:r w:rsidR="00EE27EB" w:rsidRPr="00172624">
        <w:rPr>
          <w:rStyle w:val="FontStyle35"/>
          <w:rFonts w:ascii="Verdana" w:hAnsi="Verdana"/>
          <w:bCs/>
          <w:sz w:val="20"/>
          <w:szCs w:val="20"/>
        </w:rPr>
        <w:t xml:space="preserve"> </w:t>
      </w: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W wyniku przeprowadzonych negocjacji cena za świadczenia nie może ulec zwiększeniu w stosunku do ceny proponowanej w ofercie.   </w:t>
      </w:r>
    </w:p>
    <w:p w:rsidR="00743831" w:rsidRPr="00172624" w:rsidRDefault="00743831" w:rsidP="00022893">
      <w:pPr>
        <w:pStyle w:val="Tekstpodstawowywcity2"/>
        <w:tabs>
          <w:tab w:val="left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  <w:t>Szczegółowe zasady pracy Komisji konkursowej określa Zarządzenie nr 94 z dnia 27.12.2011r. Dyrektora Wielkopolskiego Centrum Pulmonologii i Torakochirurgii.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8047C4">
      <w:pPr>
        <w:pStyle w:val="Akapitzlist"/>
        <w:numPr>
          <w:ilvl w:val="1"/>
          <w:numId w:val="1"/>
        </w:numPr>
        <w:tabs>
          <w:tab w:val="clear" w:pos="1500"/>
        </w:tabs>
        <w:spacing w:line="276" w:lineRule="auto"/>
        <w:ind w:left="567" w:hanging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Kryteria oceny ofert</w:t>
      </w:r>
    </w:p>
    <w:p w:rsidR="001907DB" w:rsidRPr="00172624" w:rsidRDefault="001907DB" w:rsidP="00022893">
      <w:pPr>
        <w:pStyle w:val="Akapitzlist"/>
        <w:spacing w:line="276" w:lineRule="auto"/>
        <w:ind w:left="567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tabs>
          <w:tab w:val="num" w:pos="0"/>
        </w:tabs>
        <w:spacing w:line="276" w:lineRule="auto"/>
        <w:ind w:left="0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celu porównania i oceny złożonych ofert w części niejawnej komisja konkursowa posłuży się następującymi kryteriami: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8047C4">
      <w:pPr>
        <w:numPr>
          <w:ilvl w:val="1"/>
          <w:numId w:val="3"/>
        </w:numPr>
        <w:tabs>
          <w:tab w:val="clear" w:pos="218"/>
          <w:tab w:val="num" w:pos="-1"/>
          <w:tab w:val="num" w:pos="851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cena  - oceniana w szczególności  na podstawie ceny podanej przez Wykonawcę w ofercie. Cena ofertowa oceniana jest poprzez odniesienie ceny jednostki rozliczeniowej zaproponowanej przez oferenta w ofercie lub stanowiącej końcowy wynik negocjacji w stosunku do ceny oczekiwanej przez WCPIT w danym postępowaniu w sprawie zawarcia umowy.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172624" w:rsidRDefault="00743831" w:rsidP="00022893">
      <w:pPr>
        <w:spacing w:line="276" w:lineRule="auto"/>
        <w:ind w:left="283" w:firstLine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C min    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 C= -----------   x 80 pkt.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        C o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gdzie: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C min  – cena oferty najtańszej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C o    – cena oferty ocenianej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8047C4">
      <w:pPr>
        <w:numPr>
          <w:ilvl w:val="1"/>
          <w:numId w:val="3"/>
        </w:numPr>
        <w:tabs>
          <w:tab w:val="clear" w:pos="218"/>
          <w:tab w:val="num" w:pos="283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jakość - oceniana w szczególności  poprzez kwalifikacje oraz staż pracy osób udzielających świadczeń oceniana w szczególności  poprzez kwalifikacje oraz doświadczenie oferenta </w:t>
      </w:r>
    </w:p>
    <w:p w:rsidR="00743831" w:rsidRPr="00172624" w:rsidRDefault="00743831" w:rsidP="00022893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tbl>
      <w:tblPr>
        <w:tblW w:w="935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46"/>
        <w:gridCol w:w="4492"/>
        <w:gridCol w:w="2417"/>
        <w:gridCol w:w="1699"/>
      </w:tblGrid>
      <w:tr w:rsidR="00743831" w:rsidRPr="00172624" w:rsidTr="00732BD8">
        <w:trPr>
          <w:cantSplit/>
        </w:trPr>
        <w:tc>
          <w:tcPr>
            <w:tcW w:w="746" w:type="dxa"/>
            <w:shd w:val="clear" w:color="auto" w:fill="E6E6E6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492" w:type="dxa"/>
            <w:shd w:val="clear" w:color="auto" w:fill="E6E6E6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Parametr oceniany jakość </w:t>
            </w:r>
          </w:p>
        </w:tc>
        <w:tc>
          <w:tcPr>
            <w:tcW w:w="4116" w:type="dxa"/>
            <w:gridSpan w:val="2"/>
            <w:shd w:val="clear" w:color="auto" w:fill="E6E6E6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liczba punktów</w:t>
            </w:r>
          </w:p>
        </w:tc>
      </w:tr>
      <w:tr w:rsidR="00743831" w:rsidRPr="00172624" w:rsidTr="00732BD8">
        <w:tc>
          <w:tcPr>
            <w:tcW w:w="746" w:type="dxa"/>
            <w:shd w:val="clear" w:color="auto" w:fill="E6E6E6"/>
            <w:vAlign w:val="center"/>
          </w:tcPr>
          <w:p w:rsidR="00743831" w:rsidRPr="00172624" w:rsidRDefault="00743831" w:rsidP="008047C4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II stopnia</w:t>
            </w:r>
          </w:p>
        </w:tc>
        <w:tc>
          <w:tcPr>
            <w:tcW w:w="2417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172624" w:rsidTr="00732BD8">
        <w:tc>
          <w:tcPr>
            <w:tcW w:w="746" w:type="dxa"/>
            <w:shd w:val="clear" w:color="auto" w:fill="E6E6E6"/>
            <w:vAlign w:val="center"/>
          </w:tcPr>
          <w:p w:rsidR="00743831" w:rsidRPr="00172624" w:rsidRDefault="00743831" w:rsidP="008047C4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Specjalizacja w trakcie</w:t>
            </w:r>
          </w:p>
        </w:tc>
        <w:tc>
          <w:tcPr>
            <w:tcW w:w="2417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0,5 </w:t>
            </w:r>
            <w:proofErr w:type="spellStart"/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172624" w:rsidTr="00732BD8">
        <w:tc>
          <w:tcPr>
            <w:tcW w:w="746" w:type="dxa"/>
            <w:shd w:val="clear" w:color="auto" w:fill="E6E6E6"/>
            <w:vAlign w:val="center"/>
          </w:tcPr>
          <w:p w:rsidR="00743831" w:rsidRPr="00172624" w:rsidRDefault="00743831" w:rsidP="008047C4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tytuł naukowy z zakresu nauk medycznych</w:t>
            </w:r>
          </w:p>
        </w:tc>
        <w:tc>
          <w:tcPr>
            <w:tcW w:w="2417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172624" w:rsidTr="00732BD8">
        <w:tc>
          <w:tcPr>
            <w:tcW w:w="746" w:type="dxa"/>
            <w:shd w:val="clear" w:color="auto" w:fill="E6E6E6"/>
            <w:vAlign w:val="center"/>
          </w:tcPr>
          <w:p w:rsidR="00743831" w:rsidRPr="00172624" w:rsidRDefault="00743831" w:rsidP="008047C4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2pt" o:ole="">
                  <v:imagedata r:id="rId7" o:title=""/>
                </v:shape>
                <o:OLEObject Type="Embed" ProgID="Equation.3" ShapeID="_x0000_i1025" DrawAspect="Content" ObjectID="_1737449581" r:id="rId8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5 lat</w:t>
            </w:r>
          </w:p>
        </w:tc>
        <w:tc>
          <w:tcPr>
            <w:tcW w:w="2417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1 </w:t>
            </w:r>
            <w:proofErr w:type="spellStart"/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  <w:tr w:rsidR="00743831" w:rsidRPr="00172624" w:rsidTr="00732BD8">
        <w:trPr>
          <w:cantSplit/>
          <w:trHeight w:val="413"/>
        </w:trPr>
        <w:tc>
          <w:tcPr>
            <w:tcW w:w="746" w:type="dxa"/>
            <w:shd w:val="clear" w:color="auto" w:fill="E6E6E6"/>
            <w:vAlign w:val="center"/>
          </w:tcPr>
          <w:p w:rsidR="00743831" w:rsidRPr="00172624" w:rsidRDefault="00743831" w:rsidP="008047C4">
            <w:pPr>
              <w:pStyle w:val="Tekstpodstawowywcity2"/>
              <w:numPr>
                <w:ilvl w:val="0"/>
                <w:numId w:val="2"/>
              </w:numPr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4492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6" type="#_x0000_t75" style="width:9.75pt;height:12pt" o:ole="">
                  <v:imagedata r:id="rId9" o:title=""/>
                </v:shape>
                <o:OLEObject Type="Embed" ProgID="Equation.3" ShapeID="_x0000_i1026" DrawAspect="Content" ObjectID="_1737449582" r:id="rId10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6 lat i staż pracy </w: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object w:dxaOrig="200" w:dyaOrig="240">
                <v:shape id="_x0000_i1027" type="#_x0000_t75" style="width:9.75pt;height:12pt" o:ole="">
                  <v:imagedata r:id="rId11" o:title=""/>
                </v:shape>
                <o:OLEObject Type="Embed" ProgID="Equation.3" ShapeID="_x0000_i1027" DrawAspect="Content" ObjectID="_1737449583" r:id="rId12"/>
              </w:object>
            </w: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 25 lat</w:t>
            </w:r>
          </w:p>
        </w:tc>
        <w:tc>
          <w:tcPr>
            <w:tcW w:w="2417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Dodatkowo 0,1 punktu za rok pracy</w:t>
            </w:r>
          </w:p>
        </w:tc>
        <w:tc>
          <w:tcPr>
            <w:tcW w:w="1699" w:type="dxa"/>
            <w:vAlign w:val="center"/>
          </w:tcPr>
          <w:p w:rsidR="00743831" w:rsidRPr="00172624" w:rsidRDefault="00743831" w:rsidP="00022893">
            <w:pPr>
              <w:pStyle w:val="Tekstpodstawowywcity2"/>
              <w:tabs>
                <w:tab w:val="num" w:pos="709"/>
              </w:tabs>
              <w:spacing w:line="276" w:lineRule="auto"/>
              <w:ind w:left="709" w:hanging="283"/>
              <w:jc w:val="both"/>
              <w:rPr>
                <w:rStyle w:val="FontStyle35"/>
                <w:rFonts w:ascii="Verdana" w:hAnsi="Verdana"/>
                <w:bCs/>
                <w:sz w:val="20"/>
                <w:szCs w:val="20"/>
              </w:rPr>
            </w:pPr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 xml:space="preserve">2 </w:t>
            </w:r>
            <w:proofErr w:type="spellStart"/>
            <w:r w:rsidRPr="00172624">
              <w:rPr>
                <w:rStyle w:val="FontStyle35"/>
                <w:rFonts w:ascii="Verdana" w:hAnsi="Verdana"/>
                <w:bCs/>
                <w:sz w:val="20"/>
                <w:szCs w:val="20"/>
              </w:rPr>
              <w:t>pkt</w:t>
            </w:r>
            <w:proofErr w:type="spellEnd"/>
          </w:p>
        </w:tc>
      </w:tr>
    </w:tbl>
    <w:p w:rsidR="00743831" w:rsidRPr="00172624" w:rsidRDefault="00743831" w:rsidP="00022893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  <w:r w:rsidRPr="00172624">
        <w:rPr>
          <w:rStyle w:val="FontStyle35"/>
          <w:rFonts w:ascii="Verdana" w:hAnsi="Verdana"/>
          <w:bCs/>
          <w:sz w:val="20"/>
          <w:szCs w:val="20"/>
        </w:rPr>
        <w:tab/>
        <w:t>J o    </w:t>
      </w:r>
    </w:p>
    <w:p w:rsidR="00743831" w:rsidRPr="00172624" w:rsidRDefault="00743831" w:rsidP="00022893">
      <w:pPr>
        <w:tabs>
          <w:tab w:val="num" w:pos="709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 J= -----------   x 20 pkt.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    J max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gdzie:</w:t>
      </w:r>
    </w:p>
    <w:p w:rsidR="00743831" w:rsidRPr="00172624" w:rsidRDefault="00743831" w:rsidP="00022893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J o    – jakość oferty ocenianej </w:t>
      </w:r>
    </w:p>
    <w:p w:rsidR="00743831" w:rsidRPr="00172624" w:rsidRDefault="00743831" w:rsidP="00022893">
      <w:pPr>
        <w:spacing w:line="276" w:lineRule="auto"/>
        <w:ind w:left="284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J max  – jakość oferty z najwyższą ilością punktów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</w:r>
    </w:p>
    <w:p w:rsidR="00743831" w:rsidRPr="00172624" w:rsidRDefault="00743831" w:rsidP="00022893">
      <w:pPr>
        <w:spacing w:line="276" w:lineRule="auto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Przy ostatecznym porównaniu ofert, w kryterium jakość, brana będzie pod uwagę punktacja lekarzy o najwyższych kwalifikacjach oraz najdłuższym stażu pracy.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Ocena końcowa, jest sumą składowych ocen w poszczególnych kryteriach.</w:t>
      </w:r>
    </w:p>
    <w:p w:rsidR="0059378A" w:rsidRPr="00172624" w:rsidRDefault="0059378A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59378A" w:rsidRPr="00172624" w:rsidRDefault="0059378A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8047C4">
      <w:pPr>
        <w:pStyle w:val="Akapitzlist"/>
        <w:numPr>
          <w:ilvl w:val="1"/>
          <w:numId w:val="1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Unieważnienie postępowania:</w:t>
      </w:r>
    </w:p>
    <w:p w:rsidR="001907DB" w:rsidRPr="00172624" w:rsidRDefault="001907DB" w:rsidP="00022893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Udzielający zamówienia unieważnia postępowanie w sprawie zawarcia umowy o udzielanie</w:t>
      </w:r>
    </w:p>
    <w:p w:rsidR="00743831" w:rsidRPr="00172624" w:rsidRDefault="00743831" w:rsidP="00022893">
      <w:pPr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świadczeń opieki zdrowotnej gdy :</w:t>
      </w:r>
    </w:p>
    <w:p w:rsidR="00743831" w:rsidRPr="00172624" w:rsidRDefault="00743831" w:rsidP="008047C4">
      <w:pPr>
        <w:numPr>
          <w:ilvl w:val="0"/>
          <w:numId w:val="9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nie wpłynęła żadna oferta</w:t>
      </w:r>
    </w:p>
    <w:p w:rsidR="00743831" w:rsidRPr="00172624" w:rsidRDefault="00743831" w:rsidP="008047C4">
      <w:pPr>
        <w:numPr>
          <w:ilvl w:val="0"/>
          <w:numId w:val="9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odrzucono wszystkie oferty</w:t>
      </w:r>
    </w:p>
    <w:p w:rsidR="00743831" w:rsidRPr="00172624" w:rsidRDefault="00743831" w:rsidP="008047C4">
      <w:pPr>
        <w:numPr>
          <w:ilvl w:val="0"/>
          <w:numId w:val="9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smartTag w:uri="lexAThandschemas/lexAThand" w:element="lexATakty">
        <w:smartTagPr>
          <w:attr w:name="DOCTYPE" w:val="akt"/>
          <w:attr w:name="DocIDENT" w:val="Dz.U.2007.109.756/0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ota najkorzystniejszej oferty przewyższa </w:t>
      </w:r>
      <w:smartTag w:uri="lexAThandschemas/lexAThand" w:element="lexATakty">
        <w:smartTagPr>
          <w:attr w:name="DOCTYPE" w:val="akt"/>
          <w:attr w:name="DocIDENT" w:val="Dz.U.2007.109.756/0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kw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>otę, którą Udzielający zamówienia przeznaczył na finansowanie świadczeń  w danym postępowaniu</w:t>
      </w:r>
    </w:p>
    <w:p w:rsidR="00743831" w:rsidRPr="00172624" w:rsidRDefault="00743831" w:rsidP="008047C4">
      <w:pPr>
        <w:numPr>
          <w:ilvl w:val="0"/>
          <w:numId w:val="9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nastąpiła istotna zmiana okoliczności powodująca, że prowadzenie postępowania lub zawarcie umowy nie leży w interesie pacjentów, a czego nie można było przewidzieć przed ogłoszeniem postępowania konkursowego</w:t>
      </w:r>
    </w:p>
    <w:p w:rsidR="00743831" w:rsidRPr="00172624" w:rsidRDefault="00743831" w:rsidP="008047C4">
      <w:pPr>
        <w:numPr>
          <w:ilvl w:val="0"/>
          <w:numId w:val="9"/>
        </w:numPr>
        <w:tabs>
          <w:tab w:val="left" w:pos="567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wpłynęła jedna oferta niepodlegająca odrzuceniu, z tym że Komisja może przyjąć tę ofertę gdy z okoliczności wynika, że na ogłoszony ponownie na tych samych warunkach konkurs ofert nie wpłynie więcej ofert.</w:t>
      </w:r>
    </w:p>
    <w:p w:rsidR="00743831" w:rsidRPr="00172624" w:rsidRDefault="00743831" w:rsidP="00022893">
      <w:pPr>
        <w:tabs>
          <w:tab w:val="left" w:pos="567"/>
        </w:tabs>
        <w:suppressAutoHyphens/>
        <w:autoSpaceDE w:val="0"/>
        <w:spacing w:line="276" w:lineRule="auto"/>
        <w:ind w:left="567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8047C4">
      <w:pPr>
        <w:pStyle w:val="Akapitzlist"/>
        <w:numPr>
          <w:ilvl w:val="1"/>
          <w:numId w:val="1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Środki odwoławcze:</w:t>
      </w:r>
    </w:p>
    <w:p w:rsidR="001907DB" w:rsidRPr="00172624" w:rsidRDefault="001907DB" w:rsidP="00022893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Oferentom, których interes prawny doznał uszczerbku w wyniku naruszenia przez Udzielającego zamówienia zasad przeprowadzenia postępowania konkursowego przysługują środki odwoławcze  na zasadach określonych poniżej.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toku postępowania konkursowego, jednakże przed rozstrzygnięciem konkursu, oferent może złożyć do komisji konkursowej umotywowany protest, w terminie 7 dni roboczych od dnia dokonania zaskarżonej czynności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Do czasu rozpatrzenia protestu postępowanie konkursowe zostaje zawieszone, chyba że z treści protestu wynika, że jest on oczywiście bezzasadny.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Komisja konkursowa rozpatruje protest w ciągu 7 dni od daty jego otrzymania i udziela pisemnej odpowiedzi składającemu protest. Nieuwzględnienie protestu wymaga uzasadnienia.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Protest złożony po terminie nie podlega rozpatrzeniu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Informację o  wniesieniu i rozstrzygnięciu protestu niezwłocznie zamieszcza się na tablicy ogłoszeń oraz na stronie internetowej Udzielającego zamówienia.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 przypadku uwzględnienia protestu Komisja powtarza zaskarżoną czynność.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lastRenderedPageBreak/>
        <w:t>Oferent biorący udział w postępowaniu może wnieść do Dyrektora WCPiT w terminie 7 dni od daty ogłoszenia o rozstrzygnięciu postępowania odwołanie dotyczące rozstrzygnięcia postępowania.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  <w:tab w:val="left" w:pos="3700"/>
        </w:tabs>
        <w:suppressAutoHyphens/>
        <w:autoSpaceDE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Odwołanie wniesione po terminie nie podlega rozpatrzeniu.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Wniesienie odwołania wstrzymuje zawarcie umowy do czasu jego rozpatrzenia.</w:t>
      </w:r>
    </w:p>
    <w:p w:rsidR="00743831" w:rsidRPr="00172624" w:rsidRDefault="00743831" w:rsidP="008047C4">
      <w:pPr>
        <w:numPr>
          <w:ilvl w:val="0"/>
          <w:numId w:val="10"/>
        </w:numPr>
        <w:tabs>
          <w:tab w:val="clear" w:pos="360"/>
          <w:tab w:val="num" w:pos="567"/>
          <w:tab w:val="left" w:pos="709"/>
        </w:tabs>
        <w:suppressAutoHyphens/>
        <w:autoSpaceDE w:val="0"/>
        <w:spacing w:line="276" w:lineRule="auto"/>
        <w:ind w:left="567" w:hanging="425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Dyrektor WCPiT rozpoznaje i rozstrzyga odwołanie najpóźniej w ciągu 14 dni od daty jego otrzymania.</w:t>
      </w:r>
    </w:p>
    <w:p w:rsidR="00743831" w:rsidRPr="00172624" w:rsidRDefault="00743831" w:rsidP="00022893">
      <w:pPr>
        <w:tabs>
          <w:tab w:val="left" w:pos="1935"/>
        </w:tabs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ab/>
      </w:r>
    </w:p>
    <w:p w:rsidR="00743831" w:rsidRPr="00172624" w:rsidRDefault="00743831" w:rsidP="008047C4">
      <w:pPr>
        <w:pStyle w:val="Akapitzlist"/>
        <w:numPr>
          <w:ilvl w:val="1"/>
          <w:numId w:val="1"/>
        </w:numPr>
        <w:tabs>
          <w:tab w:val="clear" w:pos="1500"/>
          <w:tab w:val="num" w:pos="720"/>
        </w:tabs>
        <w:spacing w:line="276" w:lineRule="auto"/>
        <w:ind w:hanging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Zawarcie umowy</w:t>
      </w:r>
    </w:p>
    <w:p w:rsidR="001907DB" w:rsidRPr="00172624" w:rsidRDefault="001907DB" w:rsidP="00022893">
      <w:pPr>
        <w:pStyle w:val="Akapitzlist"/>
        <w:spacing w:line="276" w:lineRule="auto"/>
        <w:ind w:left="1500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8047C4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Rozstrzygnięcie konkursu ofert ogłasza się w miejscu i terminie określonym w ogłoszeniu </w:t>
      </w:r>
      <w:r w:rsidRPr="00172624">
        <w:rPr>
          <w:rStyle w:val="FontStyle35"/>
          <w:rFonts w:ascii="Verdana" w:hAnsi="Verdana"/>
          <w:bCs/>
          <w:sz w:val="20"/>
          <w:szCs w:val="20"/>
        </w:rPr>
        <w:br/>
        <w:t>o konkursie ofert  podając nazwę (firmę) oferenta albo imię i nazwisko oraz siedzibę albo miejsce zamieszkania i adres oferenta, który został wybrany.</w:t>
      </w:r>
    </w:p>
    <w:p w:rsidR="00743831" w:rsidRPr="00172624" w:rsidRDefault="00743831" w:rsidP="008047C4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Oferentom wybranym w wyniku postępowania konkursowego Udzielający zamówienia  wskazuje sposób, termin i miejsce zawarcia i podpisania umowy.</w:t>
      </w:r>
    </w:p>
    <w:p w:rsidR="00743831" w:rsidRPr="00172624" w:rsidRDefault="00743831" w:rsidP="008047C4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>Umowa o udzielanie świadczeń zostanie zawarta z oferentem wybranym w konkursie ofert w terminie 21 dni od daty rozstrzygnięcia konkursu, z zastrzeżeniem postanowień punktu VIII.10</w:t>
      </w:r>
    </w:p>
    <w:p w:rsidR="00743831" w:rsidRPr="00172624" w:rsidRDefault="00743831" w:rsidP="008047C4">
      <w:pPr>
        <w:widowControl w:val="0"/>
        <w:numPr>
          <w:ilvl w:val="0"/>
          <w:numId w:val="11"/>
        </w:numPr>
        <w:tabs>
          <w:tab w:val="clear" w:pos="357"/>
          <w:tab w:val="num" w:pos="567"/>
        </w:tabs>
        <w:autoSpaceDE w:val="0"/>
        <w:autoSpaceDN w:val="0"/>
        <w:adjustRightInd w:val="0"/>
        <w:spacing w:line="276" w:lineRule="auto"/>
        <w:ind w:left="567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Udzielający zamówienia zastrzega, iż może dochodzić roszczeń wobec oferenta, który wygrał konkurs ofert, a następnie zrezygnował z podpisania umowy, powodując tym samym nie zabezpieczenie </w:t>
      </w:r>
      <w:smartTag w:uri="lexAThandschemas/lexAThand" w:element="lexATakty">
        <w:smartTagPr>
          <w:attr w:name="DOCTYPE" w:val="akt"/>
          <w:attr w:name="DocIDENT" w:val="Dz.U.2005.8.60/0"/>
        </w:smartTagPr>
        <w:r w:rsidRPr="00172624">
          <w:rPr>
            <w:rStyle w:val="FontStyle35"/>
            <w:rFonts w:ascii="Verdana" w:hAnsi="Verdana"/>
            <w:bCs/>
            <w:sz w:val="20"/>
            <w:szCs w:val="20"/>
          </w:rPr>
          <w:t>op</w:t>
        </w:r>
      </w:smartTag>
      <w:r w:rsidRPr="00172624">
        <w:rPr>
          <w:rStyle w:val="FontStyle35"/>
          <w:rFonts w:ascii="Verdana" w:hAnsi="Verdana"/>
          <w:bCs/>
          <w:sz w:val="20"/>
          <w:szCs w:val="20"/>
        </w:rPr>
        <w:t>ieki zdrowotnej w Wielkopolskim Centrum Pulmonologii i Torakochirurgii.</w:t>
      </w:r>
    </w:p>
    <w:p w:rsidR="00743831" w:rsidRPr="00172624" w:rsidRDefault="00743831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spacing w:line="276" w:lineRule="auto"/>
        <w:ind w:left="283" w:firstLine="0"/>
        <w:jc w:val="both"/>
        <w:rPr>
          <w:rStyle w:val="FontStyle35"/>
          <w:rFonts w:ascii="Verdana" w:hAnsi="Verdana"/>
          <w:bCs/>
          <w:sz w:val="20"/>
          <w:szCs w:val="20"/>
        </w:rPr>
      </w:pPr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Do postępowania konkursowego mają odpowiednie zastosowanie przepisy </w:t>
      </w:r>
      <w:hyperlink r:id="rId13" w:anchor="/document/17127716?unitId=art(140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140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4" w:anchor="/document/17127716?unitId=art(14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5" w:anchor="/document/17127716?unitId=art(146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146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6" w:anchor="/document/17127716?unitId=art(147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147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7" w:anchor="/document/17127716?unitId=art(148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148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8" w:anchor="/document/17127716?unitId=art(149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149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19" w:anchor="/document/17127716?unitId=art(150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150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0" w:anchor="/document/17127716?unitId=art(151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151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1" w:anchor="/document/17127716?unitId=art(151)ust(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2" w:anchor="/document/17127716?unitId=art(151)ust(4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4-6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3" w:anchor="/document/17127716?unitId=art(15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, </w:t>
      </w:r>
      <w:hyperlink r:id="rId24" w:anchor="/document/17127716?unitId=art(153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153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5" w:anchor="/document/17127716?unitId=art(154)ust(1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art. 154 ust. 1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i </w:t>
      </w:r>
      <w:hyperlink r:id="rId26" w:anchor="/document/17127716?unitId=art(154)ust(2)&amp;cm=DOCUMENT" w:history="1">
        <w:r w:rsidRPr="00172624">
          <w:rPr>
            <w:rStyle w:val="FontStyle35"/>
            <w:rFonts w:ascii="Verdana" w:hAnsi="Verdana"/>
            <w:bCs/>
            <w:sz w:val="20"/>
            <w:szCs w:val="20"/>
          </w:rPr>
          <w:t>2</w:t>
        </w:r>
      </w:hyperlink>
      <w:r w:rsidRPr="00172624">
        <w:rPr>
          <w:rStyle w:val="FontStyle35"/>
          <w:rFonts w:ascii="Verdana" w:hAnsi="Verdana"/>
          <w:bCs/>
          <w:sz w:val="20"/>
          <w:szCs w:val="20"/>
        </w:rPr>
        <w:t xml:space="preserve"> ustawy z dnia 27 sierpnia 2004 r. o świadczeniach opieki zdrowotnej finansowanych ze środków publicznych w związku z art. 26 ust. 4 ustawy z dnia 15 kwietnia 2011 r. o działalności leczniczej </w:t>
      </w:r>
    </w:p>
    <w:p w:rsidR="00743831" w:rsidRPr="00172624" w:rsidRDefault="00743831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</w:p>
    <w:p w:rsidR="00743831" w:rsidRPr="00172624" w:rsidRDefault="00743831" w:rsidP="00022893">
      <w:pPr>
        <w:pStyle w:val="Tekstpodstawowywcity2"/>
        <w:spacing w:line="276" w:lineRule="auto"/>
        <w:ind w:left="283" w:hanging="283"/>
        <w:jc w:val="both"/>
        <w:rPr>
          <w:rStyle w:val="FontStyle35"/>
          <w:rFonts w:ascii="Verdana" w:hAnsi="Verdana"/>
          <w:b/>
          <w:bCs/>
          <w:sz w:val="20"/>
          <w:szCs w:val="20"/>
        </w:rPr>
      </w:pPr>
      <w:r w:rsidRPr="00172624">
        <w:rPr>
          <w:rStyle w:val="FontStyle35"/>
          <w:rFonts w:ascii="Verdana" w:hAnsi="Verdana"/>
          <w:b/>
          <w:bCs/>
          <w:sz w:val="20"/>
          <w:szCs w:val="20"/>
        </w:rPr>
        <w:t>Załączniki:</w:t>
      </w:r>
    </w:p>
    <w:p w:rsidR="00401710" w:rsidRPr="00172624" w:rsidRDefault="00401710" w:rsidP="008047C4">
      <w:pPr>
        <w:pStyle w:val="Tekstpodstawowywcity2"/>
        <w:numPr>
          <w:ilvl w:val="0"/>
          <w:numId w:val="15"/>
        </w:numPr>
        <w:spacing w:line="276" w:lineRule="auto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>Formularz ofertowy</w:t>
      </w:r>
    </w:p>
    <w:p w:rsidR="00401710" w:rsidRPr="00172624" w:rsidRDefault="00401710" w:rsidP="008047C4">
      <w:pPr>
        <w:pStyle w:val="Tekstpodstawowywcity2"/>
        <w:numPr>
          <w:ilvl w:val="0"/>
          <w:numId w:val="15"/>
        </w:numPr>
        <w:spacing w:line="276" w:lineRule="auto"/>
        <w:jc w:val="both"/>
        <w:rPr>
          <w:rFonts w:ascii="Verdana" w:hAnsi="Verdana" w:cs="Rubik"/>
          <w:sz w:val="20"/>
        </w:rPr>
      </w:pPr>
      <w:r w:rsidRPr="00172624">
        <w:rPr>
          <w:rFonts w:ascii="Verdana" w:hAnsi="Verdana" w:cs="Rubik"/>
          <w:sz w:val="20"/>
        </w:rPr>
        <w:t>Oświadczenie</w:t>
      </w:r>
    </w:p>
    <w:p w:rsidR="00401710" w:rsidRPr="00172624" w:rsidRDefault="00401710" w:rsidP="008047C4">
      <w:pPr>
        <w:pStyle w:val="Tekstpodstawowywcity2"/>
        <w:numPr>
          <w:ilvl w:val="0"/>
          <w:numId w:val="15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172624">
        <w:rPr>
          <w:rFonts w:ascii="Verdana" w:hAnsi="Verdana" w:cs="Rubik"/>
          <w:sz w:val="20"/>
        </w:rPr>
        <w:t>P006_2_KLAUZULA ZGODY DLA OSOBY PRZYSTĘPUJACEJ DO KONKURSU NA UDZIELANIE SWIADCZEN ZDROWOTNYCH</w:t>
      </w:r>
    </w:p>
    <w:p w:rsidR="00401710" w:rsidRPr="00172624" w:rsidRDefault="00401710" w:rsidP="008047C4">
      <w:pPr>
        <w:pStyle w:val="Tekstpodstawowywcity2"/>
        <w:numPr>
          <w:ilvl w:val="0"/>
          <w:numId w:val="15"/>
        </w:numPr>
        <w:spacing w:line="276" w:lineRule="auto"/>
        <w:jc w:val="both"/>
        <w:rPr>
          <w:rFonts w:ascii="Verdana" w:hAnsi="Verdana" w:cs="Rubik"/>
          <w:sz w:val="20"/>
          <w:lang w:eastAsia="zh-CN"/>
        </w:rPr>
      </w:pPr>
      <w:r w:rsidRPr="00172624">
        <w:rPr>
          <w:rFonts w:ascii="Verdana" w:hAnsi="Verdana" w:cs="Rubik"/>
          <w:sz w:val="20"/>
        </w:rPr>
        <w:t>Wzór umowy o udzielanie świadczeń zdrowotnych</w:t>
      </w:r>
    </w:p>
    <w:p w:rsidR="00401710" w:rsidRPr="00172624" w:rsidRDefault="00401710" w:rsidP="008047C4">
      <w:pPr>
        <w:pStyle w:val="Akapitzlist"/>
        <w:numPr>
          <w:ilvl w:val="0"/>
          <w:numId w:val="15"/>
        </w:numPr>
        <w:spacing w:line="276" w:lineRule="auto"/>
        <w:jc w:val="both"/>
        <w:rPr>
          <w:rFonts w:ascii="Verdana" w:hAnsi="Verdana" w:cs="Rubik"/>
        </w:rPr>
      </w:pPr>
      <w:r w:rsidRPr="00172624">
        <w:rPr>
          <w:rFonts w:ascii="Verdana" w:hAnsi="Verdana" w:cs="Rubik"/>
        </w:rPr>
        <w:t>P005_1_ Klauzula obowiązku informacyjnego dla osoby przystępującej do konkursu na udzielanie świadczeń zdrowotnych</w:t>
      </w:r>
    </w:p>
    <w:p w:rsidR="0059378A" w:rsidRPr="00172624" w:rsidRDefault="0059378A" w:rsidP="0059378A">
      <w:pPr>
        <w:pStyle w:val="Akapitzlist"/>
        <w:spacing w:line="276" w:lineRule="auto"/>
        <w:ind w:left="720"/>
        <w:jc w:val="both"/>
        <w:rPr>
          <w:rFonts w:ascii="Verdana" w:hAnsi="Verdana" w:cs="Rubik"/>
        </w:rPr>
      </w:pPr>
    </w:p>
    <w:p w:rsidR="00F666D5" w:rsidRPr="00172624" w:rsidRDefault="00F666D5" w:rsidP="00022893">
      <w:pPr>
        <w:spacing w:line="276" w:lineRule="auto"/>
        <w:ind w:left="283" w:hanging="283"/>
        <w:jc w:val="right"/>
        <w:rPr>
          <w:rStyle w:val="FontStyle35"/>
          <w:rFonts w:ascii="Verdana" w:hAnsi="Verdana"/>
          <w:bCs/>
          <w:sz w:val="20"/>
          <w:szCs w:val="20"/>
        </w:rPr>
      </w:pPr>
    </w:p>
    <w:p w:rsidR="00F666D5" w:rsidRPr="00172624" w:rsidRDefault="00F666D5" w:rsidP="00022893">
      <w:pPr>
        <w:spacing w:line="276" w:lineRule="auto"/>
        <w:rPr>
          <w:rFonts w:ascii="Verdana" w:hAnsi="Verdana" w:cs="Arial"/>
        </w:rPr>
      </w:pPr>
    </w:p>
    <w:p w:rsidR="0059378A" w:rsidRPr="00172624" w:rsidRDefault="00F666D5" w:rsidP="000228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</w:rPr>
      </w:pPr>
      <w:r w:rsidRPr="00172624">
        <w:rPr>
          <w:rFonts w:ascii="Verdana" w:hAnsi="Verdana" w:cs="Arial"/>
          <w:sz w:val="20"/>
        </w:rPr>
        <w:tab/>
      </w:r>
    </w:p>
    <w:p w:rsidR="0059378A" w:rsidRPr="00172624" w:rsidRDefault="0059378A" w:rsidP="000228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</w:rPr>
      </w:pPr>
    </w:p>
    <w:p w:rsidR="0059378A" w:rsidRPr="00172624" w:rsidRDefault="0059378A" w:rsidP="00022893">
      <w:pPr>
        <w:pStyle w:val="Podtytu"/>
        <w:spacing w:line="276" w:lineRule="auto"/>
        <w:ind w:left="2484" w:firstLine="348"/>
        <w:jc w:val="left"/>
        <w:rPr>
          <w:rFonts w:ascii="Verdana" w:hAnsi="Verdana" w:cs="Arial"/>
          <w:sz w:val="20"/>
        </w:rPr>
      </w:pPr>
    </w:p>
    <w:p w:rsidR="00F666D5" w:rsidRPr="00172624" w:rsidRDefault="00F666D5" w:rsidP="00022893">
      <w:pPr>
        <w:tabs>
          <w:tab w:val="left" w:pos="5115"/>
        </w:tabs>
        <w:spacing w:line="276" w:lineRule="auto"/>
        <w:jc w:val="right"/>
        <w:rPr>
          <w:rFonts w:ascii="Verdana" w:hAnsi="Verdana"/>
        </w:rPr>
      </w:pPr>
      <w:r w:rsidRPr="00172624">
        <w:rPr>
          <w:rFonts w:ascii="Verdana" w:hAnsi="Verdana"/>
        </w:rPr>
        <w:t>………………………………………….</w:t>
      </w:r>
    </w:p>
    <w:p w:rsidR="00743831" w:rsidRPr="00172624" w:rsidRDefault="00743831" w:rsidP="00022893">
      <w:pPr>
        <w:tabs>
          <w:tab w:val="left" w:pos="5340"/>
        </w:tabs>
        <w:spacing w:line="276" w:lineRule="auto"/>
        <w:rPr>
          <w:rFonts w:ascii="Verdana" w:hAnsi="Verdana" w:cs="Arial"/>
        </w:rPr>
      </w:pPr>
    </w:p>
    <w:sectPr w:rsidR="00743831" w:rsidRPr="00172624" w:rsidSect="0059378A">
      <w:headerReference w:type="even" r:id="rId27"/>
      <w:headerReference w:type="default" r:id="rId28"/>
      <w:pgSz w:w="11906" w:h="16838"/>
      <w:pgMar w:top="1440" w:right="1080" w:bottom="1440" w:left="1080" w:header="709" w:footer="404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718B" w:rsidRDefault="00CA718B">
      <w:r>
        <w:separator/>
      </w:r>
    </w:p>
  </w:endnote>
  <w:endnote w:type="continuationSeparator" w:id="1">
    <w:p w:rsidR="00CA718B" w:rsidRDefault="00CA7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ubik">
    <w:panose1 w:val="02000604000000020004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718B" w:rsidRDefault="00CA718B">
      <w:r>
        <w:separator/>
      </w:r>
    </w:p>
  </w:footnote>
  <w:footnote w:type="continuationSeparator" w:id="1">
    <w:p w:rsidR="00CA718B" w:rsidRDefault="00CA71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8B" w:rsidRDefault="005E67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71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718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CA718B" w:rsidRDefault="00CA718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18B" w:rsidRDefault="005E672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CA718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74278">
      <w:rPr>
        <w:rStyle w:val="Numerstrony"/>
        <w:noProof/>
      </w:rPr>
      <w:t>8</w:t>
    </w:r>
    <w:r>
      <w:rPr>
        <w:rStyle w:val="Numerstrony"/>
      </w:rPr>
      <w:fldChar w:fldCharType="end"/>
    </w:r>
  </w:p>
  <w:p w:rsidR="00CA718B" w:rsidRDefault="00CA718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100"/>
        </w:tabs>
        <w:ind w:left="0" w:firstLine="0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82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843F1A"/>
    <w:multiLevelType w:val="hybridMultilevel"/>
    <w:tmpl w:val="D4FED5A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0668758B"/>
    <w:multiLevelType w:val="hybridMultilevel"/>
    <w:tmpl w:val="5FCC776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3A734A"/>
    <w:multiLevelType w:val="hybridMultilevel"/>
    <w:tmpl w:val="DD7C5A9A"/>
    <w:lvl w:ilvl="0" w:tplc="484631A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4C7830FA">
      <w:start w:val="1"/>
      <w:numFmt w:val="decimal"/>
      <w:lvlText w:val="%2)"/>
      <w:lvlJc w:val="left"/>
      <w:pPr>
        <w:tabs>
          <w:tab w:val="num" w:pos="218"/>
        </w:tabs>
        <w:ind w:left="218" w:hanging="360"/>
      </w:pPr>
      <w:rPr>
        <w:rFonts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19EA5717"/>
    <w:multiLevelType w:val="hybridMultilevel"/>
    <w:tmpl w:val="9E7A314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7655C4"/>
    <w:multiLevelType w:val="hybridMultilevel"/>
    <w:tmpl w:val="20C6AD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621B9"/>
    <w:multiLevelType w:val="hybridMultilevel"/>
    <w:tmpl w:val="00424A8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14978"/>
    <w:multiLevelType w:val="hybridMultilevel"/>
    <w:tmpl w:val="DF58F16A"/>
    <w:lvl w:ilvl="0" w:tplc="1714BFF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30AA6FA4">
      <w:start w:val="4"/>
      <w:numFmt w:val="upperRoman"/>
      <w:lvlText w:val="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27826848"/>
    <w:multiLevelType w:val="hybridMultilevel"/>
    <w:tmpl w:val="A9629BA0"/>
    <w:lvl w:ilvl="0" w:tplc="8836224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44DA9"/>
    <w:multiLevelType w:val="hybridMultilevel"/>
    <w:tmpl w:val="C7A21F04"/>
    <w:name w:val="WWNum6"/>
    <w:lvl w:ilvl="0" w:tplc="97A4F06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FC68CC"/>
    <w:multiLevelType w:val="hybridMultilevel"/>
    <w:tmpl w:val="2D9AF7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32E49"/>
    <w:multiLevelType w:val="hybridMultilevel"/>
    <w:tmpl w:val="A9DE1DF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39A35E9C"/>
    <w:multiLevelType w:val="hybridMultilevel"/>
    <w:tmpl w:val="B29A42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116487"/>
    <w:multiLevelType w:val="hybridMultilevel"/>
    <w:tmpl w:val="AF70FD56"/>
    <w:lvl w:ilvl="0" w:tplc="835CCA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9F20677"/>
    <w:multiLevelType w:val="multilevel"/>
    <w:tmpl w:val="662AE4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CB5021F"/>
    <w:multiLevelType w:val="hybridMultilevel"/>
    <w:tmpl w:val="A2E0DD3A"/>
    <w:lvl w:ilvl="0" w:tplc="58485888">
      <w:start w:val="2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8A927AB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215A9F"/>
    <w:multiLevelType w:val="hybridMultilevel"/>
    <w:tmpl w:val="AA3A129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DA0571"/>
    <w:multiLevelType w:val="hybridMultilevel"/>
    <w:tmpl w:val="6B5E6B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665843"/>
    <w:multiLevelType w:val="hybridMultilevel"/>
    <w:tmpl w:val="1E7833B4"/>
    <w:lvl w:ilvl="0" w:tplc="476089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226744"/>
    <w:multiLevelType w:val="multilevel"/>
    <w:tmpl w:val="FC0C07A6"/>
    <w:lvl w:ilvl="0">
      <w:start w:val="1"/>
      <w:numFmt w:val="decimal"/>
      <w:pStyle w:val="ustpy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>
    <w:abstractNumId w:val="9"/>
  </w:num>
  <w:num w:numId="2">
    <w:abstractNumId w:val="1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3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0"/>
  </w:num>
  <w:num w:numId="14">
    <w:abstractNumId w:val="21"/>
  </w:num>
  <w:num w:numId="15">
    <w:abstractNumId w:val="14"/>
  </w:num>
  <w:num w:numId="16">
    <w:abstractNumId w:val="7"/>
  </w:num>
  <w:num w:numId="17">
    <w:abstractNumId w:val="4"/>
  </w:num>
  <w:num w:numId="18">
    <w:abstractNumId w:val="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embedSystemFonts/>
  <w:proofState w:spelling="clean"/>
  <w:stylePaneFormatFilter w:val="3F0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footnote w:id="0"/>
    <w:footnote w:id="1"/>
  </w:footnotePr>
  <w:endnotePr>
    <w:endnote w:id="0"/>
    <w:endnote w:id="1"/>
  </w:endnotePr>
  <w:compat/>
  <w:rsids>
    <w:rsidRoot w:val="003C4EC4"/>
    <w:rsid w:val="000000FE"/>
    <w:rsid w:val="000007B9"/>
    <w:rsid w:val="000010F2"/>
    <w:rsid w:val="00001421"/>
    <w:rsid w:val="00002CA7"/>
    <w:rsid w:val="0000487D"/>
    <w:rsid w:val="00014097"/>
    <w:rsid w:val="00014EC7"/>
    <w:rsid w:val="00015828"/>
    <w:rsid w:val="00017483"/>
    <w:rsid w:val="000216F1"/>
    <w:rsid w:val="00022893"/>
    <w:rsid w:val="00022C99"/>
    <w:rsid w:val="00024953"/>
    <w:rsid w:val="00031CDA"/>
    <w:rsid w:val="00034CF5"/>
    <w:rsid w:val="00036C8A"/>
    <w:rsid w:val="00042CFB"/>
    <w:rsid w:val="00050849"/>
    <w:rsid w:val="000539C9"/>
    <w:rsid w:val="00057069"/>
    <w:rsid w:val="0006063F"/>
    <w:rsid w:val="00061E3E"/>
    <w:rsid w:val="00063B1A"/>
    <w:rsid w:val="00063E6A"/>
    <w:rsid w:val="0007358A"/>
    <w:rsid w:val="00075583"/>
    <w:rsid w:val="00076D6B"/>
    <w:rsid w:val="00077562"/>
    <w:rsid w:val="000823DF"/>
    <w:rsid w:val="00084F3C"/>
    <w:rsid w:val="0008611C"/>
    <w:rsid w:val="000968D9"/>
    <w:rsid w:val="00097F4E"/>
    <w:rsid w:val="000A69AB"/>
    <w:rsid w:val="000B2263"/>
    <w:rsid w:val="000B398E"/>
    <w:rsid w:val="000C41D9"/>
    <w:rsid w:val="000C4CB3"/>
    <w:rsid w:val="000D041E"/>
    <w:rsid w:val="000D3D8A"/>
    <w:rsid w:val="000D3EC9"/>
    <w:rsid w:val="000D4EA1"/>
    <w:rsid w:val="000D75D0"/>
    <w:rsid w:val="000F1F05"/>
    <w:rsid w:val="000F67CC"/>
    <w:rsid w:val="001037FB"/>
    <w:rsid w:val="00111C60"/>
    <w:rsid w:val="00112935"/>
    <w:rsid w:val="00112A90"/>
    <w:rsid w:val="00112E7F"/>
    <w:rsid w:val="0011557C"/>
    <w:rsid w:val="0011601B"/>
    <w:rsid w:val="00116CC4"/>
    <w:rsid w:val="00117259"/>
    <w:rsid w:val="00126F75"/>
    <w:rsid w:val="00131E8E"/>
    <w:rsid w:val="00140E59"/>
    <w:rsid w:val="00141034"/>
    <w:rsid w:val="001414D3"/>
    <w:rsid w:val="00145A28"/>
    <w:rsid w:val="001479EB"/>
    <w:rsid w:val="00152774"/>
    <w:rsid w:val="001616C7"/>
    <w:rsid w:val="00165AD7"/>
    <w:rsid w:val="00167543"/>
    <w:rsid w:val="0017015A"/>
    <w:rsid w:val="0017048C"/>
    <w:rsid w:val="00172624"/>
    <w:rsid w:val="0017272F"/>
    <w:rsid w:val="001740AC"/>
    <w:rsid w:val="00174AEE"/>
    <w:rsid w:val="0017660A"/>
    <w:rsid w:val="00176FAD"/>
    <w:rsid w:val="001777DD"/>
    <w:rsid w:val="00177E51"/>
    <w:rsid w:val="00182F77"/>
    <w:rsid w:val="00183C94"/>
    <w:rsid w:val="0018633F"/>
    <w:rsid w:val="00190334"/>
    <w:rsid w:val="001907DB"/>
    <w:rsid w:val="00191ADE"/>
    <w:rsid w:val="00192E83"/>
    <w:rsid w:val="001A07CF"/>
    <w:rsid w:val="001A2F48"/>
    <w:rsid w:val="001A3CDF"/>
    <w:rsid w:val="001A7BBE"/>
    <w:rsid w:val="001A7C3C"/>
    <w:rsid w:val="001B005C"/>
    <w:rsid w:val="001B0B97"/>
    <w:rsid w:val="001B6238"/>
    <w:rsid w:val="001B74C5"/>
    <w:rsid w:val="001C1FDB"/>
    <w:rsid w:val="001D009B"/>
    <w:rsid w:val="001D1756"/>
    <w:rsid w:val="001D1D6F"/>
    <w:rsid w:val="001E2E92"/>
    <w:rsid w:val="001E38E8"/>
    <w:rsid w:val="001E7D84"/>
    <w:rsid w:val="001F2944"/>
    <w:rsid w:val="001F6CB2"/>
    <w:rsid w:val="001F75D0"/>
    <w:rsid w:val="00201A70"/>
    <w:rsid w:val="00203104"/>
    <w:rsid w:val="0020699A"/>
    <w:rsid w:val="0020791E"/>
    <w:rsid w:val="00207B20"/>
    <w:rsid w:val="00211194"/>
    <w:rsid w:val="002167ED"/>
    <w:rsid w:val="00230D3D"/>
    <w:rsid w:val="00231A40"/>
    <w:rsid w:val="00231CB5"/>
    <w:rsid w:val="00232DF0"/>
    <w:rsid w:val="002339F6"/>
    <w:rsid w:val="00234C6E"/>
    <w:rsid w:val="0024469F"/>
    <w:rsid w:val="002470E4"/>
    <w:rsid w:val="002471FD"/>
    <w:rsid w:val="00260AB1"/>
    <w:rsid w:val="00262CC7"/>
    <w:rsid w:val="00265368"/>
    <w:rsid w:val="00271430"/>
    <w:rsid w:val="0027420A"/>
    <w:rsid w:val="0027464E"/>
    <w:rsid w:val="00277DD3"/>
    <w:rsid w:val="0028087B"/>
    <w:rsid w:val="002820CF"/>
    <w:rsid w:val="0028793B"/>
    <w:rsid w:val="0029369D"/>
    <w:rsid w:val="002938EB"/>
    <w:rsid w:val="002955F5"/>
    <w:rsid w:val="002A0F72"/>
    <w:rsid w:val="002A11E0"/>
    <w:rsid w:val="002B2D64"/>
    <w:rsid w:val="002B4DD4"/>
    <w:rsid w:val="002C03A6"/>
    <w:rsid w:val="002C3C9E"/>
    <w:rsid w:val="002D0F4C"/>
    <w:rsid w:val="002D5FEF"/>
    <w:rsid w:val="002E64BD"/>
    <w:rsid w:val="002E74E0"/>
    <w:rsid w:val="002E76DE"/>
    <w:rsid w:val="002F1408"/>
    <w:rsid w:val="002F6238"/>
    <w:rsid w:val="00301931"/>
    <w:rsid w:val="00304CAF"/>
    <w:rsid w:val="00305E6B"/>
    <w:rsid w:val="003073F1"/>
    <w:rsid w:val="003115E0"/>
    <w:rsid w:val="003217FB"/>
    <w:rsid w:val="00321EEE"/>
    <w:rsid w:val="003320B2"/>
    <w:rsid w:val="003323CF"/>
    <w:rsid w:val="003332FE"/>
    <w:rsid w:val="003370C3"/>
    <w:rsid w:val="00351748"/>
    <w:rsid w:val="003539CD"/>
    <w:rsid w:val="00355453"/>
    <w:rsid w:val="0037186E"/>
    <w:rsid w:val="00372DD0"/>
    <w:rsid w:val="00377B0F"/>
    <w:rsid w:val="00382AC5"/>
    <w:rsid w:val="003838B7"/>
    <w:rsid w:val="0039206A"/>
    <w:rsid w:val="0039476B"/>
    <w:rsid w:val="00394FED"/>
    <w:rsid w:val="003A2AC1"/>
    <w:rsid w:val="003A43BC"/>
    <w:rsid w:val="003A5725"/>
    <w:rsid w:val="003A6AD3"/>
    <w:rsid w:val="003B0EEB"/>
    <w:rsid w:val="003B1E39"/>
    <w:rsid w:val="003C4EC4"/>
    <w:rsid w:val="003D185D"/>
    <w:rsid w:val="003D2371"/>
    <w:rsid w:val="003D64B3"/>
    <w:rsid w:val="003E0B03"/>
    <w:rsid w:val="003E12BE"/>
    <w:rsid w:val="003E2189"/>
    <w:rsid w:val="003E3071"/>
    <w:rsid w:val="003E448F"/>
    <w:rsid w:val="003F21D6"/>
    <w:rsid w:val="003F25E4"/>
    <w:rsid w:val="003F6F0D"/>
    <w:rsid w:val="0040045B"/>
    <w:rsid w:val="00401710"/>
    <w:rsid w:val="00405046"/>
    <w:rsid w:val="004064C3"/>
    <w:rsid w:val="0041091F"/>
    <w:rsid w:val="004166DA"/>
    <w:rsid w:val="004178DC"/>
    <w:rsid w:val="0042219C"/>
    <w:rsid w:val="00424A3F"/>
    <w:rsid w:val="00426604"/>
    <w:rsid w:val="00431021"/>
    <w:rsid w:val="00433D4E"/>
    <w:rsid w:val="0043773C"/>
    <w:rsid w:val="00450CC0"/>
    <w:rsid w:val="00450EA7"/>
    <w:rsid w:val="00453665"/>
    <w:rsid w:val="00454B5D"/>
    <w:rsid w:val="00455189"/>
    <w:rsid w:val="00455FB5"/>
    <w:rsid w:val="00457250"/>
    <w:rsid w:val="00461550"/>
    <w:rsid w:val="004658D8"/>
    <w:rsid w:val="00467443"/>
    <w:rsid w:val="00472920"/>
    <w:rsid w:val="00474A68"/>
    <w:rsid w:val="00476C86"/>
    <w:rsid w:val="00482775"/>
    <w:rsid w:val="004908CC"/>
    <w:rsid w:val="00490AF4"/>
    <w:rsid w:val="00492301"/>
    <w:rsid w:val="004935C6"/>
    <w:rsid w:val="00495B2D"/>
    <w:rsid w:val="00496D4F"/>
    <w:rsid w:val="00496F74"/>
    <w:rsid w:val="00497427"/>
    <w:rsid w:val="004A07C2"/>
    <w:rsid w:val="004A274D"/>
    <w:rsid w:val="004A312C"/>
    <w:rsid w:val="004B2725"/>
    <w:rsid w:val="004B7221"/>
    <w:rsid w:val="004B755E"/>
    <w:rsid w:val="004B788A"/>
    <w:rsid w:val="004C187D"/>
    <w:rsid w:val="004C4361"/>
    <w:rsid w:val="004C4530"/>
    <w:rsid w:val="004C4824"/>
    <w:rsid w:val="004D733F"/>
    <w:rsid w:val="004E2AC9"/>
    <w:rsid w:val="004F1E40"/>
    <w:rsid w:val="004F2A7E"/>
    <w:rsid w:val="004F7F29"/>
    <w:rsid w:val="00504007"/>
    <w:rsid w:val="00505359"/>
    <w:rsid w:val="00506552"/>
    <w:rsid w:val="00516D6E"/>
    <w:rsid w:val="00520AAF"/>
    <w:rsid w:val="005235A4"/>
    <w:rsid w:val="00523C2A"/>
    <w:rsid w:val="0053485A"/>
    <w:rsid w:val="00536E78"/>
    <w:rsid w:val="005374C0"/>
    <w:rsid w:val="0054264C"/>
    <w:rsid w:val="00545185"/>
    <w:rsid w:val="00553739"/>
    <w:rsid w:val="00556ED2"/>
    <w:rsid w:val="00572470"/>
    <w:rsid w:val="00573794"/>
    <w:rsid w:val="005752F0"/>
    <w:rsid w:val="0057685C"/>
    <w:rsid w:val="00576A15"/>
    <w:rsid w:val="0058317E"/>
    <w:rsid w:val="005901D0"/>
    <w:rsid w:val="00592A3C"/>
    <w:rsid w:val="0059378A"/>
    <w:rsid w:val="00597835"/>
    <w:rsid w:val="005A1050"/>
    <w:rsid w:val="005A460D"/>
    <w:rsid w:val="005B0FA4"/>
    <w:rsid w:val="005B0FFD"/>
    <w:rsid w:val="005B3786"/>
    <w:rsid w:val="005B3B54"/>
    <w:rsid w:val="005B61FB"/>
    <w:rsid w:val="005B6804"/>
    <w:rsid w:val="005C138A"/>
    <w:rsid w:val="005C3406"/>
    <w:rsid w:val="005C396F"/>
    <w:rsid w:val="005D25CD"/>
    <w:rsid w:val="005D305D"/>
    <w:rsid w:val="005D7328"/>
    <w:rsid w:val="005E1CED"/>
    <w:rsid w:val="005E330D"/>
    <w:rsid w:val="005E480B"/>
    <w:rsid w:val="005E6724"/>
    <w:rsid w:val="005F11A1"/>
    <w:rsid w:val="005F1632"/>
    <w:rsid w:val="005F3392"/>
    <w:rsid w:val="006020D2"/>
    <w:rsid w:val="0060468B"/>
    <w:rsid w:val="006053F8"/>
    <w:rsid w:val="006214D3"/>
    <w:rsid w:val="00625C9A"/>
    <w:rsid w:val="00626424"/>
    <w:rsid w:val="00633BE7"/>
    <w:rsid w:val="00640FEA"/>
    <w:rsid w:val="00641DC5"/>
    <w:rsid w:val="0064485A"/>
    <w:rsid w:val="00644EA8"/>
    <w:rsid w:val="00651371"/>
    <w:rsid w:val="0065593D"/>
    <w:rsid w:val="006563D5"/>
    <w:rsid w:val="00656E3E"/>
    <w:rsid w:val="006657B4"/>
    <w:rsid w:val="00665FFB"/>
    <w:rsid w:val="00667292"/>
    <w:rsid w:val="00671D4B"/>
    <w:rsid w:val="00674FEB"/>
    <w:rsid w:val="0068074C"/>
    <w:rsid w:val="00680D7A"/>
    <w:rsid w:val="00682176"/>
    <w:rsid w:val="00683E3B"/>
    <w:rsid w:val="006925D1"/>
    <w:rsid w:val="006A0134"/>
    <w:rsid w:val="006A0A47"/>
    <w:rsid w:val="006A590D"/>
    <w:rsid w:val="006B06E7"/>
    <w:rsid w:val="006B3A5E"/>
    <w:rsid w:val="006C3117"/>
    <w:rsid w:val="006C399D"/>
    <w:rsid w:val="006D22F2"/>
    <w:rsid w:val="006D397E"/>
    <w:rsid w:val="006D4372"/>
    <w:rsid w:val="006D6202"/>
    <w:rsid w:val="006D7744"/>
    <w:rsid w:val="006E32E0"/>
    <w:rsid w:val="006E6349"/>
    <w:rsid w:val="006F2EF4"/>
    <w:rsid w:val="006F59AD"/>
    <w:rsid w:val="006F7E04"/>
    <w:rsid w:val="00705930"/>
    <w:rsid w:val="00710F07"/>
    <w:rsid w:val="0071253E"/>
    <w:rsid w:val="007130A7"/>
    <w:rsid w:val="007203A1"/>
    <w:rsid w:val="007203CB"/>
    <w:rsid w:val="007216CC"/>
    <w:rsid w:val="00724D01"/>
    <w:rsid w:val="00725145"/>
    <w:rsid w:val="00725F64"/>
    <w:rsid w:val="00732BD8"/>
    <w:rsid w:val="00732F3E"/>
    <w:rsid w:val="0073403D"/>
    <w:rsid w:val="00742410"/>
    <w:rsid w:val="00743831"/>
    <w:rsid w:val="00744CC6"/>
    <w:rsid w:val="0074784A"/>
    <w:rsid w:val="00750872"/>
    <w:rsid w:val="00752791"/>
    <w:rsid w:val="007527D5"/>
    <w:rsid w:val="00752AFC"/>
    <w:rsid w:val="00753EB6"/>
    <w:rsid w:val="00756295"/>
    <w:rsid w:val="00756C41"/>
    <w:rsid w:val="007602AE"/>
    <w:rsid w:val="00760903"/>
    <w:rsid w:val="00767748"/>
    <w:rsid w:val="007702D2"/>
    <w:rsid w:val="007837B6"/>
    <w:rsid w:val="00784B23"/>
    <w:rsid w:val="00786054"/>
    <w:rsid w:val="007861FD"/>
    <w:rsid w:val="00793CB6"/>
    <w:rsid w:val="007948E2"/>
    <w:rsid w:val="007949D9"/>
    <w:rsid w:val="00795FC3"/>
    <w:rsid w:val="007973BB"/>
    <w:rsid w:val="007B1684"/>
    <w:rsid w:val="007C0024"/>
    <w:rsid w:val="007C53FE"/>
    <w:rsid w:val="007C7A12"/>
    <w:rsid w:val="007D13AE"/>
    <w:rsid w:val="007D6808"/>
    <w:rsid w:val="007D6E45"/>
    <w:rsid w:val="007E0351"/>
    <w:rsid w:val="007E0978"/>
    <w:rsid w:val="007E2298"/>
    <w:rsid w:val="007E3B4B"/>
    <w:rsid w:val="007E5282"/>
    <w:rsid w:val="007E5F92"/>
    <w:rsid w:val="007F4857"/>
    <w:rsid w:val="007F7726"/>
    <w:rsid w:val="00803E31"/>
    <w:rsid w:val="008047C4"/>
    <w:rsid w:val="008052F1"/>
    <w:rsid w:val="00813334"/>
    <w:rsid w:val="00815957"/>
    <w:rsid w:val="00821403"/>
    <w:rsid w:val="00822317"/>
    <w:rsid w:val="00822579"/>
    <w:rsid w:val="00823FD1"/>
    <w:rsid w:val="00826525"/>
    <w:rsid w:val="00830714"/>
    <w:rsid w:val="00831690"/>
    <w:rsid w:val="00841B13"/>
    <w:rsid w:val="008438F0"/>
    <w:rsid w:val="008606F0"/>
    <w:rsid w:val="00866030"/>
    <w:rsid w:val="008670F5"/>
    <w:rsid w:val="0087234E"/>
    <w:rsid w:val="00874003"/>
    <w:rsid w:val="008745F4"/>
    <w:rsid w:val="008751A1"/>
    <w:rsid w:val="00876F9B"/>
    <w:rsid w:val="0087733C"/>
    <w:rsid w:val="00880A92"/>
    <w:rsid w:val="008810D8"/>
    <w:rsid w:val="008824EE"/>
    <w:rsid w:val="0088487E"/>
    <w:rsid w:val="0088519C"/>
    <w:rsid w:val="0089288C"/>
    <w:rsid w:val="00893D40"/>
    <w:rsid w:val="00895ABE"/>
    <w:rsid w:val="008A066E"/>
    <w:rsid w:val="008A1FA1"/>
    <w:rsid w:val="008A5D1F"/>
    <w:rsid w:val="008A6E26"/>
    <w:rsid w:val="008B32B8"/>
    <w:rsid w:val="008B7377"/>
    <w:rsid w:val="008C0E19"/>
    <w:rsid w:val="008C518F"/>
    <w:rsid w:val="008C598E"/>
    <w:rsid w:val="008D0D06"/>
    <w:rsid w:val="008D1976"/>
    <w:rsid w:val="008D4E2B"/>
    <w:rsid w:val="008D501D"/>
    <w:rsid w:val="008D709B"/>
    <w:rsid w:val="008D7C7B"/>
    <w:rsid w:val="008E6150"/>
    <w:rsid w:val="008F3B0B"/>
    <w:rsid w:val="008F4C42"/>
    <w:rsid w:val="008F754C"/>
    <w:rsid w:val="009078D5"/>
    <w:rsid w:val="009169AE"/>
    <w:rsid w:val="00923CBD"/>
    <w:rsid w:val="00931CCB"/>
    <w:rsid w:val="00936CB8"/>
    <w:rsid w:val="00937237"/>
    <w:rsid w:val="0094094E"/>
    <w:rsid w:val="00942EE5"/>
    <w:rsid w:val="009470AB"/>
    <w:rsid w:val="009545CA"/>
    <w:rsid w:val="009624DD"/>
    <w:rsid w:val="00967B58"/>
    <w:rsid w:val="00976646"/>
    <w:rsid w:val="00977482"/>
    <w:rsid w:val="00982809"/>
    <w:rsid w:val="009843EC"/>
    <w:rsid w:val="009906C7"/>
    <w:rsid w:val="0099530D"/>
    <w:rsid w:val="009A136C"/>
    <w:rsid w:val="009A25E4"/>
    <w:rsid w:val="009A3739"/>
    <w:rsid w:val="009A4AA8"/>
    <w:rsid w:val="009A534F"/>
    <w:rsid w:val="009B0228"/>
    <w:rsid w:val="009B3AA4"/>
    <w:rsid w:val="009B3DDC"/>
    <w:rsid w:val="009B467F"/>
    <w:rsid w:val="009C0551"/>
    <w:rsid w:val="009C220F"/>
    <w:rsid w:val="009C3461"/>
    <w:rsid w:val="009C56C9"/>
    <w:rsid w:val="009C62C8"/>
    <w:rsid w:val="009D1541"/>
    <w:rsid w:val="009D4687"/>
    <w:rsid w:val="009D4F0B"/>
    <w:rsid w:val="009D5A0C"/>
    <w:rsid w:val="009D6FD4"/>
    <w:rsid w:val="009D7937"/>
    <w:rsid w:val="009E66FF"/>
    <w:rsid w:val="009E789A"/>
    <w:rsid w:val="009F0985"/>
    <w:rsid w:val="009F0AAB"/>
    <w:rsid w:val="009F743B"/>
    <w:rsid w:val="00A0154E"/>
    <w:rsid w:val="00A0309C"/>
    <w:rsid w:val="00A031C8"/>
    <w:rsid w:val="00A0474B"/>
    <w:rsid w:val="00A16B4D"/>
    <w:rsid w:val="00A2091C"/>
    <w:rsid w:val="00A23870"/>
    <w:rsid w:val="00A23BAD"/>
    <w:rsid w:val="00A26D6E"/>
    <w:rsid w:val="00A30DCD"/>
    <w:rsid w:val="00A3496E"/>
    <w:rsid w:val="00A355E1"/>
    <w:rsid w:val="00A362ED"/>
    <w:rsid w:val="00A453AB"/>
    <w:rsid w:val="00A461CF"/>
    <w:rsid w:val="00A46792"/>
    <w:rsid w:val="00A4686B"/>
    <w:rsid w:val="00A50A23"/>
    <w:rsid w:val="00A52818"/>
    <w:rsid w:val="00A53EE5"/>
    <w:rsid w:val="00A554A2"/>
    <w:rsid w:val="00A61F4E"/>
    <w:rsid w:val="00A66A1C"/>
    <w:rsid w:val="00A71349"/>
    <w:rsid w:val="00A76C32"/>
    <w:rsid w:val="00A77207"/>
    <w:rsid w:val="00A81A3E"/>
    <w:rsid w:val="00A8510B"/>
    <w:rsid w:val="00A86A9C"/>
    <w:rsid w:val="00A90B1F"/>
    <w:rsid w:val="00A92B36"/>
    <w:rsid w:val="00A9303E"/>
    <w:rsid w:val="00AA1028"/>
    <w:rsid w:val="00AA1246"/>
    <w:rsid w:val="00AB3CBE"/>
    <w:rsid w:val="00AB474E"/>
    <w:rsid w:val="00AC0BA3"/>
    <w:rsid w:val="00AC18BA"/>
    <w:rsid w:val="00AD1D9C"/>
    <w:rsid w:val="00AD68B3"/>
    <w:rsid w:val="00AF1500"/>
    <w:rsid w:val="00AF414A"/>
    <w:rsid w:val="00AF6786"/>
    <w:rsid w:val="00AF7406"/>
    <w:rsid w:val="00B0235D"/>
    <w:rsid w:val="00B023E5"/>
    <w:rsid w:val="00B13B7D"/>
    <w:rsid w:val="00B1572D"/>
    <w:rsid w:val="00B1622B"/>
    <w:rsid w:val="00B1780D"/>
    <w:rsid w:val="00B23B03"/>
    <w:rsid w:val="00B23E68"/>
    <w:rsid w:val="00B2470C"/>
    <w:rsid w:val="00B32EF4"/>
    <w:rsid w:val="00B3530E"/>
    <w:rsid w:val="00B37301"/>
    <w:rsid w:val="00B44290"/>
    <w:rsid w:val="00B4621F"/>
    <w:rsid w:val="00B464D1"/>
    <w:rsid w:val="00B525B7"/>
    <w:rsid w:val="00B52BC5"/>
    <w:rsid w:val="00B56D6E"/>
    <w:rsid w:val="00B658A6"/>
    <w:rsid w:val="00B70830"/>
    <w:rsid w:val="00B70B4C"/>
    <w:rsid w:val="00B710F5"/>
    <w:rsid w:val="00B719B4"/>
    <w:rsid w:val="00B719BF"/>
    <w:rsid w:val="00B73E74"/>
    <w:rsid w:val="00B77BF5"/>
    <w:rsid w:val="00B801F2"/>
    <w:rsid w:val="00B80478"/>
    <w:rsid w:val="00B84018"/>
    <w:rsid w:val="00B927EE"/>
    <w:rsid w:val="00B9547E"/>
    <w:rsid w:val="00BA2F3D"/>
    <w:rsid w:val="00BA589F"/>
    <w:rsid w:val="00BA5F3F"/>
    <w:rsid w:val="00BB1400"/>
    <w:rsid w:val="00BB590F"/>
    <w:rsid w:val="00BC1171"/>
    <w:rsid w:val="00BD0253"/>
    <w:rsid w:val="00BD37C0"/>
    <w:rsid w:val="00BD4366"/>
    <w:rsid w:val="00BD49DB"/>
    <w:rsid w:val="00BD6E2C"/>
    <w:rsid w:val="00BE1974"/>
    <w:rsid w:val="00BE661F"/>
    <w:rsid w:val="00BF0EEB"/>
    <w:rsid w:val="00BF215B"/>
    <w:rsid w:val="00BF245F"/>
    <w:rsid w:val="00C01485"/>
    <w:rsid w:val="00C0172E"/>
    <w:rsid w:val="00C01D75"/>
    <w:rsid w:val="00C02967"/>
    <w:rsid w:val="00C034F8"/>
    <w:rsid w:val="00C107A7"/>
    <w:rsid w:val="00C16006"/>
    <w:rsid w:val="00C206F3"/>
    <w:rsid w:val="00C20B04"/>
    <w:rsid w:val="00C25B6B"/>
    <w:rsid w:val="00C30596"/>
    <w:rsid w:val="00C33D78"/>
    <w:rsid w:val="00C41222"/>
    <w:rsid w:val="00C41536"/>
    <w:rsid w:val="00C41A44"/>
    <w:rsid w:val="00C44CFF"/>
    <w:rsid w:val="00C45129"/>
    <w:rsid w:val="00C46F52"/>
    <w:rsid w:val="00C5309D"/>
    <w:rsid w:val="00C55816"/>
    <w:rsid w:val="00C55F62"/>
    <w:rsid w:val="00C62F72"/>
    <w:rsid w:val="00C81C23"/>
    <w:rsid w:val="00C87F0B"/>
    <w:rsid w:val="00C91018"/>
    <w:rsid w:val="00C91D4C"/>
    <w:rsid w:val="00C92480"/>
    <w:rsid w:val="00C9255C"/>
    <w:rsid w:val="00C97931"/>
    <w:rsid w:val="00C97D5E"/>
    <w:rsid w:val="00CA0DD6"/>
    <w:rsid w:val="00CA5D78"/>
    <w:rsid w:val="00CA718B"/>
    <w:rsid w:val="00CA72D9"/>
    <w:rsid w:val="00CA7A03"/>
    <w:rsid w:val="00CB04ED"/>
    <w:rsid w:val="00CB0A08"/>
    <w:rsid w:val="00CB556C"/>
    <w:rsid w:val="00CB70EB"/>
    <w:rsid w:val="00CC19FD"/>
    <w:rsid w:val="00CC2F0A"/>
    <w:rsid w:val="00CC7169"/>
    <w:rsid w:val="00CD1481"/>
    <w:rsid w:val="00CD41F3"/>
    <w:rsid w:val="00CD61EA"/>
    <w:rsid w:val="00CE42C9"/>
    <w:rsid w:val="00CE7EF8"/>
    <w:rsid w:val="00CF07BA"/>
    <w:rsid w:val="00CF0D33"/>
    <w:rsid w:val="00CF3AC3"/>
    <w:rsid w:val="00CF42FF"/>
    <w:rsid w:val="00CF5EE6"/>
    <w:rsid w:val="00CF68B4"/>
    <w:rsid w:val="00D076FA"/>
    <w:rsid w:val="00D07D8D"/>
    <w:rsid w:val="00D138E3"/>
    <w:rsid w:val="00D16C6E"/>
    <w:rsid w:val="00D16F4A"/>
    <w:rsid w:val="00D201E2"/>
    <w:rsid w:val="00D20CB0"/>
    <w:rsid w:val="00D26EB6"/>
    <w:rsid w:val="00D279D5"/>
    <w:rsid w:val="00D31608"/>
    <w:rsid w:val="00D32ABA"/>
    <w:rsid w:val="00D35E9B"/>
    <w:rsid w:val="00D36989"/>
    <w:rsid w:val="00D4367C"/>
    <w:rsid w:val="00D539DD"/>
    <w:rsid w:val="00D5793D"/>
    <w:rsid w:val="00D668DB"/>
    <w:rsid w:val="00D708C5"/>
    <w:rsid w:val="00D71835"/>
    <w:rsid w:val="00D72659"/>
    <w:rsid w:val="00D746EF"/>
    <w:rsid w:val="00D758D5"/>
    <w:rsid w:val="00D76DB6"/>
    <w:rsid w:val="00D77016"/>
    <w:rsid w:val="00D77C84"/>
    <w:rsid w:val="00D809F6"/>
    <w:rsid w:val="00D82230"/>
    <w:rsid w:val="00D84D2E"/>
    <w:rsid w:val="00D93AF9"/>
    <w:rsid w:val="00D95951"/>
    <w:rsid w:val="00D96E7A"/>
    <w:rsid w:val="00D97B00"/>
    <w:rsid w:val="00DA29A8"/>
    <w:rsid w:val="00DA4EF7"/>
    <w:rsid w:val="00DB3C6C"/>
    <w:rsid w:val="00DB3E3A"/>
    <w:rsid w:val="00DB68EE"/>
    <w:rsid w:val="00DB7268"/>
    <w:rsid w:val="00DB74A6"/>
    <w:rsid w:val="00DC5F2F"/>
    <w:rsid w:val="00DC70EA"/>
    <w:rsid w:val="00DD302B"/>
    <w:rsid w:val="00DD34FD"/>
    <w:rsid w:val="00DD6542"/>
    <w:rsid w:val="00DE33CA"/>
    <w:rsid w:val="00DE459F"/>
    <w:rsid w:val="00DF270F"/>
    <w:rsid w:val="00DF3BCA"/>
    <w:rsid w:val="00DF3E67"/>
    <w:rsid w:val="00E0381D"/>
    <w:rsid w:val="00E03E5C"/>
    <w:rsid w:val="00E0520B"/>
    <w:rsid w:val="00E05C4D"/>
    <w:rsid w:val="00E05F7E"/>
    <w:rsid w:val="00E12722"/>
    <w:rsid w:val="00E13075"/>
    <w:rsid w:val="00E17B3A"/>
    <w:rsid w:val="00E22F52"/>
    <w:rsid w:val="00E23C40"/>
    <w:rsid w:val="00E269A5"/>
    <w:rsid w:val="00E30ACC"/>
    <w:rsid w:val="00E3133C"/>
    <w:rsid w:val="00E35871"/>
    <w:rsid w:val="00E36FDE"/>
    <w:rsid w:val="00E42FE6"/>
    <w:rsid w:val="00E45A8B"/>
    <w:rsid w:val="00E47E32"/>
    <w:rsid w:val="00E51AAA"/>
    <w:rsid w:val="00E52B8C"/>
    <w:rsid w:val="00E53263"/>
    <w:rsid w:val="00E534B7"/>
    <w:rsid w:val="00E57FDA"/>
    <w:rsid w:val="00E61A35"/>
    <w:rsid w:val="00E6256F"/>
    <w:rsid w:val="00E6746B"/>
    <w:rsid w:val="00E67D0D"/>
    <w:rsid w:val="00E71F61"/>
    <w:rsid w:val="00E768D9"/>
    <w:rsid w:val="00E769A0"/>
    <w:rsid w:val="00E77803"/>
    <w:rsid w:val="00E83F06"/>
    <w:rsid w:val="00E8533B"/>
    <w:rsid w:val="00E92C4A"/>
    <w:rsid w:val="00E93E2E"/>
    <w:rsid w:val="00E945D0"/>
    <w:rsid w:val="00E9661A"/>
    <w:rsid w:val="00E97709"/>
    <w:rsid w:val="00EA267C"/>
    <w:rsid w:val="00EA46FD"/>
    <w:rsid w:val="00EA4B92"/>
    <w:rsid w:val="00EB28CD"/>
    <w:rsid w:val="00EB3CEE"/>
    <w:rsid w:val="00EB44EE"/>
    <w:rsid w:val="00EB5CBE"/>
    <w:rsid w:val="00EC0167"/>
    <w:rsid w:val="00EC0828"/>
    <w:rsid w:val="00EC2588"/>
    <w:rsid w:val="00EC3722"/>
    <w:rsid w:val="00EC5098"/>
    <w:rsid w:val="00ED107A"/>
    <w:rsid w:val="00ED78C7"/>
    <w:rsid w:val="00EE149A"/>
    <w:rsid w:val="00EE27EB"/>
    <w:rsid w:val="00EE5AA7"/>
    <w:rsid w:val="00EE7BBE"/>
    <w:rsid w:val="00EF0E71"/>
    <w:rsid w:val="00F0175E"/>
    <w:rsid w:val="00F043D1"/>
    <w:rsid w:val="00F05950"/>
    <w:rsid w:val="00F13B11"/>
    <w:rsid w:val="00F14237"/>
    <w:rsid w:val="00F14995"/>
    <w:rsid w:val="00F16395"/>
    <w:rsid w:val="00F20198"/>
    <w:rsid w:val="00F22B46"/>
    <w:rsid w:val="00F22D84"/>
    <w:rsid w:val="00F2386C"/>
    <w:rsid w:val="00F238FB"/>
    <w:rsid w:val="00F3158D"/>
    <w:rsid w:val="00F31E06"/>
    <w:rsid w:val="00F36C3F"/>
    <w:rsid w:val="00F45025"/>
    <w:rsid w:val="00F52B13"/>
    <w:rsid w:val="00F5554D"/>
    <w:rsid w:val="00F666D5"/>
    <w:rsid w:val="00F700F3"/>
    <w:rsid w:val="00F71996"/>
    <w:rsid w:val="00F74278"/>
    <w:rsid w:val="00F75921"/>
    <w:rsid w:val="00F82F46"/>
    <w:rsid w:val="00F83374"/>
    <w:rsid w:val="00F84113"/>
    <w:rsid w:val="00F87AC0"/>
    <w:rsid w:val="00F939D0"/>
    <w:rsid w:val="00F940EF"/>
    <w:rsid w:val="00F9460F"/>
    <w:rsid w:val="00F95D26"/>
    <w:rsid w:val="00FA025B"/>
    <w:rsid w:val="00FB05D3"/>
    <w:rsid w:val="00FB2F3F"/>
    <w:rsid w:val="00FB7618"/>
    <w:rsid w:val="00FB783C"/>
    <w:rsid w:val="00FC16E5"/>
    <w:rsid w:val="00FC2A59"/>
    <w:rsid w:val="00FE5E96"/>
    <w:rsid w:val="00FE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name="lexATakty"/>
  <w:shapeDefaults>
    <o:shapedefaults v:ext="edit" spidmax="2053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Indent 2" w:uiPriority="99"/>
    <w:lsdException w:name="Strong" w:semiHidden="0" w:unhideWhenUsed="0" w:qFormat="1"/>
    <w:lsdException w:name="Emphasis" w:semiHidden="0" w:uiPriority="20" w:unhideWhenUsed="0" w:qFormat="1"/>
    <w:lsdException w:name="Normal (Web)" w:uiPriority="99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733C"/>
  </w:style>
  <w:style w:type="paragraph" w:styleId="Nagwek1">
    <w:name w:val="heading 1"/>
    <w:basedOn w:val="Normalny"/>
    <w:next w:val="Normalny"/>
    <w:qFormat/>
    <w:rsid w:val="006D6202"/>
    <w:pPr>
      <w:keepNext/>
      <w:outlineLvl w:val="0"/>
    </w:pPr>
    <w:rPr>
      <w:rFonts w:eastAsia="Arial Unicode MS"/>
      <w:b/>
      <w:sz w:val="28"/>
    </w:rPr>
  </w:style>
  <w:style w:type="paragraph" w:styleId="Nagwek2">
    <w:name w:val="heading 2"/>
    <w:basedOn w:val="Normalny"/>
    <w:next w:val="Normalny"/>
    <w:qFormat/>
    <w:rsid w:val="006D6202"/>
    <w:pPr>
      <w:keepNext/>
      <w:jc w:val="right"/>
      <w:outlineLvl w:val="1"/>
    </w:pPr>
    <w:rPr>
      <w:rFonts w:eastAsia="Arial Unicode MS"/>
      <w:sz w:val="24"/>
    </w:rPr>
  </w:style>
  <w:style w:type="paragraph" w:styleId="Nagwek3">
    <w:name w:val="heading 3"/>
    <w:basedOn w:val="Normalny"/>
    <w:next w:val="Normalny"/>
    <w:qFormat/>
    <w:rsid w:val="006D6202"/>
    <w:pPr>
      <w:keepNext/>
      <w:outlineLvl w:val="2"/>
    </w:pPr>
    <w:rPr>
      <w:rFonts w:eastAsia="Arial Unicode MS"/>
      <w:b/>
      <w:sz w:val="24"/>
    </w:rPr>
  </w:style>
  <w:style w:type="paragraph" w:styleId="Nagwek4">
    <w:name w:val="heading 4"/>
    <w:basedOn w:val="Normalny"/>
    <w:next w:val="Normalny"/>
    <w:qFormat/>
    <w:rsid w:val="006D6202"/>
    <w:pPr>
      <w:keepNext/>
      <w:jc w:val="center"/>
      <w:outlineLvl w:val="3"/>
    </w:pPr>
    <w:rPr>
      <w:rFonts w:ascii="Arial" w:hAnsi="Arial"/>
      <w:b/>
      <w:shadow/>
      <w:sz w:val="32"/>
    </w:rPr>
  </w:style>
  <w:style w:type="paragraph" w:styleId="Nagwek5">
    <w:name w:val="heading 5"/>
    <w:basedOn w:val="Normalny"/>
    <w:next w:val="Normalny"/>
    <w:qFormat/>
    <w:rsid w:val="006D6202"/>
    <w:pPr>
      <w:keepNext/>
      <w:jc w:val="center"/>
      <w:outlineLvl w:val="4"/>
    </w:pPr>
    <w:rPr>
      <w:rFonts w:eastAsia="Arial Unicode MS"/>
      <w:b/>
    </w:rPr>
  </w:style>
  <w:style w:type="paragraph" w:styleId="Nagwek6">
    <w:name w:val="heading 6"/>
    <w:basedOn w:val="Normalny"/>
    <w:next w:val="Normalny"/>
    <w:qFormat/>
    <w:rsid w:val="006D6202"/>
    <w:pPr>
      <w:keepNext/>
      <w:outlineLvl w:val="5"/>
    </w:pPr>
    <w:rPr>
      <w:rFonts w:eastAsia="Arial Unicode MS"/>
      <w:i/>
    </w:rPr>
  </w:style>
  <w:style w:type="paragraph" w:styleId="Nagwek7">
    <w:name w:val="heading 7"/>
    <w:basedOn w:val="Normalny"/>
    <w:next w:val="Normalny"/>
    <w:qFormat/>
    <w:rsid w:val="006D6202"/>
    <w:pPr>
      <w:keepNext/>
      <w:outlineLvl w:val="6"/>
    </w:pPr>
    <w:rPr>
      <w:i/>
      <w:color w:val="000000"/>
    </w:rPr>
  </w:style>
  <w:style w:type="paragraph" w:styleId="Nagwek8">
    <w:name w:val="heading 8"/>
    <w:basedOn w:val="Normalny"/>
    <w:next w:val="Normalny"/>
    <w:qFormat/>
    <w:rsid w:val="006D6202"/>
    <w:pPr>
      <w:keepNext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6D6202"/>
    <w:pPr>
      <w:keepNext/>
      <w:ind w:right="566"/>
      <w:jc w:val="right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D6202"/>
    <w:pPr>
      <w:jc w:val="center"/>
    </w:pPr>
    <w:rPr>
      <w:b/>
      <w:sz w:val="32"/>
    </w:rPr>
  </w:style>
  <w:style w:type="paragraph" w:styleId="Tekstpodstawowy2">
    <w:name w:val="Body Text 2"/>
    <w:basedOn w:val="Normalny"/>
    <w:link w:val="Tekstpodstawowy2Znak"/>
    <w:rsid w:val="006D6202"/>
    <w:pPr>
      <w:jc w:val="right"/>
    </w:pPr>
  </w:style>
  <w:style w:type="paragraph" w:styleId="Tekstpodstawowy">
    <w:name w:val="Body Text"/>
    <w:basedOn w:val="Normalny"/>
    <w:link w:val="TekstpodstawowyZnak"/>
    <w:rsid w:val="006D6202"/>
    <w:rPr>
      <w:sz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6D6202"/>
    <w:pPr>
      <w:ind w:left="1134" w:hanging="1134"/>
    </w:pPr>
    <w:rPr>
      <w:sz w:val="24"/>
    </w:rPr>
  </w:style>
  <w:style w:type="paragraph" w:styleId="Tekstpodstawowywcity">
    <w:name w:val="Body Text Indent"/>
    <w:basedOn w:val="Normalny"/>
    <w:link w:val="TekstpodstawowywcityZnak"/>
    <w:rsid w:val="006D6202"/>
    <w:pPr>
      <w:ind w:left="72" w:hanging="72"/>
      <w:jc w:val="both"/>
    </w:pPr>
    <w:rPr>
      <w:sz w:val="28"/>
    </w:rPr>
  </w:style>
  <w:style w:type="paragraph" w:styleId="Nagwek">
    <w:name w:val="header"/>
    <w:basedOn w:val="Normalny"/>
    <w:rsid w:val="006D620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D6202"/>
  </w:style>
  <w:style w:type="character" w:customStyle="1" w:styleId="Typewriter">
    <w:name w:val="Typewriter"/>
    <w:rsid w:val="002D0F4C"/>
    <w:rPr>
      <w:rFonts w:ascii="Courier New" w:hAnsi="Courier New"/>
      <w:sz w:val="20"/>
    </w:rPr>
  </w:style>
  <w:style w:type="character" w:customStyle="1" w:styleId="FontStyle13">
    <w:name w:val="Font Style13"/>
    <w:rsid w:val="009A3739"/>
    <w:rPr>
      <w:rFonts w:ascii="Times New Roman" w:hAnsi="Times New Roman" w:cs="Times New Roman"/>
      <w:sz w:val="20"/>
      <w:szCs w:val="20"/>
    </w:rPr>
  </w:style>
  <w:style w:type="character" w:customStyle="1" w:styleId="txt">
    <w:name w:val="txt"/>
    <w:basedOn w:val="Domylnaczcionkaakapitu"/>
    <w:rsid w:val="00454B5D"/>
  </w:style>
  <w:style w:type="paragraph" w:styleId="Tekstdymka">
    <w:name w:val="Balloon Text"/>
    <w:basedOn w:val="Normalny"/>
    <w:link w:val="TekstdymkaZnak"/>
    <w:semiHidden/>
    <w:rsid w:val="002C03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9470AB"/>
    <w:rPr>
      <w:rFonts w:ascii="Tahoma" w:hAnsi="Tahoma" w:cs="Tahoma"/>
      <w:sz w:val="16"/>
      <w:szCs w:val="16"/>
      <w:lang w:val="pl-PL" w:eastAsia="pl-PL" w:bidi="ar-SA"/>
    </w:rPr>
  </w:style>
  <w:style w:type="paragraph" w:styleId="Stopka">
    <w:name w:val="footer"/>
    <w:basedOn w:val="Normalny"/>
    <w:link w:val="StopkaZnak"/>
    <w:unhideWhenUsed/>
    <w:rsid w:val="009470A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link w:val="Stopka"/>
    <w:rsid w:val="009470AB"/>
    <w:rPr>
      <w:rFonts w:ascii="Calibri" w:eastAsia="Calibri" w:hAnsi="Calibri"/>
      <w:sz w:val="22"/>
      <w:szCs w:val="22"/>
      <w:lang w:val="pl-PL" w:eastAsia="en-US" w:bidi="ar-SA"/>
    </w:rPr>
  </w:style>
  <w:style w:type="paragraph" w:customStyle="1" w:styleId="a">
    <w:basedOn w:val="Normalny"/>
    <w:rsid w:val="009470AB"/>
    <w:rPr>
      <w:rFonts w:ascii="Arial" w:hAnsi="Arial" w:cs="Arial"/>
      <w:sz w:val="24"/>
      <w:szCs w:val="24"/>
    </w:rPr>
  </w:style>
  <w:style w:type="character" w:customStyle="1" w:styleId="FontStyle35">
    <w:name w:val="Font Style35"/>
    <w:qFormat/>
    <w:rsid w:val="006925D1"/>
    <w:rPr>
      <w:rFonts w:ascii="Arial" w:hAnsi="Arial" w:cs="Arial"/>
      <w:sz w:val="16"/>
      <w:szCs w:val="16"/>
    </w:rPr>
  </w:style>
  <w:style w:type="character" w:customStyle="1" w:styleId="FontStyle36">
    <w:name w:val="Font Style36"/>
    <w:rsid w:val="006925D1"/>
    <w:rPr>
      <w:rFonts w:ascii="Arial" w:hAnsi="Arial" w:cs="Arial"/>
      <w:i/>
      <w:iCs/>
      <w:sz w:val="16"/>
      <w:szCs w:val="16"/>
    </w:rPr>
  </w:style>
  <w:style w:type="character" w:styleId="Odwoaniedokomentarza">
    <w:name w:val="annotation reference"/>
    <w:uiPriority w:val="99"/>
    <w:rsid w:val="00D16F4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16F4A"/>
  </w:style>
  <w:style w:type="character" w:customStyle="1" w:styleId="TekstkomentarzaZnak">
    <w:name w:val="Tekst komentarza Znak"/>
    <w:basedOn w:val="Domylnaczcionkaakapitu"/>
    <w:link w:val="Tekstkomentarza"/>
    <w:rsid w:val="00D16F4A"/>
  </w:style>
  <w:style w:type="paragraph" w:styleId="Tematkomentarza">
    <w:name w:val="annotation subject"/>
    <w:basedOn w:val="Tekstkomentarza"/>
    <w:next w:val="Tekstkomentarza"/>
    <w:link w:val="TematkomentarzaZnak"/>
    <w:rsid w:val="00D16F4A"/>
    <w:rPr>
      <w:b/>
      <w:bCs/>
    </w:rPr>
  </w:style>
  <w:style w:type="character" w:customStyle="1" w:styleId="TematkomentarzaZnak">
    <w:name w:val="Temat komentarza Znak"/>
    <w:link w:val="Tematkomentarza"/>
    <w:rsid w:val="00D16F4A"/>
    <w:rPr>
      <w:b/>
      <w:bCs/>
    </w:rPr>
  </w:style>
  <w:style w:type="paragraph" w:styleId="Poprawka">
    <w:name w:val="Revision"/>
    <w:hidden/>
    <w:uiPriority w:val="99"/>
    <w:semiHidden/>
    <w:rsid w:val="00597835"/>
  </w:style>
  <w:style w:type="paragraph" w:styleId="Akapitzlist">
    <w:name w:val="List Paragraph"/>
    <w:basedOn w:val="Normalny"/>
    <w:uiPriority w:val="34"/>
    <w:qFormat/>
    <w:rsid w:val="00E6746B"/>
    <w:pPr>
      <w:ind w:left="708"/>
    </w:pPr>
  </w:style>
  <w:style w:type="paragraph" w:customStyle="1" w:styleId="ZnakZnak1">
    <w:name w:val="Znak Znak1"/>
    <w:basedOn w:val="Normalny"/>
    <w:rsid w:val="00BA2F3D"/>
    <w:rPr>
      <w:rFonts w:ascii="Arial" w:hAnsi="Arial" w:cs="Arial"/>
      <w:sz w:val="24"/>
      <w:szCs w:val="24"/>
    </w:rPr>
  </w:style>
  <w:style w:type="character" w:customStyle="1" w:styleId="FontStyle23">
    <w:name w:val="Font Style23"/>
    <w:rsid w:val="0083169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2">
    <w:name w:val="Font Style12"/>
    <w:rsid w:val="00831690"/>
    <w:rPr>
      <w:rFonts w:ascii="Century Gothic" w:hAnsi="Century Gothic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rsid w:val="009C220F"/>
    <w:rPr>
      <w:sz w:val="24"/>
    </w:rPr>
  </w:style>
  <w:style w:type="character" w:customStyle="1" w:styleId="TekstpodstawowyZnak">
    <w:name w:val="Tekst podstawowy Znak"/>
    <w:link w:val="Tekstpodstawowy"/>
    <w:rsid w:val="00705930"/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705930"/>
  </w:style>
  <w:style w:type="character" w:styleId="Hipercze">
    <w:name w:val="Hyperlink"/>
    <w:unhideWhenUsed/>
    <w:rsid w:val="00705930"/>
    <w:rPr>
      <w:color w:val="0563C1"/>
      <w:u w:val="single"/>
    </w:rPr>
  </w:style>
  <w:style w:type="paragraph" w:styleId="NormalnyWeb">
    <w:name w:val="Normal (Web)"/>
    <w:basedOn w:val="Normalny"/>
    <w:uiPriority w:val="99"/>
    <w:unhideWhenUsed/>
    <w:qFormat/>
    <w:rsid w:val="00705930"/>
    <w:pPr>
      <w:spacing w:before="100" w:beforeAutospacing="1" w:after="100" w:afterAutospacing="1"/>
    </w:pPr>
    <w:rPr>
      <w:sz w:val="24"/>
      <w:szCs w:val="24"/>
    </w:rPr>
  </w:style>
  <w:style w:type="character" w:styleId="Uwydatnienie">
    <w:name w:val="Emphasis"/>
    <w:uiPriority w:val="20"/>
    <w:qFormat/>
    <w:rsid w:val="00705930"/>
    <w:rPr>
      <w:i/>
      <w:i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16E5"/>
    <w:rPr>
      <w:sz w:val="28"/>
    </w:rPr>
  </w:style>
  <w:style w:type="paragraph" w:customStyle="1" w:styleId="ustpy">
    <w:name w:val="ustępy"/>
    <w:basedOn w:val="Akapitzlist"/>
    <w:link w:val="ustpyZnak"/>
    <w:uiPriority w:val="99"/>
    <w:rsid w:val="00743831"/>
    <w:pPr>
      <w:numPr>
        <w:numId w:val="14"/>
      </w:numPr>
      <w:spacing w:line="276" w:lineRule="auto"/>
      <w:contextualSpacing/>
      <w:jc w:val="both"/>
    </w:pPr>
    <w:rPr>
      <w:rFonts w:ascii="Calibri" w:hAnsi="Calibri"/>
    </w:rPr>
  </w:style>
  <w:style w:type="character" w:customStyle="1" w:styleId="ustpyZnak">
    <w:name w:val="ustępy Znak"/>
    <w:link w:val="ustpy"/>
    <w:uiPriority w:val="99"/>
    <w:locked/>
    <w:rsid w:val="00743831"/>
    <w:rPr>
      <w:rFonts w:ascii="Calibri" w:hAnsi="Calibri"/>
    </w:rPr>
  </w:style>
  <w:style w:type="paragraph" w:styleId="Podtytu">
    <w:name w:val="Subtitle"/>
    <w:basedOn w:val="Normalny"/>
    <w:link w:val="PodtytuZnak1"/>
    <w:qFormat/>
    <w:rsid w:val="00F666D5"/>
    <w:pPr>
      <w:suppressAutoHyphens/>
      <w:jc w:val="center"/>
    </w:pPr>
    <w:rPr>
      <w:sz w:val="24"/>
    </w:rPr>
  </w:style>
  <w:style w:type="character" w:customStyle="1" w:styleId="PodtytuZnak">
    <w:name w:val="Podtytuł Znak"/>
    <w:basedOn w:val="Domylnaczcionkaakapitu"/>
    <w:link w:val="Podtytu"/>
    <w:rsid w:val="00F666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1">
    <w:name w:val="Podtytuł Znak1"/>
    <w:basedOn w:val="Domylnaczcionkaakapitu"/>
    <w:link w:val="Podtytu"/>
    <w:locked/>
    <w:rsid w:val="00F666D5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26" Type="http://schemas.openxmlformats.org/officeDocument/2006/relationships/hyperlink" Target="https://sip.lex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p.lex.pl/" TargetMode="Externa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yperlink" Target="https://sip.lex.pl/" TargetMode="External"/><Relationship Id="rId25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p.lex.pl/" TargetMode="External"/><Relationship Id="rId20" Type="http://schemas.openxmlformats.org/officeDocument/2006/relationships/hyperlink" Target="https://sip.lex.pl/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ip.lex.pl/" TargetMode="External"/><Relationship Id="rId23" Type="http://schemas.openxmlformats.org/officeDocument/2006/relationships/hyperlink" Target="https://sip.lex.pl/" TargetMode="External"/><Relationship Id="rId28" Type="http://schemas.openxmlformats.org/officeDocument/2006/relationships/header" Target="header2.xml"/><Relationship Id="rId10" Type="http://schemas.openxmlformats.org/officeDocument/2006/relationships/oleObject" Target="embeddings/oleObject2.bin"/><Relationship Id="rId19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sip.lex.pl/" TargetMode="External"/><Relationship Id="rId22" Type="http://schemas.openxmlformats.org/officeDocument/2006/relationships/hyperlink" Target="https://sip.lex.pl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2524</Words>
  <Characters>18362</Characters>
  <Application>Microsoft Office Word</Application>
  <DocSecurity>0</DocSecurity>
  <Lines>153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WCPiT/EA/51- 2 /12</vt:lpstr>
    </vt:vector>
  </TitlesOfParts>
  <LinksUpToDate>false</LinksUpToDate>
  <CharactersWithSpaces>20845</CharactersWithSpaces>
  <SharedDoc>false</SharedDoc>
  <HLinks>
    <vt:vector size="84" baseType="variant">
      <vt:variant>
        <vt:i4>7798824</vt:i4>
      </vt:variant>
      <vt:variant>
        <vt:i4>48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/document/17127716?unitId=art(154)ust(2)&amp;cm=DOCUMENT</vt:lpwstr>
      </vt:variant>
      <vt:variant>
        <vt:i4>7798827</vt:i4>
      </vt:variant>
      <vt:variant>
        <vt:i4>45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/document/17127716?unitId=art(154)ust(1)&amp;cm=DOCUMENT</vt:lpwstr>
      </vt:variant>
      <vt:variant>
        <vt:i4>327708</vt:i4>
      </vt:variant>
      <vt:variant>
        <vt:i4>42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/document/17127716?unitId=art(153)&amp;cm=DOCUMENT</vt:lpwstr>
      </vt:variant>
      <vt:variant>
        <vt:i4>327709</vt:i4>
      </vt:variant>
      <vt:variant>
        <vt:i4>39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/document/17127716?unitId=art(152)&amp;cm=DOCUMENT</vt:lpwstr>
      </vt:variant>
      <vt:variant>
        <vt:i4>7798827</vt:i4>
      </vt:variant>
      <vt:variant>
        <vt:i4>36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/document/17127716?unitId=art(151)ust(4)&amp;cm=DOCUMENT</vt:lpwstr>
      </vt:variant>
      <vt:variant>
        <vt:i4>7798829</vt:i4>
      </vt:variant>
      <vt:variant>
        <vt:i4>33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/document/17127716?unitId=art(151)ust(2)&amp;cm=DOCUMENT</vt:lpwstr>
      </vt:variant>
      <vt:variant>
        <vt:i4>7798830</vt:i4>
      </vt:variant>
      <vt:variant>
        <vt:i4>30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/document/17127716?unitId=art(151)ust(1)&amp;cm=DOCUMENT</vt:lpwstr>
      </vt:variant>
      <vt:variant>
        <vt:i4>327711</vt:i4>
      </vt:variant>
      <vt:variant>
        <vt:i4>27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/document/17127716?unitId=art(150)&amp;cm=DOCUMENT</vt:lpwstr>
      </vt:variant>
      <vt:variant>
        <vt:i4>262166</vt:i4>
      </vt:variant>
      <vt:variant>
        <vt:i4>24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/document/17127716?unitId=art(149)&amp;cm=DOCUMENT</vt:lpwstr>
      </vt:variant>
      <vt:variant>
        <vt:i4>7733287</vt:i4>
      </vt:variant>
      <vt:variant>
        <vt:i4>21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/document/17127716?unitId=art(148)ust(1)&amp;cm=DOCUMENT</vt:lpwstr>
      </vt:variant>
      <vt:variant>
        <vt:i4>262168</vt:i4>
      </vt:variant>
      <vt:variant>
        <vt:i4>18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/document/17127716?unitId=art(147)&amp;cm=DOCUMENT</vt:lpwstr>
      </vt:variant>
      <vt:variant>
        <vt:i4>7733289</vt:i4>
      </vt:variant>
      <vt:variant>
        <vt:i4>15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/document/17127716?unitId=art(146)ust(1)&amp;cm=DOCUMENT</vt:lpwstr>
      </vt:variant>
      <vt:variant>
        <vt:i4>262174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/document/17127716?unitId=art(141)&amp;cm=DOCUMENT</vt:lpwstr>
      </vt:variant>
      <vt:variant>
        <vt:i4>262175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/document/17127716?unitId=art(140)&amp;cm=DOCUMENT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WCPiT/EA/51- 2 /12</dc:title>
  <dc:creator/>
  <cp:lastModifiedBy/>
  <cp:revision>1</cp:revision>
  <cp:lastPrinted>2013-04-26T12:53:00Z</cp:lastPrinted>
  <dcterms:created xsi:type="dcterms:W3CDTF">2023-02-08T09:53:00Z</dcterms:created>
  <dcterms:modified xsi:type="dcterms:W3CDTF">2023-02-09T11:06:00Z</dcterms:modified>
</cp:coreProperties>
</file>