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4AC" w:rsidRPr="00633F21" w:rsidRDefault="005474AC" w:rsidP="00DE5024">
      <w:pPr>
        <w:pStyle w:val="Nagwek3"/>
        <w:tabs>
          <w:tab w:val="left" w:pos="7088"/>
        </w:tabs>
        <w:spacing w:line="276" w:lineRule="auto"/>
        <w:ind w:right="-2"/>
        <w:jc w:val="center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Projektowane postanowienia umowy</w:t>
      </w:r>
    </w:p>
    <w:p w:rsidR="00CC229E" w:rsidRPr="00633F21" w:rsidRDefault="00314823" w:rsidP="00DE5024">
      <w:pPr>
        <w:pStyle w:val="Nagwek3"/>
        <w:tabs>
          <w:tab w:val="left" w:pos="7088"/>
        </w:tabs>
        <w:spacing w:line="276" w:lineRule="auto"/>
        <w:ind w:right="-2"/>
        <w:jc w:val="center"/>
        <w:rPr>
          <w:rFonts w:ascii="Verdana" w:hAnsi="Verdana"/>
          <w:b w:val="0"/>
          <w:bCs w:val="0"/>
          <w:sz w:val="20"/>
          <w:szCs w:val="20"/>
        </w:rPr>
      </w:pPr>
      <w:r w:rsidRPr="00633F21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633F21">
        <w:rPr>
          <w:rFonts w:ascii="Verdana" w:hAnsi="Verdana"/>
          <w:sz w:val="20"/>
          <w:szCs w:val="20"/>
        </w:rPr>
        <w:t>___</w:t>
      </w:r>
      <w:r w:rsidRPr="00633F21">
        <w:rPr>
          <w:rFonts w:ascii="Verdana" w:hAnsi="Verdana"/>
          <w:sz w:val="20"/>
          <w:szCs w:val="20"/>
        </w:rPr>
        <w:t xml:space="preserve"> roku</w:t>
      </w:r>
      <w:r w:rsidRPr="00633F21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633F21" w:rsidRDefault="00CB1867" w:rsidP="00DE5024">
      <w:pPr>
        <w:spacing w:line="276" w:lineRule="auto"/>
        <w:ind w:right="-2"/>
        <w:rPr>
          <w:rFonts w:ascii="Verdana" w:hAnsi="Verdana"/>
          <w:sz w:val="20"/>
          <w:szCs w:val="20"/>
        </w:rPr>
      </w:pPr>
    </w:p>
    <w:p w:rsidR="00314823" w:rsidRPr="00633F21" w:rsidRDefault="00314823" w:rsidP="00DE5024">
      <w:pPr>
        <w:pStyle w:val="Nagwek3"/>
        <w:tabs>
          <w:tab w:val="left" w:pos="7088"/>
        </w:tabs>
        <w:spacing w:line="276" w:lineRule="auto"/>
        <w:ind w:right="-2"/>
        <w:rPr>
          <w:rFonts w:ascii="Verdana" w:hAnsi="Verdana"/>
          <w:b w:val="0"/>
          <w:bCs w:val="0"/>
          <w:sz w:val="20"/>
          <w:szCs w:val="20"/>
        </w:rPr>
      </w:pPr>
      <w:r w:rsidRPr="00633F21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633F21" w:rsidRDefault="00314823" w:rsidP="00DE5024">
      <w:pPr>
        <w:spacing w:line="276" w:lineRule="auto"/>
        <w:ind w:right="-2"/>
        <w:rPr>
          <w:rFonts w:ascii="Verdana" w:hAnsi="Verdana" w:cs="Arial"/>
          <w:sz w:val="20"/>
          <w:szCs w:val="20"/>
        </w:rPr>
      </w:pPr>
    </w:p>
    <w:p w:rsidR="00314823" w:rsidRPr="00633F21" w:rsidRDefault="00314823" w:rsidP="00DE5024">
      <w:pPr>
        <w:pStyle w:val="Nagwek3"/>
        <w:spacing w:line="276" w:lineRule="auto"/>
        <w:ind w:right="-2"/>
        <w:jc w:val="both"/>
        <w:rPr>
          <w:rFonts w:ascii="Verdana" w:hAnsi="Verdana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  <w:r w:rsidR="006B583B" w:rsidRPr="00633F21">
        <w:rPr>
          <w:rFonts w:ascii="Verdana" w:hAnsi="Verdana"/>
          <w:sz w:val="20"/>
          <w:szCs w:val="20"/>
        </w:rPr>
        <w:t>Dyrektora Naczelnego – dr n. med. Macieja Bryla.</w:t>
      </w:r>
    </w:p>
    <w:p w:rsidR="00314823" w:rsidRPr="00633F21" w:rsidRDefault="00314823" w:rsidP="00DE5024">
      <w:pPr>
        <w:pStyle w:val="Nagwek"/>
        <w:tabs>
          <w:tab w:val="clear" w:pos="4536"/>
          <w:tab w:val="clear" w:pos="9072"/>
        </w:tabs>
        <w:spacing w:line="276" w:lineRule="auto"/>
        <w:ind w:right="-2"/>
        <w:jc w:val="right"/>
        <w:rPr>
          <w:rFonts w:ascii="Verdana" w:hAnsi="Verdana" w:cs="Arial"/>
          <w:sz w:val="20"/>
          <w:szCs w:val="20"/>
        </w:rPr>
      </w:pP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b/>
          <w:sz w:val="20"/>
          <w:szCs w:val="20"/>
        </w:rPr>
        <w:t>a</w:t>
      </w: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633F21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633F21">
        <w:rPr>
          <w:rFonts w:ascii="Verdana" w:hAnsi="Verdana" w:cs="Arial"/>
          <w:b/>
          <w:bCs/>
          <w:sz w:val="20"/>
          <w:szCs w:val="20"/>
        </w:rPr>
        <w:t>„Wykonawcą”</w:t>
      </w:r>
      <w:r w:rsidRPr="00633F21">
        <w:rPr>
          <w:rFonts w:ascii="Verdana" w:hAnsi="Verdana" w:cs="Arial"/>
          <w:sz w:val="20"/>
          <w:szCs w:val="20"/>
        </w:rPr>
        <w:t>, reprezentowanym przez:</w:t>
      </w:r>
    </w:p>
    <w:p w:rsidR="003370BA" w:rsidRPr="00633F21" w:rsidRDefault="003370BA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___________ – </w:t>
      </w:r>
      <w:r w:rsidRPr="00633F21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633F21" w:rsidRDefault="00CC229E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3370BA" w:rsidRPr="00633F21" w:rsidRDefault="003370BA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sz w:val="20"/>
          <w:szCs w:val="20"/>
        </w:rPr>
      </w:pPr>
    </w:p>
    <w:p w:rsidR="00097C59" w:rsidRPr="00633F21" w:rsidRDefault="00C85530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="001B0450" w:rsidRPr="00633F21">
        <w:rPr>
          <w:rFonts w:ascii="Verdana" w:hAnsi="Verdana" w:cs="Calibri"/>
          <w:b/>
          <w:sz w:val="20"/>
          <w:szCs w:val="20"/>
        </w:rPr>
        <w:t>przetargu nieograniczonym</w:t>
      </w:r>
    </w:p>
    <w:p w:rsidR="00CC229E" w:rsidRPr="00633F21" w:rsidRDefault="00CC229E" w:rsidP="00DE5024">
      <w:pPr>
        <w:spacing w:line="276" w:lineRule="auto"/>
        <w:ind w:right="-2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A11FD6" w:rsidRDefault="00922275" w:rsidP="00A11FD6">
      <w:pPr>
        <w:pStyle w:val="Nagwek1"/>
        <w:numPr>
          <w:ilvl w:val="0"/>
          <w:numId w:val="21"/>
        </w:numPr>
        <w:spacing w:line="276" w:lineRule="auto"/>
        <w:ind w:left="0" w:right="-2" w:firstLine="0"/>
        <w:jc w:val="both"/>
        <w:rPr>
          <w:rFonts w:ascii="Verdana" w:hAnsi="Verdana"/>
          <w:b w:val="0"/>
          <w:bCs w:val="0"/>
          <w:sz w:val="20"/>
          <w:szCs w:val="20"/>
        </w:rPr>
      </w:pPr>
      <w:r w:rsidRPr="00633F21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="008E3775">
        <w:rPr>
          <w:rFonts w:ascii="Verdana" w:hAnsi="Verdana"/>
          <w:b w:val="0"/>
          <w:sz w:val="20"/>
          <w:szCs w:val="20"/>
        </w:rPr>
        <w:t xml:space="preserve">Dostawa leków ogólnych, przeciwgruźliczych, leków odurzających, psychotropowych, leków z importu docelowego, surowców farmaceutycznych, artykułów materiałowych, albumin, wyciągi jadów owadów błonkoskrzydłych, </w:t>
      </w:r>
      <w:r w:rsidRPr="00A11FD6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922275" w:rsidRPr="00633F21" w:rsidRDefault="00922275" w:rsidP="00DE5024">
      <w:pPr>
        <w:numPr>
          <w:ilvl w:val="0"/>
          <w:numId w:val="21"/>
        </w:numPr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Wykonawca zapewnia, że</w:t>
      </w:r>
      <w:r w:rsidR="00E80C33" w:rsidRPr="00633F21">
        <w:rPr>
          <w:rFonts w:ascii="Verdana" w:hAnsi="Verdana" w:cs="Arial"/>
          <w:sz w:val="20"/>
          <w:szCs w:val="20"/>
        </w:rPr>
        <w:t xml:space="preserve"> transport leków odbywać się będzie zgodnie z</w:t>
      </w:r>
      <w:r w:rsidR="00E80C33" w:rsidRPr="00633F21">
        <w:rPr>
          <w:rFonts w:ascii="Verdana" w:hAnsi="Verdana" w:cs="Arial"/>
          <w:bCs/>
          <w:sz w:val="20"/>
          <w:szCs w:val="20"/>
        </w:rPr>
        <w:t>§</w:t>
      </w:r>
      <w:r w:rsidR="00E80C33" w:rsidRPr="00633F21">
        <w:rPr>
          <w:rFonts w:ascii="Verdana" w:hAnsi="Verdana" w:cs="Arial"/>
          <w:sz w:val="20"/>
          <w:szCs w:val="20"/>
        </w:rPr>
        <w:t>6 Rozporządzenia Ministra Zdrowia z dnia 26 lipca 2002r. w sprawie procedur Dobrej Praktyki Dystrybucyjnej</w:t>
      </w:r>
      <w:r w:rsidR="00997F0A" w:rsidRPr="00633F21">
        <w:rPr>
          <w:rFonts w:ascii="Verdana" w:hAnsi="Verdana" w:cs="Arial"/>
          <w:sz w:val="20"/>
          <w:szCs w:val="20"/>
        </w:rPr>
        <w:t>.</w:t>
      </w:r>
      <w:r w:rsidR="00E80C33" w:rsidRPr="00633F21">
        <w:rPr>
          <w:rFonts w:ascii="Verdana" w:hAnsi="Verdana" w:cs="Arial"/>
          <w:sz w:val="20"/>
          <w:szCs w:val="20"/>
        </w:rPr>
        <w:t>(</w:t>
      </w:r>
      <w:proofErr w:type="spellStart"/>
      <w:r w:rsidR="00E80C33" w:rsidRPr="00633F21">
        <w:rPr>
          <w:rFonts w:ascii="Verdana" w:hAnsi="Verdana" w:cs="Arial"/>
          <w:sz w:val="20"/>
          <w:szCs w:val="20"/>
        </w:rPr>
        <w:t>Dz.U</w:t>
      </w:r>
      <w:proofErr w:type="spellEnd"/>
      <w:r w:rsidR="00E80C33" w:rsidRPr="00633F21">
        <w:rPr>
          <w:rFonts w:ascii="Verdana" w:hAnsi="Verdana" w:cs="Arial"/>
          <w:sz w:val="20"/>
          <w:szCs w:val="20"/>
        </w:rPr>
        <w:t>. nr 144 poz. 1216 z dnia 9 września 2002r.). Wykonawca g</w:t>
      </w:r>
      <w:r w:rsidR="003B5231" w:rsidRPr="00633F21">
        <w:rPr>
          <w:rFonts w:ascii="Verdana" w:hAnsi="Verdana" w:cs="Arial"/>
          <w:sz w:val="20"/>
          <w:szCs w:val="20"/>
        </w:rPr>
        <w:t xml:space="preserve">warantuje transport leków </w:t>
      </w:r>
      <w:proofErr w:type="spellStart"/>
      <w:r w:rsidR="003B5231" w:rsidRPr="00633F21">
        <w:rPr>
          <w:rFonts w:ascii="Verdana" w:hAnsi="Verdana" w:cs="Arial"/>
          <w:sz w:val="20"/>
          <w:szCs w:val="20"/>
        </w:rPr>
        <w:t>termo</w:t>
      </w:r>
      <w:r w:rsidR="00E80C33" w:rsidRPr="00633F21">
        <w:rPr>
          <w:rFonts w:ascii="Verdana" w:hAnsi="Verdana" w:cs="Arial"/>
          <w:sz w:val="20"/>
          <w:szCs w:val="20"/>
        </w:rPr>
        <w:t>labilnych</w:t>
      </w:r>
      <w:proofErr w:type="spellEnd"/>
      <w:r w:rsidR="00E80C33" w:rsidRPr="00633F21">
        <w:rPr>
          <w:rFonts w:ascii="Verdana" w:hAnsi="Verdana" w:cs="Arial"/>
          <w:sz w:val="20"/>
          <w:szCs w:val="20"/>
        </w:rPr>
        <w:t xml:space="preserve"> w odpowiednich opakowaniach ze wskaźnikiem temperaturowym.</w:t>
      </w:r>
    </w:p>
    <w:p w:rsidR="00922275" w:rsidRPr="00633F21" w:rsidRDefault="00922275" w:rsidP="00DE5024">
      <w:pPr>
        <w:numPr>
          <w:ilvl w:val="0"/>
          <w:numId w:val="21"/>
        </w:numPr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CC229E" w:rsidRPr="00633F21" w:rsidRDefault="00CC229E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3F306E" w:rsidRPr="00633F21">
        <w:rPr>
          <w:rFonts w:ascii="Verdana" w:hAnsi="Verdana"/>
          <w:color w:val="auto"/>
          <w:sz w:val="20"/>
          <w:szCs w:val="20"/>
        </w:rPr>
        <w:t>w dniach od</w:t>
      </w:r>
      <w:r w:rsidR="007705C5" w:rsidRPr="00633F21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633F21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633F21">
        <w:rPr>
          <w:rFonts w:ascii="Verdana" w:hAnsi="Verdana"/>
          <w:color w:val="auto"/>
          <w:sz w:val="20"/>
          <w:szCs w:val="20"/>
        </w:rPr>
        <w:t>piątku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633F21">
        <w:rPr>
          <w:rFonts w:ascii="Verdana" w:hAnsi="Verdana"/>
          <w:color w:val="auto"/>
          <w:sz w:val="20"/>
          <w:szCs w:val="20"/>
        </w:rPr>
        <w:t>w godz.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633F21">
        <w:rPr>
          <w:rFonts w:ascii="Verdana" w:hAnsi="Verdana"/>
          <w:color w:val="auto"/>
          <w:sz w:val="20"/>
          <w:szCs w:val="20"/>
        </w:rPr>
        <w:t>od 07:00 do 1</w:t>
      </w:r>
      <w:r w:rsidR="008131CC" w:rsidRPr="00633F21">
        <w:rPr>
          <w:rFonts w:ascii="Verdana" w:hAnsi="Verdana"/>
          <w:color w:val="auto"/>
          <w:sz w:val="20"/>
          <w:szCs w:val="20"/>
        </w:rPr>
        <w:t>4</w:t>
      </w:r>
      <w:r w:rsidR="00EB3B8C" w:rsidRPr="00633F21">
        <w:rPr>
          <w:rFonts w:ascii="Verdana" w:hAnsi="Verdana"/>
          <w:color w:val="auto"/>
          <w:sz w:val="20"/>
          <w:szCs w:val="20"/>
        </w:rPr>
        <w:t>:</w:t>
      </w:r>
      <w:r w:rsidR="001A3F97" w:rsidRPr="00633F21">
        <w:rPr>
          <w:rFonts w:ascii="Verdana" w:hAnsi="Verdana"/>
          <w:color w:val="auto"/>
          <w:sz w:val="20"/>
          <w:szCs w:val="20"/>
        </w:rPr>
        <w:t>00</w:t>
      </w:r>
      <w:r w:rsidR="00EB3B8C" w:rsidRPr="00633F21">
        <w:rPr>
          <w:rFonts w:ascii="Verdana" w:hAnsi="Verdana"/>
          <w:color w:val="auto"/>
          <w:sz w:val="20"/>
          <w:szCs w:val="20"/>
        </w:rPr>
        <w:t>.</w:t>
      </w:r>
    </w:p>
    <w:p w:rsidR="000B2F7C" w:rsidRPr="00633F21" w:rsidRDefault="0092227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633F21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633F21">
        <w:rPr>
          <w:rFonts w:ascii="Verdana" w:hAnsi="Verdana"/>
          <w:color w:val="auto"/>
          <w:sz w:val="20"/>
          <w:szCs w:val="20"/>
        </w:rPr>
        <w:t xml:space="preserve">w </w:t>
      </w:r>
      <w:r w:rsidRPr="00633F21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645AFC">
        <w:rPr>
          <w:rFonts w:ascii="Verdana" w:hAnsi="Verdana"/>
          <w:bCs/>
          <w:color w:val="auto"/>
          <w:sz w:val="20"/>
          <w:szCs w:val="20"/>
        </w:rPr>
        <w:t>terminie</w:t>
      </w:r>
      <w:r w:rsidR="00A950FD" w:rsidRPr="00645AFC">
        <w:rPr>
          <w:rFonts w:ascii="Verdana" w:hAnsi="Verdana"/>
          <w:bCs/>
          <w:color w:val="auto"/>
          <w:sz w:val="20"/>
          <w:szCs w:val="20"/>
        </w:rPr>
        <w:t xml:space="preserve"> </w:t>
      </w:r>
      <w:r w:rsidR="003F59E8" w:rsidRPr="00645AFC">
        <w:rPr>
          <w:rFonts w:ascii="Verdana" w:hAnsi="Verdana"/>
          <w:bCs/>
          <w:color w:val="auto"/>
          <w:sz w:val="20"/>
          <w:szCs w:val="20"/>
        </w:rPr>
        <w:t>1</w:t>
      </w:r>
      <w:r w:rsidR="00D95D45" w:rsidRPr="00645AFC">
        <w:rPr>
          <w:rFonts w:ascii="Verdana" w:hAnsi="Verdana"/>
          <w:bCs/>
          <w:color w:val="auto"/>
          <w:sz w:val="20"/>
          <w:szCs w:val="20"/>
        </w:rPr>
        <w:t xml:space="preserve"> dni</w:t>
      </w:r>
      <w:r w:rsidR="003F59E8" w:rsidRPr="00645AFC">
        <w:rPr>
          <w:rFonts w:ascii="Verdana" w:hAnsi="Verdana"/>
          <w:bCs/>
          <w:color w:val="auto"/>
          <w:sz w:val="20"/>
          <w:szCs w:val="20"/>
        </w:rPr>
        <w:t>a</w:t>
      </w:r>
      <w:r w:rsidR="000B4179" w:rsidRPr="00645AFC">
        <w:rPr>
          <w:rFonts w:ascii="Verdana" w:hAnsi="Verdana"/>
          <w:bCs/>
          <w:color w:val="auto"/>
          <w:sz w:val="20"/>
          <w:szCs w:val="20"/>
        </w:rPr>
        <w:t xml:space="preserve"> </w:t>
      </w:r>
      <w:r w:rsidR="003F59E8" w:rsidRPr="00645AFC">
        <w:rPr>
          <w:rFonts w:ascii="Verdana" w:hAnsi="Verdana"/>
          <w:bCs/>
          <w:color w:val="auto"/>
          <w:sz w:val="20"/>
          <w:szCs w:val="20"/>
        </w:rPr>
        <w:t>roboczego</w:t>
      </w:r>
      <w:r w:rsidR="000B4179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633F21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633F21">
        <w:rPr>
          <w:rFonts w:ascii="Verdana" w:hAnsi="Verdana"/>
          <w:color w:val="auto"/>
          <w:sz w:val="20"/>
          <w:szCs w:val="20"/>
        </w:rPr>
        <w:t>momentu</w:t>
      </w:r>
      <w:r w:rsidRPr="00633F21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633F21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633F21">
        <w:rPr>
          <w:rFonts w:ascii="Verdana" w:hAnsi="Verdana"/>
          <w:color w:val="auto"/>
          <w:sz w:val="20"/>
          <w:szCs w:val="20"/>
        </w:rPr>
        <w:t>pisemnie</w:t>
      </w:r>
      <w:r w:rsidR="00061499" w:rsidRPr="00633F21">
        <w:rPr>
          <w:rFonts w:ascii="Verdana" w:hAnsi="Verdana"/>
          <w:color w:val="auto"/>
          <w:sz w:val="20"/>
          <w:szCs w:val="20"/>
        </w:rPr>
        <w:t xml:space="preserve"> lub e-mailem</w:t>
      </w:r>
      <w:r w:rsidRPr="00633F21">
        <w:rPr>
          <w:rFonts w:ascii="Verdana" w:hAnsi="Verdana"/>
          <w:color w:val="auto"/>
          <w:sz w:val="20"/>
          <w:szCs w:val="20"/>
        </w:rPr>
        <w:t>.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3F59E8" w:rsidRPr="00633F21">
        <w:rPr>
          <w:rFonts w:ascii="Verdana" w:hAnsi="Verdana"/>
          <w:color w:val="auto"/>
          <w:sz w:val="20"/>
          <w:szCs w:val="20"/>
        </w:rPr>
        <w:t>Dostawy leków z importu docelowego będą realizowane w czasie nie dł</w:t>
      </w:r>
      <w:r w:rsidR="00893F0A" w:rsidRPr="00633F21">
        <w:rPr>
          <w:rFonts w:ascii="Verdana" w:hAnsi="Verdana"/>
          <w:color w:val="auto"/>
          <w:sz w:val="20"/>
          <w:szCs w:val="20"/>
        </w:rPr>
        <w:t>uższym niż 15 dni od chwili złoż</w:t>
      </w:r>
      <w:r w:rsidR="003F59E8" w:rsidRPr="00633F21">
        <w:rPr>
          <w:rFonts w:ascii="Verdana" w:hAnsi="Verdana"/>
          <w:color w:val="auto"/>
          <w:sz w:val="20"/>
          <w:szCs w:val="20"/>
        </w:rPr>
        <w:t xml:space="preserve">enia kompletnego wniosku o import docelowy leków. </w:t>
      </w:r>
      <w:r w:rsidR="00EB3B8C" w:rsidRPr="00633F21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633F21">
        <w:rPr>
          <w:rFonts w:ascii="Verdana" w:hAnsi="Verdana"/>
          <w:color w:val="auto"/>
          <w:sz w:val="20"/>
          <w:szCs w:val="20"/>
        </w:rPr>
        <w:t>1</w:t>
      </w:r>
      <w:r w:rsidR="00EB3B8C" w:rsidRPr="00633F21">
        <w:rPr>
          <w:rFonts w:ascii="Verdana" w:hAnsi="Verdana"/>
          <w:color w:val="auto"/>
          <w:sz w:val="20"/>
          <w:szCs w:val="20"/>
        </w:rPr>
        <w:t>:00.</w:t>
      </w:r>
    </w:p>
    <w:p w:rsidR="00922275" w:rsidRPr="00633F21" w:rsidRDefault="0080029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AA4A85" w:rsidRPr="00633F21">
        <w:rPr>
          <w:rFonts w:ascii="Verdana" w:hAnsi="Verdana"/>
          <w:bCs/>
          <w:sz w:val="20"/>
          <w:szCs w:val="20"/>
        </w:rPr>
        <w:t xml:space="preserve"> </w:t>
      </w:r>
      <w:r w:rsidR="003F59E8" w:rsidRPr="00633F21">
        <w:rPr>
          <w:rFonts w:ascii="Verdana" w:hAnsi="Verdana"/>
          <w:bCs/>
          <w:sz w:val="20"/>
          <w:szCs w:val="20"/>
        </w:rPr>
        <w:t>na adres…………………………………………………………….</w:t>
      </w:r>
      <w:r w:rsidRPr="00633F21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0B2F7C" w:rsidRPr="00633F21">
        <w:rPr>
          <w:rFonts w:ascii="Verdana" w:hAnsi="Verdana"/>
          <w:color w:val="auto"/>
          <w:sz w:val="20"/>
          <w:szCs w:val="20"/>
        </w:rPr>
        <w:t>.</w:t>
      </w:r>
    </w:p>
    <w:p w:rsidR="000A64BC" w:rsidRPr="00633F21" w:rsidRDefault="000A64BC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bCs/>
          <w:sz w:val="20"/>
          <w:szCs w:val="20"/>
        </w:rPr>
        <w:lastRenderedPageBreak/>
        <w:t>Potwierdzeniem dostawy będzie wystawiona przez Wykonawcę faktura VAT</w:t>
      </w:r>
      <w:r w:rsidRPr="00633F21">
        <w:rPr>
          <w:rFonts w:ascii="Verdana" w:hAnsi="Verdana"/>
          <w:color w:val="auto"/>
          <w:sz w:val="20"/>
          <w:szCs w:val="20"/>
        </w:rPr>
        <w:t>.</w:t>
      </w:r>
    </w:p>
    <w:p w:rsidR="00406AE6" w:rsidRPr="00633F21" w:rsidRDefault="00922275" w:rsidP="00DE5024">
      <w:pPr>
        <w:pStyle w:val="Tekstpodstawowy2"/>
        <w:widowControl/>
        <w:numPr>
          <w:ilvl w:val="0"/>
          <w:numId w:val="20"/>
        </w:numPr>
        <w:tabs>
          <w:tab w:val="clear" w:pos="720"/>
          <w:tab w:val="num" w:pos="567"/>
        </w:tabs>
        <w:autoSpaceDE/>
        <w:autoSpaceDN/>
        <w:adjustRightInd/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 xml:space="preserve">Termin </w:t>
      </w:r>
      <w:r w:rsidR="00B00A37" w:rsidRPr="00633F21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="003D0194" w:rsidRPr="00633F21">
        <w:rPr>
          <w:rFonts w:ascii="Verdana" w:hAnsi="Verdana"/>
          <w:color w:val="auto"/>
          <w:sz w:val="20"/>
          <w:szCs w:val="20"/>
        </w:rPr>
        <w:t xml:space="preserve">- </w:t>
      </w:r>
      <w:r w:rsidR="007D019E">
        <w:rPr>
          <w:rFonts w:ascii="Verdana" w:hAnsi="Verdana"/>
          <w:color w:val="auto"/>
          <w:sz w:val="20"/>
          <w:szCs w:val="20"/>
        </w:rPr>
        <w:t xml:space="preserve"> 12 miesięcy </w:t>
      </w:r>
      <w:r w:rsidR="006430B6">
        <w:rPr>
          <w:rFonts w:ascii="Verdana" w:hAnsi="Verdana"/>
          <w:color w:val="auto"/>
          <w:sz w:val="20"/>
          <w:szCs w:val="20"/>
        </w:rPr>
        <w:t>od dnia</w:t>
      </w:r>
      <w:r w:rsidR="00633F21">
        <w:rPr>
          <w:rFonts w:ascii="Verdana" w:hAnsi="Verdana"/>
          <w:color w:val="auto"/>
          <w:sz w:val="20"/>
          <w:szCs w:val="20"/>
        </w:rPr>
        <w:t xml:space="preserve"> podpisania umow</w:t>
      </w:r>
      <w:r w:rsidR="003D0194" w:rsidRPr="00633F21">
        <w:rPr>
          <w:rFonts w:ascii="Verdana" w:hAnsi="Verdana"/>
          <w:color w:val="auto"/>
          <w:sz w:val="20"/>
          <w:szCs w:val="20"/>
        </w:rPr>
        <w:t>y.</w:t>
      </w:r>
      <w:r w:rsidR="005C594B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B00A37" w:rsidRPr="00633F21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AA4A85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633F21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633F21" w:rsidRDefault="00B24381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5C594B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A11FD6">
        <w:rPr>
          <w:rFonts w:ascii="Verdana" w:hAnsi="Verdana"/>
          <w:b/>
          <w:color w:val="auto"/>
          <w:sz w:val="20"/>
          <w:szCs w:val="20"/>
        </w:rPr>
        <w:t>3</w:t>
      </w:r>
      <w:r w:rsidR="003D0194" w:rsidRPr="00633F21">
        <w:rPr>
          <w:rFonts w:ascii="Verdana" w:hAnsi="Verdana"/>
          <w:b/>
          <w:color w:val="auto"/>
          <w:sz w:val="20"/>
          <w:szCs w:val="20"/>
        </w:rPr>
        <w:t>0% wartości umowy</w:t>
      </w:r>
      <w:r w:rsidR="00B340DE">
        <w:rPr>
          <w:rFonts w:ascii="Verdana" w:hAnsi="Verdana"/>
          <w:b/>
          <w:color w:val="auto"/>
          <w:sz w:val="20"/>
          <w:szCs w:val="20"/>
        </w:rPr>
        <w:t>,</w:t>
      </w:r>
      <w:r w:rsidR="003D0194" w:rsidRPr="00633F21">
        <w:rPr>
          <w:rFonts w:ascii="Verdana" w:hAnsi="Verdana"/>
          <w:color w:val="auto"/>
          <w:sz w:val="20"/>
          <w:szCs w:val="20"/>
        </w:rPr>
        <w:t xml:space="preserve"> za</w:t>
      </w:r>
      <w:r w:rsidR="00633F21">
        <w:rPr>
          <w:rFonts w:ascii="Verdana" w:hAnsi="Verdana"/>
          <w:color w:val="auto"/>
          <w:sz w:val="20"/>
          <w:szCs w:val="20"/>
        </w:rPr>
        <w:t xml:space="preserve"> wyjątkiem </w:t>
      </w:r>
      <w:r w:rsidR="007D019E">
        <w:rPr>
          <w:rFonts w:ascii="Verdana" w:hAnsi="Verdana"/>
          <w:b/>
          <w:color w:val="auto"/>
          <w:sz w:val="20"/>
          <w:szCs w:val="20"/>
        </w:rPr>
        <w:t>pakiet</w:t>
      </w:r>
      <w:r w:rsidR="00A11FD6">
        <w:rPr>
          <w:rFonts w:ascii="Verdana" w:hAnsi="Verdana"/>
          <w:b/>
          <w:color w:val="auto"/>
          <w:sz w:val="20"/>
          <w:szCs w:val="20"/>
        </w:rPr>
        <w:t>u</w:t>
      </w:r>
      <w:r w:rsidR="007D019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A11FD6">
        <w:rPr>
          <w:rFonts w:ascii="Verdana" w:hAnsi="Verdana"/>
          <w:b/>
          <w:color w:val="auto"/>
          <w:sz w:val="20"/>
          <w:szCs w:val="20"/>
        </w:rPr>
        <w:t>12</w:t>
      </w:r>
      <w:r w:rsidR="007D019E">
        <w:rPr>
          <w:rFonts w:ascii="Verdana" w:hAnsi="Verdana"/>
          <w:b/>
          <w:color w:val="auto"/>
          <w:sz w:val="20"/>
          <w:szCs w:val="20"/>
        </w:rPr>
        <w:t xml:space="preserve"> – </w:t>
      </w:r>
      <w:r w:rsidR="00A11FD6">
        <w:rPr>
          <w:rFonts w:ascii="Verdana" w:hAnsi="Verdana"/>
          <w:b/>
          <w:color w:val="auto"/>
          <w:sz w:val="20"/>
          <w:szCs w:val="20"/>
        </w:rPr>
        <w:t>5%</w:t>
      </w:r>
      <w:r w:rsidR="00633F21" w:rsidRPr="00B340DE">
        <w:rPr>
          <w:rFonts w:ascii="Verdana" w:hAnsi="Verdana"/>
          <w:b/>
          <w:color w:val="auto"/>
          <w:sz w:val="20"/>
          <w:szCs w:val="20"/>
        </w:rPr>
        <w:t>.</w:t>
      </w:r>
      <w:r w:rsidR="005C594B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633F21">
        <w:rPr>
          <w:rFonts w:ascii="Verdana" w:hAnsi="Verdana"/>
          <w:color w:val="auto"/>
          <w:sz w:val="20"/>
          <w:szCs w:val="20"/>
        </w:rPr>
        <w:t xml:space="preserve">Wykonawcy nie przysługują żadne roszczenia </w:t>
      </w:r>
      <w:r w:rsidR="00783253" w:rsidRPr="00633F21">
        <w:rPr>
          <w:rFonts w:ascii="Verdana" w:hAnsi="Verdana"/>
          <w:color w:val="auto"/>
          <w:sz w:val="20"/>
          <w:szCs w:val="20"/>
        </w:rPr>
        <w:t>o</w:t>
      </w:r>
      <w:r w:rsidR="00AB04C8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633F21">
        <w:rPr>
          <w:rFonts w:ascii="Verdana" w:hAnsi="Verdana"/>
          <w:color w:val="auto"/>
          <w:sz w:val="20"/>
          <w:szCs w:val="20"/>
        </w:rPr>
        <w:t>zrealizowani</w:t>
      </w:r>
      <w:r w:rsidR="00783253" w:rsidRPr="00633F21">
        <w:rPr>
          <w:rFonts w:ascii="Verdana" w:hAnsi="Verdana"/>
          <w:color w:val="auto"/>
          <w:sz w:val="20"/>
          <w:szCs w:val="20"/>
        </w:rPr>
        <w:t>e</w:t>
      </w:r>
      <w:r w:rsidR="00996897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Pr="00633F21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633F21" w:rsidRDefault="00062C21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633F21" w:rsidRDefault="00251357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633F21" w:rsidRDefault="004B53E0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633F21">
        <w:rPr>
          <w:rFonts w:ascii="Verdana" w:hAnsi="Verdana" w:cs="Calibri"/>
          <w:sz w:val="20"/>
          <w:szCs w:val="20"/>
        </w:rPr>
        <w:t>maila</w:t>
      </w:r>
      <w:r w:rsidR="003B5231" w:rsidRPr="00633F21">
        <w:rPr>
          <w:rFonts w:ascii="Verdana" w:hAnsi="Verdana" w:cs="Calibri"/>
          <w:sz w:val="20"/>
          <w:szCs w:val="20"/>
        </w:rPr>
        <w:t xml:space="preserve"> </w:t>
      </w:r>
      <w:r w:rsidRPr="00633F21">
        <w:rPr>
          <w:rFonts w:ascii="Verdana" w:hAnsi="Verdana"/>
          <w:sz w:val="20"/>
          <w:szCs w:val="20"/>
        </w:rPr>
        <w:t>nie później niż w ciągu 2 dni</w:t>
      </w:r>
      <w:r w:rsidR="00446896" w:rsidRPr="00633F21">
        <w:rPr>
          <w:rFonts w:ascii="Verdana" w:hAnsi="Verdana"/>
          <w:sz w:val="20"/>
          <w:szCs w:val="20"/>
        </w:rPr>
        <w:t xml:space="preserve"> roboczych</w:t>
      </w:r>
      <w:r w:rsidRPr="00633F21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633F21" w:rsidRDefault="000B2F7C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633F21" w:rsidRDefault="003420ED" w:rsidP="00DE5024">
      <w:pPr>
        <w:pStyle w:val="Tekstpodstawowy2"/>
        <w:numPr>
          <w:ilvl w:val="2"/>
          <w:numId w:val="20"/>
        </w:numPr>
        <w:tabs>
          <w:tab w:val="clear" w:pos="2340"/>
          <w:tab w:val="num" w:pos="567"/>
          <w:tab w:val="num" w:pos="1260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5</w:t>
      </w:r>
      <w:r w:rsidR="000B2F7C" w:rsidRPr="00633F21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633F21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633F21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Pr="00633F21" w:rsidRDefault="003420ED" w:rsidP="00DE5024">
      <w:pPr>
        <w:pStyle w:val="Tekstpodstawowy2"/>
        <w:numPr>
          <w:ilvl w:val="2"/>
          <w:numId w:val="20"/>
        </w:numPr>
        <w:tabs>
          <w:tab w:val="clear" w:pos="234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1</w:t>
      </w:r>
      <w:r w:rsidR="00D95D45" w:rsidRPr="00633F21">
        <w:rPr>
          <w:rFonts w:ascii="Verdana" w:hAnsi="Verdana"/>
          <w:color w:val="auto"/>
          <w:sz w:val="20"/>
          <w:szCs w:val="20"/>
        </w:rPr>
        <w:t xml:space="preserve"> dni</w:t>
      </w:r>
      <w:r w:rsidRPr="00633F21">
        <w:rPr>
          <w:rFonts w:ascii="Verdana" w:hAnsi="Verdana"/>
          <w:color w:val="auto"/>
          <w:sz w:val="20"/>
          <w:szCs w:val="20"/>
        </w:rPr>
        <w:t>a</w:t>
      </w:r>
      <w:r w:rsidR="003B5231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633F21">
        <w:rPr>
          <w:rFonts w:ascii="Verdana" w:hAnsi="Verdana"/>
          <w:color w:val="auto"/>
          <w:sz w:val="20"/>
          <w:szCs w:val="20"/>
        </w:rPr>
        <w:t>robocz</w:t>
      </w:r>
      <w:r w:rsidRPr="00633F21">
        <w:rPr>
          <w:rFonts w:ascii="Verdana" w:hAnsi="Verdana"/>
          <w:color w:val="auto"/>
          <w:sz w:val="20"/>
          <w:szCs w:val="20"/>
        </w:rPr>
        <w:t>ego</w:t>
      </w:r>
      <w:r w:rsidR="003B5231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633F21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633F21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633F21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3370BA" w:rsidRPr="00633F21" w:rsidRDefault="003370BA" w:rsidP="00DE5024">
      <w:pPr>
        <w:pStyle w:val="Tekstpodstawowy2"/>
        <w:tabs>
          <w:tab w:val="left" w:pos="4335"/>
          <w:tab w:val="center" w:pos="4614"/>
        </w:tabs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</w:p>
    <w:p w:rsidR="006D3E39" w:rsidRPr="00633F21" w:rsidRDefault="006D3E39" w:rsidP="00DE5024">
      <w:pPr>
        <w:pStyle w:val="Tekstpodstawowy2"/>
        <w:tabs>
          <w:tab w:val="left" w:pos="4335"/>
          <w:tab w:val="center" w:pos="4614"/>
        </w:tabs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§ 3</w:t>
      </w:r>
    </w:p>
    <w:p w:rsidR="006D3E39" w:rsidRDefault="006D3E39" w:rsidP="00DE5024">
      <w:pPr>
        <w:pStyle w:val="Tekstpodstawowy2"/>
        <w:tabs>
          <w:tab w:val="left" w:pos="4335"/>
          <w:tab w:val="center" w:pos="4614"/>
        </w:tabs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5C2206" w:rsidRPr="00633F21" w:rsidRDefault="005C2206" w:rsidP="00DE5024">
      <w:pPr>
        <w:pStyle w:val="Tekstpodstawowy2"/>
        <w:tabs>
          <w:tab w:val="left" w:pos="4335"/>
          <w:tab w:val="center" w:pos="4614"/>
        </w:tabs>
        <w:ind w:right="-2"/>
        <w:jc w:val="center"/>
        <w:rPr>
          <w:rFonts w:ascii="Verdana" w:hAnsi="Verdana"/>
          <w:sz w:val="20"/>
          <w:szCs w:val="20"/>
        </w:rPr>
      </w:pPr>
    </w:p>
    <w:p w:rsidR="006D3E39" w:rsidRPr="00633F21" w:rsidRDefault="006D3E39" w:rsidP="00DE5024">
      <w:pPr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Wykonawca ma możliwość przesłania faktury w wersji elektronicznej na adres platformy: www.efaktura.gov.pl.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tabs>
          <w:tab w:val="num" w:pos="426"/>
        </w:tabs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Cena wskazana w ust. 1 zawiera wszystkie koszty, związane z wykonaniem umowy – łącznie z opakowaniem, transportem do miejsca przeznaczenia, wyładunkiem, itp.; 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>W przypadku obniżenia limitu finansowania lub ceny hurtowej brutto leku, określonych w obwieszczeniu refundacyjnym Ministra Zdrowia, po złożeniu ofert lub w trakcie trwania umowy, cena hurtowa brutto dla Zamawiającego musi zostać obniżona w tym samym stopniu i nie może przekraczać nowych wartości limitu finansowania ani ceny hurtowej brutto określonych w obwieszczeniu refundacyjnym Ministra Zdrowia.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>Podwyższenie limitu finansowania lub ceny hurtowej brutto leku, określonych w obwieszczeniu refundacyjnym Ministra Zdrowia nie stanowi podstawy do zmiany ceny hurtowej brutto, po jakiej Zamawiający nabywa ten lek.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lastRenderedPageBreak/>
        <w:t>Jeżeli w trakcie trwania umowy limit finansowania określony przez NFZ ulegnie obniżeniu poniżej ceny zaoferowanej przez Wykonawcę, obniży on cenę leku do limitu finansowania przez NFZ.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Dopuszczalna jest zmiana leku wskazanego w ofercie na lek równoważny o innej nazwie handlowej, </w:t>
      </w:r>
      <w:r w:rsidR="00F03ABC" w:rsidRPr="00633F21">
        <w:rPr>
          <w:rFonts w:ascii="Verdana" w:hAnsi="Verdana" w:cs="Calibri"/>
          <w:bCs/>
          <w:color w:val="auto"/>
          <w:sz w:val="20"/>
          <w:szCs w:val="20"/>
        </w:rPr>
        <w:t xml:space="preserve">spełniający wymogi określone w </w:t>
      </w:r>
      <w:proofErr w:type="spellStart"/>
      <w:r w:rsidR="00F03ABC" w:rsidRPr="00633F21">
        <w:rPr>
          <w:rFonts w:ascii="Verdana" w:hAnsi="Verdana" w:cs="Calibri"/>
          <w:bCs/>
          <w:color w:val="auto"/>
          <w:sz w:val="20"/>
          <w:szCs w:val="20"/>
        </w:rPr>
        <w:t>S</w:t>
      </w:r>
      <w:r w:rsidRPr="00633F21">
        <w:rPr>
          <w:rFonts w:ascii="Verdana" w:hAnsi="Verdana" w:cs="Calibri"/>
          <w:bCs/>
          <w:color w:val="auto"/>
          <w:sz w:val="20"/>
          <w:szCs w:val="20"/>
        </w:rPr>
        <w:t>wz</w:t>
      </w:r>
      <w:proofErr w:type="spellEnd"/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wycofanie produktu z rynku,</w:t>
      </w:r>
      <w:r w:rsidRPr="00633F21">
        <w:rPr>
          <w:rFonts w:ascii="Verdana" w:hAnsi="Verdana" w:cs="Calibri"/>
          <w:sz w:val="20"/>
          <w:szCs w:val="20"/>
        </w:rPr>
        <w:tab/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zmiana nazwy produktu,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zaprzestania wytwarzania produktu,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wstrzymania produktu do obrotu,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zmiana producenta,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obniżenie ceny</w:t>
      </w:r>
    </w:p>
    <w:p w:rsidR="006D3E39" w:rsidRPr="00633F21" w:rsidRDefault="006D3E39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4A61C2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8131CC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W przypadku  niedostarczenia zamówionego asortymentu, Wykonawca zobowiązany jest na żądanie Zamawiającego do przesłania pisemnej informacji o braku leku i do zapłacenia różnicy wartości zakupu tego asortymentu przez Zamawiającego u innego Wykonawcy</w:t>
      </w:r>
      <w:r w:rsidR="004A61C2" w:rsidRPr="00633F21">
        <w:rPr>
          <w:rFonts w:ascii="Verdana" w:hAnsi="Verdana" w:cs="Calibri"/>
          <w:sz w:val="20"/>
          <w:szCs w:val="20"/>
        </w:rPr>
        <w:t>.</w:t>
      </w:r>
    </w:p>
    <w:p w:rsidR="0080717E" w:rsidRPr="002468A3" w:rsidRDefault="0080717E" w:rsidP="00DE5024">
      <w:pPr>
        <w:pStyle w:val="Tekstpodstawowy2"/>
        <w:numPr>
          <w:ilvl w:val="3"/>
          <w:numId w:val="24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 </w:t>
      </w:r>
      <w:r w:rsidRPr="00633F21">
        <w:rPr>
          <w:rFonts w:ascii="Verdana" w:hAnsi="Verdana" w:cs="Times New Roman"/>
          <w:color w:val="auto"/>
          <w:sz w:val="20"/>
          <w:szCs w:val="20"/>
        </w:rPr>
        <w:t xml:space="preserve">Wykonawca ma możliwość przesłania faktury w wersji elektronicznej na adres </w:t>
      </w:r>
      <w:hyperlink r:id="rId8" w:history="1">
        <w:r w:rsidRPr="00633F21">
          <w:rPr>
            <w:rStyle w:val="Hipercze"/>
            <w:rFonts w:ascii="Verdana" w:hAnsi="Verdana" w:cs="Times New Roman"/>
            <w:color w:val="auto"/>
            <w:sz w:val="20"/>
            <w:szCs w:val="20"/>
          </w:rPr>
          <w:t>poznan@wcpit.org</w:t>
        </w:r>
      </w:hyperlink>
      <w:r w:rsidRPr="00633F21">
        <w:rPr>
          <w:rFonts w:ascii="Verdana" w:hAnsi="Verdana" w:cs="Times New Roman"/>
          <w:color w:val="auto"/>
          <w:sz w:val="20"/>
          <w:szCs w:val="20"/>
        </w:rPr>
        <w:t xml:space="preserve"> lub platformy: </w:t>
      </w:r>
      <w:hyperlink r:id="rId9" w:history="1">
        <w:r w:rsidRPr="00633F21">
          <w:rPr>
            <w:rStyle w:val="Hipercze"/>
            <w:rFonts w:ascii="Verdana" w:hAnsi="Verdana" w:cs="Times New Roman"/>
            <w:color w:val="auto"/>
            <w:sz w:val="20"/>
            <w:szCs w:val="20"/>
          </w:rPr>
          <w:t>www.efaktura.gov.pl</w:t>
        </w:r>
      </w:hyperlink>
      <w:r w:rsidRPr="00633F21">
        <w:rPr>
          <w:rFonts w:ascii="Verdana" w:hAnsi="Verdana" w:cs="Times New Roman"/>
          <w:color w:val="auto"/>
          <w:sz w:val="20"/>
          <w:szCs w:val="20"/>
        </w:rPr>
        <w:t>.</w:t>
      </w:r>
    </w:p>
    <w:p w:rsidR="002468A3" w:rsidRPr="002468A3" w:rsidRDefault="002468A3" w:rsidP="002468A3">
      <w:pPr>
        <w:pStyle w:val="Tekstpodstawowy2"/>
        <w:numPr>
          <w:ilvl w:val="3"/>
          <w:numId w:val="24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468A3">
        <w:rPr>
          <w:rFonts w:ascii="Verdana" w:hAnsi="Verdana"/>
          <w:sz w:val="20"/>
          <w:szCs w:val="20"/>
        </w:rPr>
        <w:t xml:space="preserve">Strony dokonają zmiany wynagrodzenia zgodnie z art. 439 ust. 2 ustawy z dnia 11 września 2019 r. Prawo zamówień publicznych, na następujących zasadach: </w:t>
      </w:r>
    </w:p>
    <w:p w:rsidR="002468A3" w:rsidRDefault="002468A3" w:rsidP="002468A3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Wzrost wynagrodzenia może obejmować wszelkie koszty oraz zakup niezbędnych materiałów służących do realizacji umowy, które powinny zostać wykazane przez Wykonawcę. </w:t>
      </w:r>
    </w:p>
    <w:p w:rsidR="002468A3" w:rsidRDefault="002468A3" w:rsidP="002468A3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Ustalone wynagrodzenie będzie waloryzowane nie częściej niż raz na 3 miesiące, w oparciu o wartość wskaźnika cen towarów i usług, publikowanego w Komunikacie Prezesa Głównego Urzędu Statystycznego. </w:t>
      </w:r>
    </w:p>
    <w:p w:rsidR="002468A3" w:rsidRDefault="002468A3" w:rsidP="002468A3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Pierwsza waloryzacja może nastąpić nie wcześniej niż 90 dni od dnia upływu terminu składania ofert</w:t>
      </w:r>
    </w:p>
    <w:p w:rsidR="002468A3" w:rsidRDefault="002468A3" w:rsidP="002468A3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2468A3" w:rsidRDefault="002468A3" w:rsidP="002468A3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Wykonawca będzie uprawniony do zmiany wynagrodzenia, jeżeli wskaźnik wzrostu cen towarów i usług przekroczy 5 % w stosunku do miesiąca, w którym nastąpiło otwarcie ofert</w:t>
      </w:r>
    </w:p>
    <w:p w:rsidR="002468A3" w:rsidRDefault="002468A3" w:rsidP="002468A3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maksymalna łączna wartość zmiany wynagrodzenia to 10 % wartości wynagrodzenia umownego brutto. </w:t>
      </w:r>
    </w:p>
    <w:p w:rsidR="002468A3" w:rsidRDefault="002468A3" w:rsidP="002468A3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Zmiana wynagrodzenia dotyczy </w:t>
      </w:r>
      <w:r w:rsidR="006B3981">
        <w:rPr>
          <w:rFonts w:ascii="Verdana" w:hAnsi="Verdana" w:cs="Arial"/>
          <w:sz w:val="20"/>
          <w:szCs w:val="20"/>
        </w:rPr>
        <w:t xml:space="preserve">dostaw </w:t>
      </w:r>
      <w:r>
        <w:rPr>
          <w:rFonts w:ascii="Verdana" w:hAnsi="Verdana" w:cs="Arial"/>
          <w:sz w:val="20"/>
          <w:szCs w:val="20"/>
        </w:rPr>
        <w:t>zrealizowanych po jej dokonaniu</w:t>
      </w:r>
    </w:p>
    <w:p w:rsidR="002468A3" w:rsidRDefault="002468A3" w:rsidP="002468A3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2468A3" w:rsidRDefault="002468A3" w:rsidP="002468A3">
      <w:p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1) przedmiotem Umowy są usługi, dostawy lub roboty budowlane</w:t>
      </w:r>
    </w:p>
    <w:p w:rsidR="002468A3" w:rsidRDefault="002468A3" w:rsidP="002468A3">
      <w:p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2) okres obowiązywania Umowy przekracza 6 miesięcy.</w:t>
      </w:r>
    </w:p>
    <w:p w:rsidR="002468A3" w:rsidRPr="00633F21" w:rsidRDefault="002468A3" w:rsidP="002468A3">
      <w:pPr>
        <w:pStyle w:val="Tekstpodstawowy2"/>
        <w:spacing w:line="276" w:lineRule="auto"/>
        <w:ind w:right="-2"/>
        <w:jc w:val="both"/>
        <w:rPr>
          <w:rFonts w:ascii="Verdana" w:hAnsi="Verdana" w:cs="Calibri"/>
          <w:bCs/>
          <w:color w:val="auto"/>
          <w:sz w:val="20"/>
          <w:szCs w:val="20"/>
        </w:rPr>
      </w:pPr>
    </w:p>
    <w:p w:rsidR="00922275" w:rsidRPr="00633F21" w:rsidRDefault="00922275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§ 4</w:t>
      </w:r>
    </w:p>
    <w:p w:rsidR="00922275" w:rsidRPr="00633F21" w:rsidRDefault="00922275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3370BA" w:rsidRPr="00633F21" w:rsidRDefault="003370BA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sz w:val="20"/>
          <w:szCs w:val="20"/>
        </w:rPr>
      </w:pPr>
    </w:p>
    <w:p w:rsidR="00922275" w:rsidRPr="00633F21" w:rsidRDefault="00922275" w:rsidP="00DE5024">
      <w:pPr>
        <w:pStyle w:val="Tekstpodstawowy2"/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lastRenderedPageBreak/>
        <w:t xml:space="preserve">za </w:t>
      </w:r>
      <w:r w:rsidR="00B24381" w:rsidRPr="00633F21">
        <w:rPr>
          <w:rFonts w:ascii="Verdana" w:hAnsi="Verdana" w:cs="Arial"/>
          <w:sz w:val="20"/>
          <w:szCs w:val="20"/>
        </w:rPr>
        <w:t xml:space="preserve">zwłokę </w:t>
      </w:r>
      <w:r w:rsidRPr="00633F21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za </w:t>
      </w:r>
      <w:r w:rsidR="00B24381" w:rsidRPr="00633F21">
        <w:rPr>
          <w:rFonts w:ascii="Verdana" w:hAnsi="Verdana" w:cs="Arial"/>
          <w:sz w:val="20"/>
          <w:szCs w:val="20"/>
        </w:rPr>
        <w:t>zwłokę</w:t>
      </w:r>
      <w:r w:rsidRPr="00633F21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633F21">
        <w:rPr>
          <w:rFonts w:ascii="Verdana" w:hAnsi="Verdana" w:cs="Arial"/>
          <w:sz w:val="20"/>
          <w:szCs w:val="20"/>
        </w:rPr>
        <w:t xml:space="preserve">którąkolwiek ze stron </w:t>
      </w:r>
      <w:r w:rsidRPr="00633F21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633F21">
        <w:rPr>
          <w:rFonts w:ascii="Verdana" w:hAnsi="Verdana" w:cs="Arial"/>
          <w:sz w:val="20"/>
          <w:szCs w:val="20"/>
        </w:rPr>
        <w:t xml:space="preserve">- </w:t>
      </w:r>
      <w:r w:rsidRPr="00633F21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633F21">
        <w:rPr>
          <w:rFonts w:ascii="Verdana" w:hAnsi="Verdana" w:cs="Arial"/>
          <w:sz w:val="20"/>
          <w:szCs w:val="20"/>
        </w:rPr>
        <w:t>niezrealizowanej wartości umowy brutto</w:t>
      </w:r>
      <w:r w:rsidRPr="00633F21">
        <w:rPr>
          <w:rFonts w:ascii="Verdana" w:hAnsi="Verdana" w:cs="Arial"/>
          <w:sz w:val="20"/>
          <w:szCs w:val="20"/>
        </w:rPr>
        <w:t>.</w:t>
      </w:r>
    </w:p>
    <w:p w:rsidR="00922275" w:rsidRPr="00633F21" w:rsidRDefault="00922275" w:rsidP="00DE5024">
      <w:pPr>
        <w:numPr>
          <w:ilvl w:val="0"/>
          <w:numId w:val="4"/>
        </w:numPr>
        <w:tabs>
          <w:tab w:val="clear" w:pos="360"/>
          <w:tab w:val="num" w:pos="426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633F21">
        <w:rPr>
          <w:rFonts w:ascii="Verdana" w:hAnsi="Verdana" w:cs="Arial"/>
          <w:sz w:val="20"/>
          <w:szCs w:val="20"/>
        </w:rPr>
        <w:t xml:space="preserve"> może</w:t>
      </w:r>
      <w:r w:rsidRPr="00633F21">
        <w:rPr>
          <w:rFonts w:ascii="Verdana" w:hAnsi="Verdana" w:cs="Arial"/>
          <w:sz w:val="20"/>
          <w:szCs w:val="20"/>
        </w:rPr>
        <w:t xml:space="preserve"> potrąci</w:t>
      </w:r>
      <w:r w:rsidR="00B24381" w:rsidRPr="00633F21">
        <w:rPr>
          <w:rFonts w:ascii="Verdana" w:hAnsi="Verdana" w:cs="Arial"/>
          <w:sz w:val="20"/>
          <w:szCs w:val="20"/>
        </w:rPr>
        <w:t>ć</w:t>
      </w:r>
      <w:r w:rsidRPr="00633F21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633F21" w:rsidRDefault="00297B4F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Maksymalna wysokość</w:t>
      </w:r>
      <w:r w:rsidR="00A37C67" w:rsidRPr="00633F21">
        <w:rPr>
          <w:rFonts w:ascii="Verdana" w:hAnsi="Verdana" w:cs="Calibri"/>
          <w:sz w:val="20"/>
          <w:szCs w:val="20"/>
        </w:rPr>
        <w:t xml:space="preserve"> naliczonych</w:t>
      </w:r>
      <w:r w:rsidRPr="00633F21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633F21">
        <w:rPr>
          <w:rFonts w:ascii="Verdana" w:hAnsi="Verdana" w:cs="Calibri"/>
          <w:sz w:val="20"/>
          <w:szCs w:val="20"/>
        </w:rPr>
        <w:t xml:space="preserve"> brutto</w:t>
      </w:r>
      <w:r w:rsidRPr="00633F21">
        <w:rPr>
          <w:rFonts w:ascii="Verdana" w:hAnsi="Verdana" w:cs="Calibri"/>
          <w:sz w:val="20"/>
          <w:szCs w:val="20"/>
        </w:rPr>
        <w:t>.</w:t>
      </w:r>
    </w:p>
    <w:p w:rsidR="00922275" w:rsidRPr="00633F21" w:rsidRDefault="00E84223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zastrzega</w:t>
      </w:r>
      <w:r w:rsidR="000C3D91" w:rsidRPr="00633F21">
        <w:rPr>
          <w:rFonts w:ascii="Verdana" w:hAnsi="Verdana" w:cs="Arial"/>
          <w:sz w:val="20"/>
          <w:szCs w:val="20"/>
        </w:rPr>
        <w:t xml:space="preserve"> </w:t>
      </w:r>
      <w:r w:rsidRPr="00633F21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633F21">
        <w:rPr>
          <w:rFonts w:ascii="Verdana" w:hAnsi="Verdana" w:cs="Arial"/>
          <w:sz w:val="20"/>
          <w:szCs w:val="20"/>
        </w:rPr>
        <w:t>.</w:t>
      </w:r>
    </w:p>
    <w:p w:rsidR="00922275" w:rsidRPr="00633F21" w:rsidRDefault="00922275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Wykonawca </w:t>
      </w:r>
      <w:r w:rsidR="00DD237E" w:rsidRPr="00633F21">
        <w:rPr>
          <w:rFonts w:ascii="Verdana" w:hAnsi="Verdana" w:cs="Arial"/>
          <w:sz w:val="20"/>
          <w:szCs w:val="20"/>
        </w:rPr>
        <w:t>jest w zwłoce</w:t>
      </w:r>
      <w:r w:rsidRPr="00633F21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633F21" w:rsidRDefault="000311FD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633F21">
        <w:rPr>
          <w:rFonts w:ascii="Verdana" w:hAnsi="Verdana" w:cs="Arial"/>
          <w:sz w:val="20"/>
          <w:szCs w:val="20"/>
        </w:rPr>
        <w:t>3-krotne</w:t>
      </w:r>
      <w:r w:rsidR="00DD237E" w:rsidRPr="00633F21">
        <w:rPr>
          <w:rFonts w:ascii="Verdana" w:hAnsi="Verdana" w:cs="Arial"/>
          <w:sz w:val="20"/>
          <w:szCs w:val="20"/>
        </w:rPr>
        <w:t>jzwłoki</w:t>
      </w:r>
      <w:r w:rsidR="000311FD" w:rsidRPr="00633F21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3-krotnej reklamacji jakości towaru</w:t>
      </w:r>
    </w:p>
    <w:p w:rsidR="00BB4EBE" w:rsidRPr="00633F21" w:rsidRDefault="00BB4EBE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633F21">
        <w:rPr>
          <w:rStyle w:val="Typewriter"/>
          <w:rFonts w:ascii="Verdana" w:hAnsi="Verdana" w:cs="Arial"/>
          <w:szCs w:val="20"/>
        </w:rPr>
        <w:t>§2 ust. 9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633F21">
        <w:rPr>
          <w:rFonts w:ascii="Verdana" w:hAnsi="Verdana" w:cs="Arial"/>
          <w:sz w:val="20"/>
          <w:szCs w:val="20"/>
        </w:rPr>
        <w:t xml:space="preserve">prawa lub postanowień </w:t>
      </w:r>
      <w:r w:rsidRPr="00633F21">
        <w:rPr>
          <w:rFonts w:ascii="Verdana" w:hAnsi="Verdana" w:cs="Arial"/>
          <w:sz w:val="20"/>
          <w:szCs w:val="20"/>
        </w:rPr>
        <w:t>umowy przez Wykonawcę.</w:t>
      </w:r>
    </w:p>
    <w:p w:rsidR="00863FB4" w:rsidRPr="00633F21" w:rsidRDefault="00863FB4" w:rsidP="00DE5024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może rozwiązać umowę z zachowaniem 30-dniowego terminu wypowiedzenia w przypadku wszczęcia wraz z innymi zamawiającymi procedury</w:t>
      </w:r>
      <w:r w:rsidR="000C3D91" w:rsidRPr="00633F21">
        <w:rPr>
          <w:rFonts w:ascii="Verdana" w:hAnsi="Verdana" w:cs="Arial"/>
          <w:sz w:val="20"/>
          <w:szCs w:val="20"/>
        </w:rPr>
        <w:t xml:space="preserve"> </w:t>
      </w:r>
      <w:r w:rsidR="000301C7" w:rsidRPr="00633F21">
        <w:rPr>
          <w:rFonts w:ascii="Verdana" w:hAnsi="Verdana" w:cs="Arial"/>
          <w:sz w:val="20"/>
          <w:szCs w:val="20"/>
        </w:rPr>
        <w:t>wspólnego postępowania o udzielenie zamówienia publicznego</w:t>
      </w:r>
      <w:r w:rsidRPr="00633F21">
        <w:rPr>
          <w:rFonts w:ascii="Verdana" w:hAnsi="Verdana" w:cs="Arial"/>
          <w:sz w:val="20"/>
          <w:szCs w:val="20"/>
        </w:rPr>
        <w:t xml:space="preserve"> na asortyment będący przedmiotem niniejszej umowy.</w:t>
      </w:r>
    </w:p>
    <w:p w:rsidR="009C2417" w:rsidRPr="00633F21" w:rsidRDefault="000301C7" w:rsidP="00DE5024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Rozwiązanie  wymaga uzasadnienia.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5E1C57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633F21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 spra</w:t>
      </w:r>
      <w:r w:rsidR="000F7655" w:rsidRPr="00633F21">
        <w:rPr>
          <w:rFonts w:ascii="Verdana" w:hAnsi="Verdana" w:cs="Arial"/>
          <w:sz w:val="20"/>
          <w:szCs w:val="20"/>
        </w:rPr>
        <w:t>wach nie uregulowanych niniejszą</w:t>
      </w:r>
      <w:r w:rsidRPr="00633F21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633F21">
          <w:rPr>
            <w:rFonts w:ascii="Verdana" w:hAnsi="Verdana" w:cs="Arial"/>
            <w:sz w:val="20"/>
            <w:szCs w:val="20"/>
          </w:rPr>
          <w:t>Kodeksu cywilnego</w:t>
        </w:r>
      </w:smartTag>
      <w:r w:rsidRPr="00633F21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633F21">
        <w:rPr>
          <w:rFonts w:ascii="Verdana" w:hAnsi="Verdana" w:cs="Arial"/>
          <w:sz w:val="20"/>
          <w:szCs w:val="20"/>
        </w:rPr>
        <w:t>-</w:t>
      </w:r>
      <w:r w:rsidRPr="00633F21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633F21" w:rsidRDefault="00C31AEE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633F21">
        <w:rPr>
          <w:rFonts w:ascii="Verdana" w:hAnsi="Verdana" w:cs="Arial"/>
          <w:sz w:val="20"/>
          <w:szCs w:val="20"/>
        </w:rPr>
        <w:t>.</w:t>
      </w:r>
    </w:p>
    <w:p w:rsidR="00E53889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Integralną częś</w:t>
      </w:r>
      <w:r w:rsidR="00E356CC" w:rsidRPr="00633F21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633F21">
        <w:rPr>
          <w:rFonts w:ascii="Verdana" w:hAnsi="Verdana" w:cs="Arial"/>
          <w:sz w:val="20"/>
          <w:szCs w:val="20"/>
        </w:rPr>
        <w:t xml:space="preserve">. </w:t>
      </w: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633F21" w:rsidRDefault="00F65A82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F65A82" w:rsidRPr="00633F21" w:rsidRDefault="00F65A82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421CBC" w:rsidRPr="00633F21" w:rsidRDefault="00421CBC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DE5024">
      <w:pPr>
        <w:pStyle w:val="Nagwek9"/>
        <w:spacing w:line="276" w:lineRule="auto"/>
        <w:ind w:right="-2"/>
        <w:rPr>
          <w:rFonts w:ascii="Verdana" w:hAnsi="Verdana" w:cs="Arial"/>
          <w:sz w:val="20"/>
        </w:rPr>
      </w:pPr>
      <w:r w:rsidRPr="00633F21">
        <w:rPr>
          <w:rFonts w:ascii="Verdana" w:hAnsi="Verdana" w:cs="Arial"/>
          <w:sz w:val="20"/>
        </w:rPr>
        <w:tab/>
        <w:t>Wykonawca</w:t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  <w:t>Zamawiający</w:t>
      </w:r>
    </w:p>
    <w:sectPr w:rsidR="00922275" w:rsidRPr="00AD708B" w:rsidSect="008151D1">
      <w:headerReference w:type="default" r:id="rId10"/>
      <w:footerReference w:type="even" r:id="rId11"/>
      <w:footerReference w:type="default" r:id="rId12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11A" w:rsidRDefault="005C011A">
      <w:r>
        <w:separator/>
      </w:r>
    </w:p>
  </w:endnote>
  <w:endnote w:type="continuationSeparator" w:id="1">
    <w:p w:rsidR="005C011A" w:rsidRDefault="005C01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11A" w:rsidRDefault="001F245D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C011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C011A" w:rsidRDefault="005C011A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11A" w:rsidRDefault="001F245D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C011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45AFC">
      <w:rPr>
        <w:rStyle w:val="Numerstrony"/>
        <w:noProof/>
      </w:rPr>
      <w:t>2</w:t>
    </w:r>
    <w:r>
      <w:rPr>
        <w:rStyle w:val="Numerstrony"/>
      </w:rPr>
      <w:fldChar w:fldCharType="end"/>
    </w:r>
  </w:p>
  <w:p w:rsidR="005C011A" w:rsidRDefault="005C011A" w:rsidP="002076D6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11A" w:rsidRDefault="005C011A">
      <w:r>
        <w:separator/>
      </w:r>
    </w:p>
  </w:footnote>
  <w:footnote w:type="continuationSeparator" w:id="1">
    <w:p w:rsidR="005C011A" w:rsidRDefault="005C01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11A" w:rsidRPr="00AE427E" w:rsidRDefault="005C011A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>
      <w:rPr>
        <w:rFonts w:ascii="Arial" w:hAnsi="Arial" w:cs="Arial"/>
        <w:sz w:val="18"/>
        <w:szCs w:val="18"/>
      </w:rPr>
      <w:t xml:space="preserve"> </w:t>
    </w:r>
    <w:r w:rsidR="00415338">
      <w:rPr>
        <w:rFonts w:ascii="Arial" w:hAnsi="Arial" w:cs="Arial"/>
        <w:sz w:val="18"/>
        <w:szCs w:val="18"/>
      </w:rPr>
      <w:t>19</w:t>
    </w:r>
    <w:r w:rsidR="00633F21">
      <w:rPr>
        <w:rFonts w:ascii="Arial" w:hAnsi="Arial" w:cs="Arial"/>
        <w:sz w:val="18"/>
        <w:szCs w:val="18"/>
      </w:rPr>
      <w:t xml:space="preserve"> </w:t>
    </w:r>
    <w:r w:rsidRPr="00AE427E">
      <w:rPr>
        <w:rFonts w:ascii="Arial" w:hAnsi="Arial" w:cs="Arial"/>
        <w:sz w:val="18"/>
        <w:szCs w:val="18"/>
      </w:rPr>
      <w:t>/</w:t>
    </w:r>
    <w:r w:rsidR="006C5DFF">
      <w:rPr>
        <w:rFonts w:ascii="Arial" w:hAnsi="Arial" w:cs="Arial"/>
        <w:sz w:val="18"/>
        <w:szCs w:val="18"/>
      </w:rPr>
      <w:t>2023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 xml:space="preserve">Załącznik nr </w:t>
    </w:r>
    <w:r>
      <w:rPr>
        <w:rFonts w:ascii="Arial" w:hAnsi="Arial" w:cs="Arial"/>
        <w:sz w:val="18"/>
        <w:szCs w:val="18"/>
      </w:rPr>
      <w:t>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7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9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0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</w:num>
  <w:num w:numId="3">
    <w:abstractNumId w:val="18"/>
    <w:lvlOverride w:ilvl="0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0"/>
  </w:num>
  <w:num w:numId="8">
    <w:abstractNumId w:val="19"/>
  </w:num>
  <w:num w:numId="9">
    <w:abstractNumId w:val="18"/>
  </w:num>
  <w:num w:numId="10">
    <w:abstractNumId w:val="9"/>
  </w:num>
  <w:num w:numId="11">
    <w:abstractNumId w:val="14"/>
  </w:num>
  <w:num w:numId="12">
    <w:abstractNumId w:val="7"/>
  </w:num>
  <w:num w:numId="13">
    <w:abstractNumId w:val="3"/>
  </w:num>
  <w:num w:numId="14">
    <w:abstractNumId w:val="12"/>
  </w:num>
  <w:num w:numId="15">
    <w:abstractNumId w:val="1"/>
  </w:num>
  <w:num w:numId="16">
    <w:abstractNumId w:val="6"/>
  </w:num>
  <w:num w:numId="17">
    <w:abstractNumId w:val="4"/>
  </w:num>
  <w:num w:numId="18">
    <w:abstractNumId w:val="16"/>
  </w:num>
  <w:num w:numId="19">
    <w:abstractNumId w:val="15"/>
  </w:num>
  <w:num w:numId="20">
    <w:abstractNumId w:val="21"/>
  </w:num>
  <w:num w:numId="21">
    <w:abstractNumId w:val="5"/>
  </w:num>
  <w:num w:numId="22">
    <w:abstractNumId w:val="10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"/>
  </w:num>
  <w:num w:numId="26">
    <w:abstractNumId w:val="13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2275"/>
    <w:rsid w:val="0000453D"/>
    <w:rsid w:val="00004541"/>
    <w:rsid w:val="000238D3"/>
    <w:rsid w:val="000301C7"/>
    <w:rsid w:val="000311FD"/>
    <w:rsid w:val="00037561"/>
    <w:rsid w:val="00041A95"/>
    <w:rsid w:val="00043754"/>
    <w:rsid w:val="0004734F"/>
    <w:rsid w:val="00060C81"/>
    <w:rsid w:val="00061499"/>
    <w:rsid w:val="00062708"/>
    <w:rsid w:val="00062C21"/>
    <w:rsid w:val="00076FF1"/>
    <w:rsid w:val="00080B97"/>
    <w:rsid w:val="00084CE4"/>
    <w:rsid w:val="00084D82"/>
    <w:rsid w:val="00085501"/>
    <w:rsid w:val="00087804"/>
    <w:rsid w:val="00091981"/>
    <w:rsid w:val="000958EB"/>
    <w:rsid w:val="00097C59"/>
    <w:rsid w:val="000A64BC"/>
    <w:rsid w:val="000B2F7C"/>
    <w:rsid w:val="000B3F3D"/>
    <w:rsid w:val="000B4179"/>
    <w:rsid w:val="000B590E"/>
    <w:rsid w:val="000B76BA"/>
    <w:rsid w:val="000C1E48"/>
    <w:rsid w:val="000C3D91"/>
    <w:rsid w:val="000D2A00"/>
    <w:rsid w:val="000D457F"/>
    <w:rsid w:val="000E0773"/>
    <w:rsid w:val="000E6456"/>
    <w:rsid w:val="000F1551"/>
    <w:rsid w:val="000F68B7"/>
    <w:rsid w:val="000F7655"/>
    <w:rsid w:val="001007A4"/>
    <w:rsid w:val="00103ED5"/>
    <w:rsid w:val="0011688B"/>
    <w:rsid w:val="0012040A"/>
    <w:rsid w:val="00130C0A"/>
    <w:rsid w:val="00131239"/>
    <w:rsid w:val="001407D9"/>
    <w:rsid w:val="001458BE"/>
    <w:rsid w:val="0015132B"/>
    <w:rsid w:val="00156884"/>
    <w:rsid w:val="0016066B"/>
    <w:rsid w:val="001617FE"/>
    <w:rsid w:val="00162B4C"/>
    <w:rsid w:val="00166D1E"/>
    <w:rsid w:val="00180218"/>
    <w:rsid w:val="001830CA"/>
    <w:rsid w:val="00190F08"/>
    <w:rsid w:val="00191112"/>
    <w:rsid w:val="001A3F97"/>
    <w:rsid w:val="001B0450"/>
    <w:rsid w:val="001B5C2A"/>
    <w:rsid w:val="001C5A9F"/>
    <w:rsid w:val="001D1B65"/>
    <w:rsid w:val="001D44D8"/>
    <w:rsid w:val="001D71AF"/>
    <w:rsid w:val="001E1498"/>
    <w:rsid w:val="001E7723"/>
    <w:rsid w:val="001E7D13"/>
    <w:rsid w:val="001F245D"/>
    <w:rsid w:val="0020283D"/>
    <w:rsid w:val="00205756"/>
    <w:rsid w:val="002076D6"/>
    <w:rsid w:val="00211F8F"/>
    <w:rsid w:val="0021382C"/>
    <w:rsid w:val="002154D6"/>
    <w:rsid w:val="002409DD"/>
    <w:rsid w:val="00242556"/>
    <w:rsid w:val="002468A3"/>
    <w:rsid w:val="00251357"/>
    <w:rsid w:val="00252637"/>
    <w:rsid w:val="0025508D"/>
    <w:rsid w:val="00257B21"/>
    <w:rsid w:val="00262D55"/>
    <w:rsid w:val="002656B9"/>
    <w:rsid w:val="00265A8A"/>
    <w:rsid w:val="00273DED"/>
    <w:rsid w:val="00284717"/>
    <w:rsid w:val="00297B4F"/>
    <w:rsid w:val="002A71B3"/>
    <w:rsid w:val="002B401D"/>
    <w:rsid w:val="002C0A7B"/>
    <w:rsid w:val="002C69C9"/>
    <w:rsid w:val="002C719F"/>
    <w:rsid w:val="002D61A8"/>
    <w:rsid w:val="002E3236"/>
    <w:rsid w:val="003039CD"/>
    <w:rsid w:val="00314823"/>
    <w:rsid w:val="0032030C"/>
    <w:rsid w:val="003239E2"/>
    <w:rsid w:val="0033033B"/>
    <w:rsid w:val="00333F8E"/>
    <w:rsid w:val="003370BA"/>
    <w:rsid w:val="00340CAC"/>
    <w:rsid w:val="003420ED"/>
    <w:rsid w:val="00350402"/>
    <w:rsid w:val="00352D77"/>
    <w:rsid w:val="00354468"/>
    <w:rsid w:val="003560B0"/>
    <w:rsid w:val="00370216"/>
    <w:rsid w:val="00375AF4"/>
    <w:rsid w:val="00380BEF"/>
    <w:rsid w:val="00381522"/>
    <w:rsid w:val="003979F1"/>
    <w:rsid w:val="003B5231"/>
    <w:rsid w:val="003B5CD3"/>
    <w:rsid w:val="003C0B4F"/>
    <w:rsid w:val="003D0194"/>
    <w:rsid w:val="003D3FFF"/>
    <w:rsid w:val="003F306E"/>
    <w:rsid w:val="003F59E8"/>
    <w:rsid w:val="00402A8F"/>
    <w:rsid w:val="00406AE6"/>
    <w:rsid w:val="00411552"/>
    <w:rsid w:val="00415338"/>
    <w:rsid w:val="00420626"/>
    <w:rsid w:val="00420BC1"/>
    <w:rsid w:val="00421759"/>
    <w:rsid w:val="00421B2B"/>
    <w:rsid w:val="00421CBC"/>
    <w:rsid w:val="0043310C"/>
    <w:rsid w:val="00446896"/>
    <w:rsid w:val="00460D5A"/>
    <w:rsid w:val="00461878"/>
    <w:rsid w:val="00463595"/>
    <w:rsid w:val="00467332"/>
    <w:rsid w:val="00467B39"/>
    <w:rsid w:val="0048127C"/>
    <w:rsid w:val="004865F9"/>
    <w:rsid w:val="004A61C2"/>
    <w:rsid w:val="004A7A4E"/>
    <w:rsid w:val="004B273C"/>
    <w:rsid w:val="004B53E0"/>
    <w:rsid w:val="004B629D"/>
    <w:rsid w:val="004C3D09"/>
    <w:rsid w:val="004E2AF6"/>
    <w:rsid w:val="004E46CA"/>
    <w:rsid w:val="004E59B3"/>
    <w:rsid w:val="00501FB9"/>
    <w:rsid w:val="00535CF5"/>
    <w:rsid w:val="00541F09"/>
    <w:rsid w:val="00543163"/>
    <w:rsid w:val="005474AC"/>
    <w:rsid w:val="00551149"/>
    <w:rsid w:val="0055528C"/>
    <w:rsid w:val="005552F8"/>
    <w:rsid w:val="0056459E"/>
    <w:rsid w:val="005657CA"/>
    <w:rsid w:val="00566370"/>
    <w:rsid w:val="00567543"/>
    <w:rsid w:val="00583BF5"/>
    <w:rsid w:val="0058586D"/>
    <w:rsid w:val="005A4911"/>
    <w:rsid w:val="005B1BAD"/>
    <w:rsid w:val="005B310A"/>
    <w:rsid w:val="005B51DD"/>
    <w:rsid w:val="005C011A"/>
    <w:rsid w:val="005C1716"/>
    <w:rsid w:val="005C2206"/>
    <w:rsid w:val="005C594B"/>
    <w:rsid w:val="005D327A"/>
    <w:rsid w:val="005E1C57"/>
    <w:rsid w:val="005E28BF"/>
    <w:rsid w:val="005E4A2F"/>
    <w:rsid w:val="005F5FC9"/>
    <w:rsid w:val="00622AD8"/>
    <w:rsid w:val="0063102C"/>
    <w:rsid w:val="006329E9"/>
    <w:rsid w:val="00633C54"/>
    <w:rsid w:val="00633F21"/>
    <w:rsid w:val="006372B0"/>
    <w:rsid w:val="00640CE4"/>
    <w:rsid w:val="0064213D"/>
    <w:rsid w:val="006430B6"/>
    <w:rsid w:val="006434D5"/>
    <w:rsid w:val="00644A1D"/>
    <w:rsid w:val="0064519B"/>
    <w:rsid w:val="00645AFC"/>
    <w:rsid w:val="0064620D"/>
    <w:rsid w:val="00656C99"/>
    <w:rsid w:val="006632AF"/>
    <w:rsid w:val="00673473"/>
    <w:rsid w:val="00691E2C"/>
    <w:rsid w:val="00695C9A"/>
    <w:rsid w:val="006A0D9C"/>
    <w:rsid w:val="006B0674"/>
    <w:rsid w:val="006B1EDD"/>
    <w:rsid w:val="006B3194"/>
    <w:rsid w:val="006B3981"/>
    <w:rsid w:val="006B583B"/>
    <w:rsid w:val="006C52D1"/>
    <w:rsid w:val="006C5CD3"/>
    <w:rsid w:val="006C5DFF"/>
    <w:rsid w:val="006D0DDE"/>
    <w:rsid w:val="006D28F6"/>
    <w:rsid w:val="006D30AA"/>
    <w:rsid w:val="006D3E39"/>
    <w:rsid w:val="006D7EFC"/>
    <w:rsid w:val="006E0C3B"/>
    <w:rsid w:val="006E1C0C"/>
    <w:rsid w:val="006E4FB3"/>
    <w:rsid w:val="006E7F92"/>
    <w:rsid w:val="00706B50"/>
    <w:rsid w:val="007073E6"/>
    <w:rsid w:val="00726E25"/>
    <w:rsid w:val="007307B6"/>
    <w:rsid w:val="007448AE"/>
    <w:rsid w:val="007616DD"/>
    <w:rsid w:val="00765F83"/>
    <w:rsid w:val="007705C5"/>
    <w:rsid w:val="00781C18"/>
    <w:rsid w:val="00783253"/>
    <w:rsid w:val="00793099"/>
    <w:rsid w:val="007B2149"/>
    <w:rsid w:val="007B409C"/>
    <w:rsid w:val="007B4521"/>
    <w:rsid w:val="007C4727"/>
    <w:rsid w:val="007D019E"/>
    <w:rsid w:val="007E4B0A"/>
    <w:rsid w:val="007F3BC3"/>
    <w:rsid w:val="007F535B"/>
    <w:rsid w:val="00800295"/>
    <w:rsid w:val="0080336F"/>
    <w:rsid w:val="0080717E"/>
    <w:rsid w:val="0081150D"/>
    <w:rsid w:val="008131CC"/>
    <w:rsid w:val="008138BC"/>
    <w:rsid w:val="008151D1"/>
    <w:rsid w:val="00820243"/>
    <w:rsid w:val="008262FE"/>
    <w:rsid w:val="00831FF9"/>
    <w:rsid w:val="00833F16"/>
    <w:rsid w:val="00842CA4"/>
    <w:rsid w:val="00854C6A"/>
    <w:rsid w:val="00855A8C"/>
    <w:rsid w:val="00863FB4"/>
    <w:rsid w:val="008765FC"/>
    <w:rsid w:val="00883C6E"/>
    <w:rsid w:val="00884805"/>
    <w:rsid w:val="0089109E"/>
    <w:rsid w:val="00891C81"/>
    <w:rsid w:val="008932DE"/>
    <w:rsid w:val="00893F0A"/>
    <w:rsid w:val="008A2A27"/>
    <w:rsid w:val="008A65FC"/>
    <w:rsid w:val="008C2E4C"/>
    <w:rsid w:val="008C547A"/>
    <w:rsid w:val="008D0149"/>
    <w:rsid w:val="008D2FE9"/>
    <w:rsid w:val="008E0E34"/>
    <w:rsid w:val="008E3775"/>
    <w:rsid w:val="008F26C4"/>
    <w:rsid w:val="008F4F4C"/>
    <w:rsid w:val="008F7E0B"/>
    <w:rsid w:val="009005C9"/>
    <w:rsid w:val="00906C55"/>
    <w:rsid w:val="00917F71"/>
    <w:rsid w:val="00922275"/>
    <w:rsid w:val="00927CF7"/>
    <w:rsid w:val="0095278D"/>
    <w:rsid w:val="0095388D"/>
    <w:rsid w:val="009604BF"/>
    <w:rsid w:val="00964193"/>
    <w:rsid w:val="00975F06"/>
    <w:rsid w:val="0097719C"/>
    <w:rsid w:val="009808EE"/>
    <w:rsid w:val="00994B49"/>
    <w:rsid w:val="00996897"/>
    <w:rsid w:val="00997F0A"/>
    <w:rsid w:val="009A3A50"/>
    <w:rsid w:val="009B0FA5"/>
    <w:rsid w:val="009B52DB"/>
    <w:rsid w:val="009B7D35"/>
    <w:rsid w:val="009C2417"/>
    <w:rsid w:val="009C3EB9"/>
    <w:rsid w:val="009C5386"/>
    <w:rsid w:val="009C7A14"/>
    <w:rsid w:val="009D2453"/>
    <w:rsid w:val="009E0A96"/>
    <w:rsid w:val="009E390F"/>
    <w:rsid w:val="009E7FF8"/>
    <w:rsid w:val="009F6B78"/>
    <w:rsid w:val="00A0543C"/>
    <w:rsid w:val="00A10DCD"/>
    <w:rsid w:val="00A11FD6"/>
    <w:rsid w:val="00A25996"/>
    <w:rsid w:val="00A264FC"/>
    <w:rsid w:val="00A26836"/>
    <w:rsid w:val="00A27F87"/>
    <w:rsid w:val="00A37C67"/>
    <w:rsid w:val="00A4398B"/>
    <w:rsid w:val="00A75170"/>
    <w:rsid w:val="00A752A6"/>
    <w:rsid w:val="00A75C37"/>
    <w:rsid w:val="00A816DB"/>
    <w:rsid w:val="00A81E39"/>
    <w:rsid w:val="00A8745C"/>
    <w:rsid w:val="00A929DC"/>
    <w:rsid w:val="00A950FD"/>
    <w:rsid w:val="00AA1BD6"/>
    <w:rsid w:val="00AA1E4F"/>
    <w:rsid w:val="00AA4A85"/>
    <w:rsid w:val="00AB04C8"/>
    <w:rsid w:val="00AC7BCF"/>
    <w:rsid w:val="00AD56C3"/>
    <w:rsid w:val="00AD708B"/>
    <w:rsid w:val="00AE1021"/>
    <w:rsid w:val="00AE1475"/>
    <w:rsid w:val="00AE3E41"/>
    <w:rsid w:val="00AE427E"/>
    <w:rsid w:val="00AF0127"/>
    <w:rsid w:val="00AF49DE"/>
    <w:rsid w:val="00B00A37"/>
    <w:rsid w:val="00B01216"/>
    <w:rsid w:val="00B05031"/>
    <w:rsid w:val="00B16946"/>
    <w:rsid w:val="00B20D10"/>
    <w:rsid w:val="00B24381"/>
    <w:rsid w:val="00B25D08"/>
    <w:rsid w:val="00B27652"/>
    <w:rsid w:val="00B340DE"/>
    <w:rsid w:val="00B363A3"/>
    <w:rsid w:val="00B42E5F"/>
    <w:rsid w:val="00B45B14"/>
    <w:rsid w:val="00B514D9"/>
    <w:rsid w:val="00B52F39"/>
    <w:rsid w:val="00B62789"/>
    <w:rsid w:val="00B62F2B"/>
    <w:rsid w:val="00B71347"/>
    <w:rsid w:val="00B824D4"/>
    <w:rsid w:val="00B92CB2"/>
    <w:rsid w:val="00B93CF6"/>
    <w:rsid w:val="00BA11D7"/>
    <w:rsid w:val="00BB05F2"/>
    <w:rsid w:val="00BB14E9"/>
    <w:rsid w:val="00BB4EBE"/>
    <w:rsid w:val="00BB5CF8"/>
    <w:rsid w:val="00BD566F"/>
    <w:rsid w:val="00BD5F91"/>
    <w:rsid w:val="00BE1FA5"/>
    <w:rsid w:val="00BE5D1C"/>
    <w:rsid w:val="00C13B93"/>
    <w:rsid w:val="00C21E66"/>
    <w:rsid w:val="00C23902"/>
    <w:rsid w:val="00C3101D"/>
    <w:rsid w:val="00C3137C"/>
    <w:rsid w:val="00C31AEE"/>
    <w:rsid w:val="00C44386"/>
    <w:rsid w:val="00C4575A"/>
    <w:rsid w:val="00C70ADB"/>
    <w:rsid w:val="00C77420"/>
    <w:rsid w:val="00C85530"/>
    <w:rsid w:val="00CA7096"/>
    <w:rsid w:val="00CB1867"/>
    <w:rsid w:val="00CC229E"/>
    <w:rsid w:val="00CC2B02"/>
    <w:rsid w:val="00CC3B79"/>
    <w:rsid w:val="00CC6CF6"/>
    <w:rsid w:val="00CC79C6"/>
    <w:rsid w:val="00CD6257"/>
    <w:rsid w:val="00CE2F42"/>
    <w:rsid w:val="00CE5D12"/>
    <w:rsid w:val="00CF5F68"/>
    <w:rsid w:val="00D03DF0"/>
    <w:rsid w:val="00D04869"/>
    <w:rsid w:val="00D1464E"/>
    <w:rsid w:val="00D2038C"/>
    <w:rsid w:val="00D21230"/>
    <w:rsid w:val="00D241AB"/>
    <w:rsid w:val="00D32B9F"/>
    <w:rsid w:val="00D407DE"/>
    <w:rsid w:val="00D441DE"/>
    <w:rsid w:val="00D537A7"/>
    <w:rsid w:val="00D66CE5"/>
    <w:rsid w:val="00D820BA"/>
    <w:rsid w:val="00D95D45"/>
    <w:rsid w:val="00DA7BF0"/>
    <w:rsid w:val="00DB2ECC"/>
    <w:rsid w:val="00DB54BB"/>
    <w:rsid w:val="00DC45A9"/>
    <w:rsid w:val="00DD237E"/>
    <w:rsid w:val="00DE5024"/>
    <w:rsid w:val="00DE7F8A"/>
    <w:rsid w:val="00E0438B"/>
    <w:rsid w:val="00E16B20"/>
    <w:rsid w:val="00E16EDA"/>
    <w:rsid w:val="00E23E64"/>
    <w:rsid w:val="00E32EC2"/>
    <w:rsid w:val="00E356CC"/>
    <w:rsid w:val="00E40A55"/>
    <w:rsid w:val="00E44C56"/>
    <w:rsid w:val="00E53889"/>
    <w:rsid w:val="00E64BB9"/>
    <w:rsid w:val="00E64CAC"/>
    <w:rsid w:val="00E703D3"/>
    <w:rsid w:val="00E80C33"/>
    <w:rsid w:val="00E84223"/>
    <w:rsid w:val="00E85130"/>
    <w:rsid w:val="00E86461"/>
    <w:rsid w:val="00EA0AF6"/>
    <w:rsid w:val="00EA4F2B"/>
    <w:rsid w:val="00EA648F"/>
    <w:rsid w:val="00EB399D"/>
    <w:rsid w:val="00EB3B46"/>
    <w:rsid w:val="00EB3B8C"/>
    <w:rsid w:val="00EF43E3"/>
    <w:rsid w:val="00F01893"/>
    <w:rsid w:val="00F03ABC"/>
    <w:rsid w:val="00F05426"/>
    <w:rsid w:val="00F1273A"/>
    <w:rsid w:val="00F14346"/>
    <w:rsid w:val="00F26AD3"/>
    <w:rsid w:val="00F345A5"/>
    <w:rsid w:val="00F351D5"/>
    <w:rsid w:val="00F452B1"/>
    <w:rsid w:val="00F537F6"/>
    <w:rsid w:val="00F60218"/>
    <w:rsid w:val="00F65A82"/>
    <w:rsid w:val="00F65D2F"/>
    <w:rsid w:val="00F720A2"/>
    <w:rsid w:val="00F802BE"/>
    <w:rsid w:val="00F81520"/>
    <w:rsid w:val="00F85B08"/>
    <w:rsid w:val="00F85C03"/>
    <w:rsid w:val="00F90AFA"/>
    <w:rsid w:val="00FB76E6"/>
    <w:rsid w:val="00FD2F84"/>
    <w:rsid w:val="00FE3AA1"/>
    <w:rsid w:val="00FF0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8131CC"/>
    <w:pPr>
      <w:ind w:left="720"/>
      <w:contextualSpacing/>
    </w:pPr>
  </w:style>
  <w:style w:type="paragraph" w:styleId="Poprawka">
    <w:name w:val="Revision"/>
    <w:hidden/>
    <w:uiPriority w:val="99"/>
    <w:semiHidden/>
    <w:rsid w:val="0080336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faktur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0FD4CE-88C4-4B14-8C66-68947368D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1565</Words>
  <Characters>9878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11421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asewastynowicz</cp:lastModifiedBy>
  <cp:revision>18</cp:revision>
  <cp:lastPrinted>2013-05-31T07:55:00Z</cp:lastPrinted>
  <dcterms:created xsi:type="dcterms:W3CDTF">2023-01-19T08:07:00Z</dcterms:created>
  <dcterms:modified xsi:type="dcterms:W3CDTF">2023-03-02T11:46:00Z</dcterms:modified>
</cp:coreProperties>
</file>