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A4" w:rsidRPr="004A7D2D" w:rsidRDefault="00B128A4" w:rsidP="00B32DEE">
      <w:pPr>
        <w:pStyle w:val="Nagwek"/>
        <w:spacing w:line="276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proofErr w:type="spellStart"/>
      <w:r w:rsidRPr="004A7D2D">
        <w:rPr>
          <w:rFonts w:ascii="Verdana" w:hAnsi="Verdana"/>
          <w:sz w:val="20"/>
          <w:szCs w:val="20"/>
        </w:rPr>
        <w:t>W</w:t>
      </w:r>
      <w:r w:rsidR="00A16FF8" w:rsidRPr="004A7D2D">
        <w:rPr>
          <w:rFonts w:ascii="Verdana" w:hAnsi="Verdana"/>
          <w:sz w:val="20"/>
          <w:szCs w:val="20"/>
        </w:rPr>
        <w:t>CPiT</w:t>
      </w:r>
      <w:proofErr w:type="spellEnd"/>
      <w:r w:rsidR="00393A75">
        <w:rPr>
          <w:rFonts w:ascii="Verdana" w:hAnsi="Verdana"/>
          <w:sz w:val="20"/>
          <w:szCs w:val="20"/>
        </w:rPr>
        <w:t>/EA/381</w:t>
      </w:r>
      <w:r w:rsidR="00CC5B16">
        <w:rPr>
          <w:rFonts w:ascii="Verdana" w:hAnsi="Verdana"/>
          <w:sz w:val="20"/>
          <w:szCs w:val="20"/>
        </w:rPr>
        <w:t>-</w:t>
      </w:r>
      <w:r w:rsidR="00393A75">
        <w:rPr>
          <w:rFonts w:ascii="Verdana" w:hAnsi="Verdana"/>
          <w:sz w:val="20"/>
          <w:szCs w:val="20"/>
        </w:rPr>
        <w:t>14</w:t>
      </w:r>
      <w:r w:rsidR="00C92108">
        <w:rPr>
          <w:rFonts w:ascii="Verdana" w:hAnsi="Verdana"/>
          <w:sz w:val="20"/>
          <w:szCs w:val="20"/>
        </w:rPr>
        <w:t>/2023</w:t>
      </w:r>
      <w:r w:rsidRPr="004A7D2D">
        <w:rPr>
          <w:rFonts w:ascii="Verdana" w:hAnsi="Verdana"/>
          <w:sz w:val="20"/>
          <w:szCs w:val="20"/>
        </w:rPr>
        <w:tab/>
      </w:r>
      <w:r w:rsidRPr="004A7D2D">
        <w:rPr>
          <w:rFonts w:ascii="Verdana" w:hAnsi="Verdana"/>
          <w:sz w:val="20"/>
          <w:szCs w:val="20"/>
        </w:rPr>
        <w:tab/>
        <w:t xml:space="preserve">Poznań, </w:t>
      </w:r>
      <w:r w:rsidR="005C12FE">
        <w:rPr>
          <w:rFonts w:ascii="Verdana" w:hAnsi="Verdana"/>
          <w:sz w:val="20"/>
          <w:szCs w:val="20"/>
        </w:rPr>
        <w:t>1</w:t>
      </w:r>
      <w:r w:rsidR="006B0966">
        <w:rPr>
          <w:rFonts w:ascii="Verdana" w:hAnsi="Verdana"/>
          <w:sz w:val="20"/>
          <w:szCs w:val="20"/>
        </w:rPr>
        <w:t>0</w:t>
      </w:r>
      <w:r w:rsidR="00CE0D73" w:rsidRPr="004A7D2D">
        <w:rPr>
          <w:rFonts w:ascii="Verdana" w:hAnsi="Verdana"/>
          <w:sz w:val="20"/>
          <w:szCs w:val="20"/>
        </w:rPr>
        <w:t>.</w:t>
      </w:r>
      <w:r w:rsidR="00C92108">
        <w:rPr>
          <w:rFonts w:ascii="Verdana" w:hAnsi="Verdana"/>
          <w:sz w:val="20"/>
          <w:szCs w:val="20"/>
        </w:rPr>
        <w:t>03</w:t>
      </w:r>
      <w:r w:rsidR="005A438D" w:rsidRPr="004A7D2D">
        <w:rPr>
          <w:rFonts w:ascii="Verdana" w:hAnsi="Verdana"/>
          <w:sz w:val="20"/>
          <w:szCs w:val="20"/>
        </w:rPr>
        <w:t>.</w:t>
      </w:r>
      <w:r w:rsidR="00C92108">
        <w:rPr>
          <w:rFonts w:ascii="Verdana" w:hAnsi="Verdana"/>
          <w:sz w:val="20"/>
          <w:szCs w:val="20"/>
        </w:rPr>
        <w:t>2023</w:t>
      </w:r>
      <w:r w:rsidRPr="004A7D2D">
        <w:rPr>
          <w:rFonts w:ascii="Verdana" w:hAnsi="Verdana"/>
          <w:sz w:val="20"/>
          <w:szCs w:val="20"/>
        </w:rPr>
        <w:t xml:space="preserve"> r</w:t>
      </w:r>
      <w:r w:rsidR="00BC6B76" w:rsidRPr="004A7D2D">
        <w:rPr>
          <w:rFonts w:ascii="Verdana" w:hAnsi="Verdana"/>
          <w:sz w:val="20"/>
          <w:szCs w:val="20"/>
        </w:rPr>
        <w:t>.</w:t>
      </w:r>
    </w:p>
    <w:p w:rsidR="00B128A4" w:rsidRPr="004A7D2D" w:rsidRDefault="00B128A4" w:rsidP="00B32DEE">
      <w:pPr>
        <w:pStyle w:val="Nagwek"/>
        <w:spacing w:line="276" w:lineRule="auto"/>
        <w:jc w:val="both"/>
        <w:rPr>
          <w:rFonts w:ascii="Verdana" w:hAnsi="Verdana"/>
          <w:sz w:val="20"/>
          <w:szCs w:val="20"/>
        </w:rPr>
      </w:pPr>
      <w:r w:rsidRPr="004A7D2D">
        <w:rPr>
          <w:rFonts w:ascii="Verdana" w:hAnsi="Verdana"/>
          <w:sz w:val="20"/>
          <w:szCs w:val="20"/>
        </w:rPr>
        <w:tab/>
      </w:r>
      <w:r w:rsidRPr="004A7D2D">
        <w:rPr>
          <w:rFonts w:ascii="Verdana" w:hAnsi="Verdana"/>
          <w:sz w:val="20"/>
          <w:szCs w:val="20"/>
        </w:rPr>
        <w:tab/>
        <w:t>Uczestnicy postępowania</w:t>
      </w:r>
    </w:p>
    <w:p w:rsidR="00556DBA" w:rsidRDefault="00556DBA" w:rsidP="00556DBA">
      <w:pPr>
        <w:spacing w:after="0"/>
        <w:jc w:val="both"/>
        <w:rPr>
          <w:rFonts w:ascii="Verdana" w:hAnsi="Verdana" w:cstheme="minorHAnsi"/>
          <w:b/>
          <w:sz w:val="20"/>
          <w:szCs w:val="20"/>
        </w:rPr>
      </w:pPr>
    </w:p>
    <w:p w:rsidR="00AD0875" w:rsidRPr="004A7D2D" w:rsidRDefault="00B128A4" w:rsidP="00556DBA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4A7D2D">
        <w:rPr>
          <w:rFonts w:ascii="Verdana" w:hAnsi="Verdana" w:cstheme="minorHAnsi"/>
          <w:b/>
          <w:sz w:val="20"/>
          <w:szCs w:val="20"/>
        </w:rPr>
        <w:t xml:space="preserve">Dotyczy: przetargu nieograniczonego </w:t>
      </w:r>
      <w:r w:rsidRPr="004A7D2D">
        <w:rPr>
          <w:rFonts w:ascii="Verdana" w:hAnsi="Verdana" w:cstheme="minorHAnsi"/>
          <w:b/>
          <w:sz w:val="20"/>
          <w:szCs w:val="20"/>
          <w:lang w:eastAsia="pl-PL"/>
        </w:rPr>
        <w:t xml:space="preserve">na </w:t>
      </w:r>
      <w:r w:rsidR="00315901" w:rsidRPr="004A7D2D">
        <w:rPr>
          <w:rFonts w:ascii="Verdana" w:hAnsi="Verdana" w:cstheme="minorHAnsi"/>
          <w:b/>
          <w:sz w:val="20"/>
          <w:szCs w:val="20"/>
          <w:lang w:eastAsia="pl-PL"/>
        </w:rPr>
        <w:t>d</w:t>
      </w:r>
      <w:r w:rsidR="005C12FE">
        <w:rPr>
          <w:rFonts w:ascii="Verdana" w:hAnsi="Verdana"/>
          <w:b/>
          <w:sz w:val="20"/>
          <w:szCs w:val="20"/>
        </w:rPr>
        <w:t>ostawę antybiotyków</w:t>
      </w:r>
      <w:r w:rsidR="00AD0875" w:rsidRPr="004A7D2D">
        <w:rPr>
          <w:rFonts w:ascii="Verdana" w:hAnsi="Verdana"/>
          <w:b/>
          <w:sz w:val="20"/>
          <w:szCs w:val="20"/>
        </w:rPr>
        <w:t>.</w:t>
      </w:r>
    </w:p>
    <w:p w:rsidR="00556DBA" w:rsidRDefault="00556DBA" w:rsidP="00556DBA">
      <w:pPr>
        <w:pStyle w:val="Nagwek1"/>
        <w:spacing w:before="0" w:beforeAutospacing="0" w:after="0" w:afterAutospacing="0" w:line="276" w:lineRule="auto"/>
        <w:jc w:val="both"/>
        <w:rPr>
          <w:rFonts w:ascii="Verdana" w:hAnsi="Verdana"/>
          <w:b w:val="0"/>
          <w:sz w:val="20"/>
          <w:szCs w:val="20"/>
        </w:rPr>
      </w:pPr>
    </w:p>
    <w:p w:rsidR="00AB5738" w:rsidRDefault="00B128A4" w:rsidP="00556DBA">
      <w:pPr>
        <w:pStyle w:val="Nagwek1"/>
        <w:spacing w:before="0" w:beforeAutospacing="0" w:after="0" w:afterAutospacing="0" w:line="276" w:lineRule="auto"/>
        <w:jc w:val="both"/>
        <w:rPr>
          <w:rFonts w:ascii="Verdana" w:hAnsi="Verdana"/>
          <w:b w:val="0"/>
          <w:sz w:val="20"/>
          <w:szCs w:val="20"/>
        </w:rPr>
      </w:pPr>
      <w:r w:rsidRPr="004A7D2D">
        <w:rPr>
          <w:rFonts w:ascii="Verdana" w:hAnsi="Verdana"/>
          <w:b w:val="0"/>
          <w:sz w:val="20"/>
          <w:szCs w:val="20"/>
        </w:rPr>
        <w:t xml:space="preserve">Zgodnie z art. 135 ust. 2 ustawy Prawo Zamówień Publicznych z dnia </w:t>
      </w:r>
      <w:r w:rsidRPr="004A7D2D">
        <w:rPr>
          <w:rFonts w:ascii="Verdana" w:hAnsi="Verdana" w:cstheme="minorHAnsi"/>
          <w:b w:val="0"/>
          <w:sz w:val="20"/>
          <w:szCs w:val="20"/>
        </w:rPr>
        <w:t>11 września 2019 r</w:t>
      </w:r>
      <w:r w:rsidRPr="004A7D2D">
        <w:rPr>
          <w:rFonts w:ascii="Verdana" w:hAnsi="Verdana"/>
          <w:b w:val="0"/>
          <w:sz w:val="20"/>
          <w:szCs w:val="20"/>
        </w:rPr>
        <w:t xml:space="preserve">. </w:t>
      </w:r>
      <w:r w:rsidRPr="004A7D2D">
        <w:rPr>
          <w:rStyle w:val="Pogrubienie"/>
          <w:rFonts w:ascii="Verdana" w:hAnsi="Verdana" w:cstheme="minorHAnsi"/>
          <w:bCs/>
          <w:sz w:val="20"/>
          <w:szCs w:val="20"/>
        </w:rPr>
        <w:t>(</w:t>
      </w:r>
      <w:proofErr w:type="spellStart"/>
      <w:r w:rsidRPr="004A7D2D">
        <w:rPr>
          <w:rStyle w:val="Pogrubienie"/>
          <w:rFonts w:ascii="Verdana" w:hAnsi="Verdana"/>
          <w:sz w:val="20"/>
          <w:szCs w:val="20"/>
        </w:rPr>
        <w:t>Dz.U</w:t>
      </w:r>
      <w:proofErr w:type="spellEnd"/>
      <w:r w:rsidRPr="004A7D2D">
        <w:rPr>
          <w:rStyle w:val="Pogrubienie"/>
          <w:rFonts w:ascii="Verdana" w:hAnsi="Verdana"/>
          <w:sz w:val="20"/>
          <w:szCs w:val="20"/>
        </w:rPr>
        <w:t>. z 2021 r. poz. 1129</w:t>
      </w:r>
      <w:r w:rsidRPr="004A7D2D">
        <w:rPr>
          <w:rFonts w:ascii="Verdana" w:hAnsi="Verdana" w:cstheme="minorHAnsi"/>
          <w:b w:val="0"/>
          <w:sz w:val="20"/>
          <w:szCs w:val="20"/>
        </w:rPr>
        <w:t xml:space="preserve"> ze zm.) </w:t>
      </w:r>
      <w:r w:rsidRPr="004A7D2D">
        <w:rPr>
          <w:rFonts w:ascii="Verdana" w:hAnsi="Verdana"/>
          <w:b w:val="0"/>
          <w:sz w:val="20"/>
          <w:szCs w:val="20"/>
        </w:rPr>
        <w:t>Wielkopolskie Centrum Pulmonologii i Torakochirurgii SP ZOZ udziela wyjaśnień dotyczących S</w:t>
      </w:r>
      <w:r w:rsidR="00AB5738" w:rsidRPr="004A7D2D">
        <w:rPr>
          <w:rFonts w:ascii="Verdana" w:hAnsi="Verdana"/>
          <w:b w:val="0"/>
          <w:sz w:val="20"/>
          <w:szCs w:val="20"/>
        </w:rPr>
        <w:t>pecyfikacji Warunków Zamów</w:t>
      </w:r>
      <w:r w:rsidR="00A16FF8" w:rsidRPr="004A7D2D">
        <w:rPr>
          <w:rFonts w:ascii="Verdana" w:hAnsi="Verdana"/>
          <w:b w:val="0"/>
          <w:sz w:val="20"/>
          <w:szCs w:val="20"/>
        </w:rPr>
        <w:t xml:space="preserve">ienia, a na podstawia art. 137 </w:t>
      </w:r>
      <w:r w:rsidR="00AB5738" w:rsidRPr="004A7D2D">
        <w:rPr>
          <w:rFonts w:ascii="Verdana" w:hAnsi="Verdana"/>
          <w:b w:val="0"/>
          <w:sz w:val="20"/>
          <w:szCs w:val="20"/>
        </w:rPr>
        <w:t xml:space="preserve">ust 1 </w:t>
      </w:r>
      <w:r w:rsidR="005A438D" w:rsidRPr="004A7D2D">
        <w:rPr>
          <w:rFonts w:ascii="Verdana" w:hAnsi="Verdana"/>
          <w:b w:val="0"/>
          <w:sz w:val="20"/>
          <w:szCs w:val="20"/>
        </w:rPr>
        <w:t xml:space="preserve">tejże </w:t>
      </w:r>
      <w:r w:rsidR="00AB5738" w:rsidRPr="004A7D2D">
        <w:rPr>
          <w:rFonts w:ascii="Verdana" w:hAnsi="Verdana"/>
          <w:b w:val="0"/>
          <w:sz w:val="20"/>
          <w:szCs w:val="20"/>
        </w:rPr>
        <w:t>ustawy</w:t>
      </w:r>
      <w:r w:rsidR="00A16FF8" w:rsidRPr="004A7D2D">
        <w:rPr>
          <w:rFonts w:ascii="Verdana" w:hAnsi="Verdana"/>
          <w:b w:val="0"/>
          <w:sz w:val="20"/>
          <w:szCs w:val="20"/>
        </w:rPr>
        <w:t>,</w:t>
      </w:r>
      <w:r w:rsidR="00AB5738" w:rsidRPr="004A7D2D">
        <w:rPr>
          <w:rFonts w:ascii="Verdana" w:hAnsi="Verdana"/>
          <w:b w:val="0"/>
          <w:sz w:val="20"/>
          <w:szCs w:val="20"/>
        </w:rPr>
        <w:t xml:space="preserve"> zmienia treść SWZ</w:t>
      </w:r>
      <w:r w:rsidR="00CE0D73" w:rsidRPr="004A7D2D">
        <w:rPr>
          <w:rFonts w:ascii="Verdana" w:hAnsi="Verdana"/>
          <w:b w:val="0"/>
          <w:sz w:val="20"/>
          <w:szCs w:val="20"/>
        </w:rPr>
        <w:t>.</w:t>
      </w:r>
    </w:p>
    <w:p w:rsidR="00C92108" w:rsidRPr="00C92108" w:rsidRDefault="00C92108" w:rsidP="00C92108">
      <w:pPr>
        <w:pStyle w:val="Nagwek1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 w:rsidRPr="00C92108">
        <w:rPr>
          <w:rFonts w:ascii="Verdana" w:hAnsi="Verdana"/>
          <w:sz w:val="20"/>
          <w:szCs w:val="20"/>
        </w:rPr>
        <w:t>Zestaw I</w:t>
      </w:r>
    </w:p>
    <w:p w:rsidR="00556DBA" w:rsidRDefault="00556DBA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C92108" w:rsidRDefault="00C92108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1:</w:t>
      </w:r>
    </w:p>
    <w:p w:rsidR="00393A75" w:rsidRPr="00FB2D2A" w:rsidRDefault="00393A75" w:rsidP="00393A7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FB2D2A">
        <w:rPr>
          <w:rFonts w:ascii="Arial" w:hAnsi="Arial" w:cs="Arial"/>
          <w:sz w:val="20"/>
          <w:szCs w:val="20"/>
        </w:rPr>
        <w:t xml:space="preserve">Zwracamy się z prośbą o określenie w jaki sposób postąpić w przypadku zaprzestania lub braku produkcji danego preparatu. Czy Zamawiający wyrazi zgodę na podanie ostatniej ceny i informacji pod pakietem? </w:t>
      </w:r>
    </w:p>
    <w:p w:rsidR="00393A75" w:rsidRDefault="00393A75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454814" w:rsidRPr="005224AD" w:rsidRDefault="00814210" w:rsidP="00454814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="00454814"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 w:rsidR="00454814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="00454814" w:rsidRPr="004A7D2D">
        <w:rPr>
          <w:rFonts w:ascii="Verdana" w:hAnsi="Verdana"/>
          <w:b/>
          <w:sz w:val="20"/>
          <w:szCs w:val="20"/>
        </w:rPr>
        <w:t>Zamawiający</w:t>
      </w:r>
      <w:r w:rsidR="005224AD">
        <w:rPr>
          <w:rFonts w:ascii="Verdana" w:hAnsi="Verdana"/>
          <w:b/>
          <w:sz w:val="20"/>
          <w:szCs w:val="20"/>
        </w:rPr>
        <w:t xml:space="preserve"> informuje, że zgodnie z § 3 ust. 10 pkt. </w:t>
      </w:r>
      <w:proofErr w:type="spellStart"/>
      <w:r w:rsidR="005224AD">
        <w:rPr>
          <w:rFonts w:ascii="Verdana" w:hAnsi="Verdana"/>
          <w:b/>
          <w:sz w:val="20"/>
          <w:szCs w:val="20"/>
        </w:rPr>
        <w:t>a-f</w:t>
      </w:r>
      <w:proofErr w:type="spellEnd"/>
      <w:r w:rsidR="00D618B3">
        <w:rPr>
          <w:rFonts w:ascii="Verdana" w:hAnsi="Verdana"/>
          <w:b/>
          <w:sz w:val="20"/>
          <w:szCs w:val="20"/>
        </w:rPr>
        <w:t>-„</w:t>
      </w:r>
      <w:r w:rsidR="00372968">
        <w:rPr>
          <w:rFonts w:ascii="Verdana" w:hAnsi="Verdana"/>
          <w:b/>
          <w:sz w:val="20"/>
          <w:szCs w:val="20"/>
        </w:rPr>
        <w:t xml:space="preserve"> </w:t>
      </w:r>
      <w:r w:rsidR="005224AD" w:rsidRPr="005224AD">
        <w:rPr>
          <w:rFonts w:ascii="Verdana" w:hAnsi="Verdana" w:cs="Calibri"/>
          <w:b/>
          <w:bCs/>
          <w:sz w:val="20"/>
          <w:szCs w:val="20"/>
        </w:rPr>
        <w:t xml:space="preserve">dopuszczalna jest zmiana leku wskazanego w ofercie na lek równoważny o innej nazwie handlowej, spełniający wymogi określone w </w:t>
      </w:r>
      <w:proofErr w:type="spellStart"/>
      <w:r w:rsidR="005224AD" w:rsidRPr="005224AD">
        <w:rPr>
          <w:rFonts w:ascii="Verdana" w:hAnsi="Verdana" w:cs="Calibri"/>
          <w:b/>
          <w:bCs/>
          <w:sz w:val="20"/>
          <w:szCs w:val="20"/>
        </w:rPr>
        <w:t>Swz</w:t>
      </w:r>
      <w:proofErr w:type="spellEnd"/>
      <w:r w:rsidR="005224AD" w:rsidRPr="005224AD">
        <w:rPr>
          <w:rFonts w:ascii="Verdana" w:hAnsi="Verdana" w:cs="Calibri"/>
          <w:b/>
          <w:bCs/>
          <w:sz w:val="20"/>
          <w:szCs w:val="20"/>
        </w:rPr>
        <w:t xml:space="preserve"> – o cenie jednostkowej nie wyższej niż ofertowa. Zmiany w tym zakresie wymagają zgody obu stron i formy pisemnej pod rygorem nieważności</w:t>
      </w:r>
      <w:r w:rsidR="00D618B3">
        <w:rPr>
          <w:rFonts w:ascii="Verdana" w:hAnsi="Verdana" w:cs="Calibri"/>
          <w:b/>
          <w:bCs/>
          <w:sz w:val="20"/>
          <w:szCs w:val="20"/>
        </w:rPr>
        <w:t>”</w:t>
      </w:r>
      <w:r w:rsidR="005224AD" w:rsidRPr="005224AD">
        <w:rPr>
          <w:rFonts w:ascii="Verdana" w:hAnsi="Verdana" w:cs="Calibri"/>
          <w:b/>
          <w:bCs/>
          <w:sz w:val="20"/>
          <w:szCs w:val="20"/>
        </w:rPr>
        <w:t>.</w:t>
      </w:r>
    </w:p>
    <w:p w:rsidR="007E14AA" w:rsidRDefault="007E14AA" w:rsidP="007E14A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7E14AA" w:rsidRDefault="00393A75" w:rsidP="007E14A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2</w:t>
      </w:r>
      <w:r w:rsidR="007E14AA">
        <w:rPr>
          <w:rFonts w:ascii="Verdana" w:eastAsia="Times New Roman" w:hAnsi="Verdana"/>
          <w:b/>
          <w:bCs/>
          <w:sz w:val="20"/>
          <w:szCs w:val="20"/>
          <w:lang w:eastAsia="pl-PL"/>
        </w:rPr>
        <w:t>:</w:t>
      </w:r>
    </w:p>
    <w:p w:rsidR="00393A75" w:rsidRDefault="00393A75" w:rsidP="007E14A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FB2D2A">
        <w:rPr>
          <w:rFonts w:ascii="Arial" w:hAnsi="Arial" w:cs="Arial"/>
          <w:sz w:val="20"/>
          <w:szCs w:val="20"/>
        </w:rPr>
        <w:t>Czy zamawiający wyraża zgodę na zmianę wielkości opakowań ? Proszę podać sposób przeliczenia – do 2 miejsc po przecinku czy do pełnego opakowania w górę ?</w:t>
      </w:r>
    </w:p>
    <w:p w:rsidR="00393A75" w:rsidRDefault="00393A75" w:rsidP="007E14A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D618B3" w:rsidRPr="00D618B3" w:rsidRDefault="00814210" w:rsidP="00D618B3">
      <w:pPr>
        <w:jc w:val="both"/>
        <w:rPr>
          <w:rFonts w:ascii="Verdana" w:hAnsi="Verdana"/>
          <w:b/>
          <w:sz w:val="20"/>
          <w:szCs w:val="20"/>
        </w:rPr>
      </w:pPr>
      <w:r w:rsidRPr="00D618B3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="007E14AA" w:rsidRPr="00D618B3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: </w:t>
      </w:r>
      <w:r w:rsidR="007E14AA" w:rsidRPr="00D618B3">
        <w:rPr>
          <w:rFonts w:ascii="Verdana" w:hAnsi="Verdana"/>
          <w:b/>
          <w:sz w:val="20"/>
          <w:szCs w:val="20"/>
        </w:rPr>
        <w:t>Zamawiający</w:t>
      </w:r>
      <w:r w:rsidR="00D618B3" w:rsidRPr="00D618B3">
        <w:rPr>
          <w:rFonts w:ascii="Verdana" w:hAnsi="Verdana"/>
          <w:b/>
          <w:sz w:val="20"/>
          <w:szCs w:val="20"/>
        </w:rPr>
        <w:t xml:space="preserve"> informuje, że zgodnie z pkt. XVIII. 5.1 SWZ </w:t>
      </w:r>
      <w:r w:rsidR="00D618B3">
        <w:rPr>
          <w:rFonts w:ascii="Verdana" w:hAnsi="Verdana"/>
          <w:b/>
          <w:sz w:val="20"/>
          <w:szCs w:val="20"/>
        </w:rPr>
        <w:t>–</w:t>
      </w:r>
      <w:r w:rsidR="00D618B3" w:rsidRPr="00D618B3">
        <w:rPr>
          <w:rFonts w:ascii="Verdana" w:hAnsi="Verdana"/>
          <w:b/>
          <w:sz w:val="20"/>
          <w:szCs w:val="20"/>
        </w:rPr>
        <w:t xml:space="preserve"> </w:t>
      </w:r>
      <w:r w:rsidR="00D618B3">
        <w:rPr>
          <w:rFonts w:ascii="Verdana" w:hAnsi="Verdana"/>
          <w:b/>
          <w:sz w:val="20"/>
          <w:szCs w:val="20"/>
        </w:rPr>
        <w:t>„l</w:t>
      </w:r>
      <w:r w:rsidR="00D618B3" w:rsidRPr="00D618B3">
        <w:rPr>
          <w:rFonts w:ascii="Verdana" w:hAnsi="Verdana"/>
          <w:b/>
          <w:sz w:val="20"/>
          <w:szCs w:val="20"/>
        </w:rPr>
        <w:t>eki w opakowaniach innej wielkości niż przedstawione w opisie zamówienia przez Zamawiającego należy wycenić tak, aby ilość leku była zgodna z  SWZ, przeliczając ilości opakowań do dwóch miejsc po przecinku (z wyjątkiem pozycji, w których zaznaczono, aby nie zmieniać wielkości opakowania)</w:t>
      </w:r>
      <w:r w:rsidR="00D618B3">
        <w:rPr>
          <w:rFonts w:ascii="Verdana" w:hAnsi="Verdana"/>
          <w:b/>
          <w:sz w:val="20"/>
          <w:szCs w:val="20"/>
        </w:rPr>
        <w:t>”</w:t>
      </w:r>
      <w:r w:rsidR="00D618B3" w:rsidRPr="00D618B3">
        <w:rPr>
          <w:rFonts w:ascii="Verdana" w:hAnsi="Verdana"/>
          <w:b/>
          <w:sz w:val="20"/>
          <w:szCs w:val="20"/>
        </w:rPr>
        <w:t>.</w:t>
      </w:r>
    </w:p>
    <w:p w:rsidR="00B128A4" w:rsidRDefault="00B128A4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B02346" w:rsidRDefault="00B02346" w:rsidP="00B02346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3:</w:t>
      </w:r>
    </w:p>
    <w:p w:rsidR="00393A75" w:rsidRPr="00FB2D2A" w:rsidRDefault="00393A75" w:rsidP="00393A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FB2D2A">
        <w:rPr>
          <w:rFonts w:ascii="Arial" w:hAnsi="Arial" w:cs="Arial"/>
          <w:color w:val="000000"/>
          <w:sz w:val="20"/>
          <w:szCs w:val="20"/>
        </w:rPr>
        <w:t>Czy Zamawiający wyrazi zgodę na zmianę postaci proponowanych preparatów – tabletki na tabletki powlekane lub kapsułki lub drażetki i odwrotnie?</w:t>
      </w:r>
    </w:p>
    <w:p w:rsidR="00393A75" w:rsidRDefault="00393A75" w:rsidP="00B02346">
      <w:pPr>
        <w:spacing w:after="0"/>
        <w:jc w:val="both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</w:p>
    <w:p w:rsidR="00B02346" w:rsidRDefault="00814210" w:rsidP="00B02346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="00B02346"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 w:rsidR="00B02346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="000E4D3D">
        <w:rPr>
          <w:rFonts w:ascii="Verdana" w:hAnsi="Verdana"/>
          <w:b/>
          <w:sz w:val="20"/>
          <w:szCs w:val="20"/>
        </w:rPr>
        <w:t>Nie został podany nr pozycji ani nr pakietu na wyrażenie zgody na zmianę postaci proponowanych preparatów.</w:t>
      </w:r>
      <w:r w:rsidR="00372B08">
        <w:rPr>
          <w:rFonts w:ascii="Verdana" w:hAnsi="Verdana"/>
          <w:b/>
          <w:sz w:val="20"/>
          <w:szCs w:val="20"/>
        </w:rPr>
        <w:t xml:space="preserve"> </w:t>
      </w:r>
    </w:p>
    <w:p w:rsidR="00393A75" w:rsidRPr="004A7D2D" w:rsidRDefault="00393A75" w:rsidP="00B02346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393A75" w:rsidRDefault="00393A75" w:rsidP="00393A75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4:</w:t>
      </w:r>
    </w:p>
    <w:p w:rsidR="00393A75" w:rsidRPr="00FB2D2A" w:rsidRDefault="00393A75" w:rsidP="00393A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FB2D2A">
        <w:rPr>
          <w:rFonts w:ascii="Arial" w:hAnsi="Arial" w:cs="Arial"/>
          <w:color w:val="000000"/>
          <w:sz w:val="20"/>
          <w:szCs w:val="20"/>
        </w:rPr>
        <w:lastRenderedPageBreak/>
        <w:t>Czy Zamawiający wyrazi zgodę na zmianę postaci proponowanych preparatów – fiolki na ampułki lub ampułko-strzykawki i odwrotnie?</w:t>
      </w:r>
    </w:p>
    <w:p w:rsidR="00393A75" w:rsidRDefault="00393A75" w:rsidP="00393A75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 w:rsidR="0095759B" w:rsidRPr="0095759B">
        <w:rPr>
          <w:rFonts w:ascii="Verdana" w:hAnsi="Verdana"/>
          <w:b/>
          <w:sz w:val="20"/>
          <w:szCs w:val="20"/>
        </w:rPr>
        <w:t xml:space="preserve"> </w:t>
      </w:r>
      <w:r w:rsidR="0095759B">
        <w:rPr>
          <w:rFonts w:ascii="Verdana" w:hAnsi="Verdana"/>
          <w:b/>
          <w:sz w:val="20"/>
          <w:szCs w:val="20"/>
        </w:rPr>
        <w:t xml:space="preserve">Nie został podany nr pozycji ani nr pakietu na wyrażenie zgody na zmianę postaci proponowanych preparatów </w:t>
      </w:r>
      <w:r w:rsidRPr="004A7D2D">
        <w:rPr>
          <w:rFonts w:ascii="Verdana" w:hAnsi="Verdana"/>
          <w:b/>
          <w:sz w:val="20"/>
          <w:szCs w:val="20"/>
        </w:rPr>
        <w:t>.</w:t>
      </w:r>
    </w:p>
    <w:p w:rsidR="00393A75" w:rsidRDefault="00393A75" w:rsidP="00393A75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393A75" w:rsidRDefault="00393A75" w:rsidP="00393A75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5:</w:t>
      </w:r>
    </w:p>
    <w:p w:rsidR="00393A75" w:rsidRDefault="00393A75" w:rsidP="00393A75">
      <w:pPr>
        <w:spacing w:after="0"/>
        <w:jc w:val="both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</w:p>
    <w:p w:rsidR="00393A75" w:rsidRPr="00FB2D2A" w:rsidRDefault="00393A75" w:rsidP="00393A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2D2A">
        <w:rPr>
          <w:rFonts w:ascii="Arial" w:hAnsi="Arial" w:cs="Arial"/>
          <w:sz w:val="20"/>
          <w:szCs w:val="20"/>
        </w:rPr>
        <w:t>Czy Zamawiający wyrazi zgodę na zmianę wielkości opakowań płynów, syropów, maści, kremów itp. celem zaproponowania oferty korzystniejszej cenowo (przeliczenie ilości opakowań miałoby miejsce w oparciu o mg, ml itp.)</w:t>
      </w:r>
    </w:p>
    <w:p w:rsidR="00393A75" w:rsidRDefault="00393A75" w:rsidP="00393A75">
      <w:pPr>
        <w:spacing w:after="0"/>
        <w:jc w:val="both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</w:p>
    <w:p w:rsidR="00393A75" w:rsidRDefault="00393A75" w:rsidP="00393A75">
      <w:pPr>
        <w:spacing w:after="0"/>
        <w:jc w:val="both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</w:p>
    <w:p w:rsidR="00393A75" w:rsidRDefault="00393A75" w:rsidP="00393A75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 pozostawia zapisy</w:t>
      </w:r>
      <w:r>
        <w:rPr>
          <w:rFonts w:ascii="Verdana" w:hAnsi="Verdana"/>
          <w:b/>
          <w:sz w:val="20"/>
          <w:szCs w:val="20"/>
        </w:rPr>
        <w:t xml:space="preserve"> SWZ i </w:t>
      </w:r>
      <w:r w:rsidRPr="004A7D2D">
        <w:rPr>
          <w:rFonts w:ascii="Verdana" w:hAnsi="Verdana"/>
          <w:b/>
          <w:sz w:val="20"/>
          <w:szCs w:val="20"/>
        </w:rPr>
        <w:t>projektowanych postanowień umowy bez zmian.</w:t>
      </w:r>
    </w:p>
    <w:p w:rsidR="00393A75" w:rsidRDefault="00393A75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393A75" w:rsidRDefault="00393A75" w:rsidP="00393A75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6:</w:t>
      </w:r>
    </w:p>
    <w:p w:rsidR="00393A75" w:rsidRDefault="00393A75" w:rsidP="00393A75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8D3FE9">
        <w:rPr>
          <w:rFonts w:ascii="Arial" w:hAnsi="Arial" w:cs="Arial"/>
          <w:sz w:val="20"/>
        </w:rPr>
        <w:t>Prosimy o podanie, w jaki sposób prawidłowo przeliczyć ilość  opakowań handlowych w przypadku występowania na rynku opakowań posiadających inną ilość sztuk (tabletek, ampułek, kilogramów itp.), niż umieszczone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:rsidR="00393A75" w:rsidRDefault="00393A75" w:rsidP="00393A75">
      <w:pPr>
        <w:spacing w:after="0"/>
        <w:jc w:val="both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</w:p>
    <w:p w:rsidR="00646004" w:rsidRPr="00034024" w:rsidRDefault="00393A75" w:rsidP="00034024">
      <w:pPr>
        <w:jc w:val="both"/>
        <w:rPr>
          <w:rFonts w:ascii="Verdana" w:hAnsi="Verdana"/>
          <w:b/>
          <w:sz w:val="20"/>
          <w:szCs w:val="20"/>
        </w:rPr>
      </w:pPr>
      <w:r w:rsidRPr="00034024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Odpowiedź: </w:t>
      </w:r>
      <w:r w:rsidRPr="00034024">
        <w:rPr>
          <w:rFonts w:ascii="Verdana" w:hAnsi="Verdana"/>
          <w:b/>
          <w:sz w:val="20"/>
          <w:szCs w:val="20"/>
        </w:rPr>
        <w:t>Zamawiający</w:t>
      </w:r>
      <w:r w:rsidR="00646004" w:rsidRPr="00034024">
        <w:rPr>
          <w:rFonts w:ascii="Verdana" w:hAnsi="Verdana"/>
          <w:b/>
          <w:sz w:val="20"/>
          <w:szCs w:val="20"/>
        </w:rPr>
        <w:t xml:space="preserve"> informuje, że zgodnie pkt. XVIII SWZ : „Leki w opakowaniach innej wielkości niż przedstawione w opisie zamówienia przez Zamawiającego należy wycenić tak, aby ilość leku była zgodna z  SWZ, przeliczając ilości opakowań do dwóch miejsc po przecinku (z wyjątkiem pozycji, w których zaznaczono, aby nie zmieniać wielkości opakowania). Zamawiający dopuszcza wycenę leku  za opakowanie a nie za sztukę (jeżeli nie ma możliwości zakupu leku w innej formie niż dostępne na rynku opakowanie handlowe) w pozycjach, gdzie w SWZ występują sztuki lub miligramy.</w:t>
      </w:r>
      <w:r w:rsidR="00034024">
        <w:rPr>
          <w:rFonts w:ascii="Verdana" w:hAnsi="Verdana"/>
          <w:b/>
          <w:sz w:val="20"/>
          <w:szCs w:val="20"/>
        </w:rPr>
        <w:t xml:space="preserve"> </w:t>
      </w:r>
      <w:r w:rsidR="00646004" w:rsidRPr="00034024">
        <w:rPr>
          <w:rFonts w:ascii="Verdana" w:hAnsi="Verdana"/>
          <w:b/>
          <w:sz w:val="20"/>
          <w:szCs w:val="20"/>
        </w:rPr>
        <w:t>Zamawiający nie dopuszcza zmiany nazwy  międzynarodowej, przy czym leki o tej samej nazwie międzynarodowej występujące w obrębie jednego pakietu w tej  samej postaci, lecz w różnych dawkach, powinny pochodzić od tego samego producenta.</w:t>
      </w:r>
      <w:r w:rsidR="00034024">
        <w:rPr>
          <w:rFonts w:ascii="Verdana" w:hAnsi="Verdana"/>
          <w:b/>
          <w:sz w:val="20"/>
          <w:szCs w:val="20"/>
        </w:rPr>
        <w:t xml:space="preserve"> </w:t>
      </w:r>
      <w:r w:rsidR="00646004" w:rsidRPr="00646004">
        <w:rPr>
          <w:rFonts w:ascii="Verdana" w:hAnsi="Verdana"/>
          <w:b/>
          <w:sz w:val="20"/>
          <w:szCs w:val="20"/>
        </w:rPr>
        <w:t>We wszystkich pakietach  Zamawiający wymaga podania</w:t>
      </w:r>
      <w:r w:rsidR="00646004" w:rsidRPr="00646004">
        <w:rPr>
          <w:rFonts w:ascii="Verdana" w:hAnsi="Verdana"/>
          <w:b/>
          <w:bCs/>
          <w:sz w:val="20"/>
          <w:szCs w:val="20"/>
        </w:rPr>
        <w:t xml:space="preserve"> nazwy handlowej, postaci, </w:t>
      </w:r>
      <w:r w:rsidR="00034024">
        <w:rPr>
          <w:rFonts w:ascii="Verdana" w:hAnsi="Verdana"/>
          <w:b/>
          <w:bCs/>
          <w:sz w:val="20"/>
          <w:szCs w:val="20"/>
        </w:rPr>
        <w:t xml:space="preserve"> </w:t>
      </w:r>
      <w:r w:rsidR="00646004" w:rsidRPr="00646004">
        <w:rPr>
          <w:rFonts w:ascii="Verdana" w:hAnsi="Verdana"/>
          <w:b/>
          <w:bCs/>
          <w:sz w:val="20"/>
          <w:szCs w:val="20"/>
        </w:rPr>
        <w:t>dawki oraz wskazane jest podanie nazwy producenta i kodu EAN”.</w:t>
      </w:r>
    </w:p>
    <w:p w:rsidR="00393A75" w:rsidRDefault="00646004" w:rsidP="00393A75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</w:p>
    <w:p w:rsidR="00393A75" w:rsidRDefault="00393A75" w:rsidP="00393A75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393A75" w:rsidRDefault="00393A75" w:rsidP="00393A75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7:</w:t>
      </w:r>
    </w:p>
    <w:p w:rsidR="00393A75" w:rsidRDefault="00393A75" w:rsidP="00393A75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Czy Zamawiający dopuści wycenę produktów dostępnych na jednorazowe zezwolenie MZ ? W sytuacji jeśli aktualnie tylko takie produkty są dostępne na rynku.</w:t>
      </w:r>
    </w:p>
    <w:p w:rsidR="00393A75" w:rsidRDefault="00393A75" w:rsidP="00393A75">
      <w:pPr>
        <w:spacing w:after="0"/>
        <w:jc w:val="both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</w:p>
    <w:p w:rsidR="00393A75" w:rsidRDefault="00393A75" w:rsidP="00393A75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</w:t>
      </w:r>
      <w:r w:rsidR="00506253">
        <w:rPr>
          <w:rFonts w:ascii="Verdana" w:hAnsi="Verdana"/>
          <w:b/>
          <w:sz w:val="20"/>
          <w:szCs w:val="20"/>
        </w:rPr>
        <w:t xml:space="preserve"> dopuszcza pod warunkiem zapewnienia nam dostaw preparatów do końca trwania umowy ( lub odpowiednika spełniającego wymogi SWZ, w tej samej cenie)</w:t>
      </w:r>
      <w:r w:rsidRPr="004A7D2D">
        <w:rPr>
          <w:rFonts w:ascii="Verdana" w:hAnsi="Verdana"/>
          <w:b/>
          <w:sz w:val="20"/>
          <w:szCs w:val="20"/>
        </w:rPr>
        <w:t>.</w:t>
      </w:r>
    </w:p>
    <w:p w:rsidR="00393A75" w:rsidRDefault="00393A75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393A75" w:rsidRDefault="00393A75" w:rsidP="00393A75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8:</w:t>
      </w:r>
    </w:p>
    <w:p w:rsidR="00393A75" w:rsidRPr="00393A75" w:rsidRDefault="00393A75" w:rsidP="00393A75">
      <w:pPr>
        <w:tabs>
          <w:tab w:val="left" w:pos="6525"/>
        </w:tabs>
        <w:suppressAutoHyphens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93A75">
        <w:rPr>
          <w:rFonts w:ascii="Arial" w:hAnsi="Arial" w:cs="Arial"/>
          <w:color w:val="000000"/>
          <w:sz w:val="20"/>
          <w:szCs w:val="20"/>
        </w:rPr>
        <w:t>Prosimy o potwierdzenie, że Zamawiający - w przypadku niezłożenia przez Wykonawcę przedmiotowych środków dowodowych lub gdy złożone przedmiotowe środki dowodowe okażą się niekompletne - wezwie do ich złożenia lub uzupełnienia w wyznaczonym terminie. Zamawiający nie określił jednoznacznie w SWZ i ogłoszeniu czy przewiduje możliwość uzupełnienia przedmiotowych środków dowodowych”.</w:t>
      </w:r>
    </w:p>
    <w:p w:rsidR="00393A75" w:rsidRDefault="00393A75" w:rsidP="00393A75">
      <w:pPr>
        <w:spacing w:after="0"/>
        <w:jc w:val="both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</w:p>
    <w:p w:rsidR="00393A75" w:rsidRPr="00F66BB7" w:rsidRDefault="00393A75" w:rsidP="00F66BB7">
      <w:pPr>
        <w:tabs>
          <w:tab w:val="left" w:pos="426"/>
        </w:tabs>
        <w:rPr>
          <w:rFonts w:ascii="Verdana" w:hAnsi="Verdana"/>
          <w:b/>
          <w:sz w:val="20"/>
          <w:szCs w:val="20"/>
        </w:rPr>
      </w:pPr>
      <w:r w:rsidRPr="00F66BB7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Odpowiedź: </w:t>
      </w:r>
      <w:r w:rsidRPr="00F66BB7">
        <w:rPr>
          <w:rFonts w:ascii="Verdana" w:hAnsi="Verdana"/>
          <w:b/>
          <w:sz w:val="20"/>
          <w:szCs w:val="20"/>
        </w:rPr>
        <w:t>Zamawiający</w:t>
      </w:r>
      <w:r w:rsidR="00F66BB7" w:rsidRPr="00F66BB7">
        <w:rPr>
          <w:rFonts w:ascii="Verdana" w:hAnsi="Verdana"/>
          <w:b/>
          <w:sz w:val="20"/>
          <w:szCs w:val="20"/>
        </w:rPr>
        <w:t xml:space="preserve"> informuje, że zgodnie z punktem V SWZ </w:t>
      </w:r>
      <w:r w:rsidR="00F66BB7">
        <w:rPr>
          <w:rFonts w:ascii="Verdana" w:hAnsi="Verdana"/>
          <w:b/>
          <w:sz w:val="20"/>
          <w:szCs w:val="20"/>
        </w:rPr>
        <w:t>–</w:t>
      </w:r>
      <w:r w:rsidR="00F66BB7" w:rsidRPr="00F66BB7">
        <w:rPr>
          <w:rFonts w:ascii="Verdana" w:hAnsi="Verdana"/>
          <w:sz w:val="20"/>
          <w:szCs w:val="20"/>
        </w:rPr>
        <w:t xml:space="preserve"> </w:t>
      </w:r>
      <w:r w:rsidR="00F66BB7" w:rsidRPr="00F66BB7">
        <w:rPr>
          <w:rFonts w:ascii="Verdana" w:hAnsi="Verdana"/>
          <w:b/>
          <w:sz w:val="20"/>
          <w:szCs w:val="20"/>
        </w:rPr>
        <w:t>„Zamawiający nie wymaga przedmiotowych środków dowodowych”.</w:t>
      </w:r>
    </w:p>
    <w:p w:rsidR="00393A75" w:rsidRDefault="00393A75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393A75" w:rsidRDefault="00393A75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393A75" w:rsidRDefault="00393A75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393A75" w:rsidRDefault="00393A75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FF74EF" w:rsidRPr="00C92108" w:rsidRDefault="00FF74EF" w:rsidP="00FF74EF">
      <w:pPr>
        <w:pStyle w:val="Nagwek1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 w:rsidRPr="00C92108">
        <w:rPr>
          <w:rFonts w:ascii="Verdana" w:hAnsi="Verdana"/>
          <w:sz w:val="20"/>
          <w:szCs w:val="20"/>
        </w:rPr>
        <w:t>Zestaw I</w:t>
      </w:r>
      <w:r>
        <w:rPr>
          <w:rFonts w:ascii="Verdana" w:hAnsi="Verdana"/>
          <w:sz w:val="20"/>
          <w:szCs w:val="20"/>
        </w:rPr>
        <w:t>I</w:t>
      </w:r>
    </w:p>
    <w:p w:rsidR="00B02346" w:rsidRDefault="00B02346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FF74EF" w:rsidRDefault="00FF74EF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1:</w:t>
      </w:r>
    </w:p>
    <w:p w:rsidR="00FF74EF" w:rsidRPr="00FF74EF" w:rsidRDefault="00FF74EF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5C7B04" w:rsidRPr="005C7B04" w:rsidRDefault="005C7B04" w:rsidP="005C7B04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  <w:r w:rsidRPr="005C7B04">
        <w:rPr>
          <w:rFonts w:ascii="Arial" w:hAnsi="Arial" w:cs="Arial"/>
          <w:b/>
          <w:bCs/>
          <w:sz w:val="20"/>
          <w:szCs w:val="20"/>
        </w:rPr>
        <w:t>Dotyczy pakiet 1 pozycja 2,3,4</w:t>
      </w:r>
      <w:r w:rsidRPr="005C7B04">
        <w:rPr>
          <w:rFonts w:ascii="Arial" w:hAnsi="Arial" w:cs="Arial"/>
          <w:bCs/>
          <w:sz w:val="20"/>
          <w:szCs w:val="20"/>
        </w:rPr>
        <w:t>, czy Zamawiający dopuści wycenę leku w postaci tabletki powlekanej?</w:t>
      </w:r>
    </w:p>
    <w:p w:rsidR="0032681B" w:rsidRDefault="0032681B" w:rsidP="0032681B">
      <w:pPr>
        <w:spacing w:after="0"/>
        <w:jc w:val="both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</w:p>
    <w:p w:rsidR="0029218C" w:rsidRPr="0057123C" w:rsidRDefault="00A53F0B" w:rsidP="0029218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="0032681B"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 w:rsidR="0032681B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="0032681B" w:rsidRPr="004A7D2D">
        <w:rPr>
          <w:rFonts w:ascii="Verdana" w:hAnsi="Verdana"/>
          <w:b/>
          <w:sz w:val="20"/>
          <w:szCs w:val="20"/>
        </w:rPr>
        <w:t>Zamawiający</w:t>
      </w:r>
      <w:r w:rsidR="00EA51BB">
        <w:rPr>
          <w:rFonts w:ascii="Verdana" w:hAnsi="Verdana"/>
          <w:b/>
          <w:sz w:val="20"/>
          <w:szCs w:val="20"/>
        </w:rPr>
        <w:t xml:space="preserve"> dopuszcza</w:t>
      </w:r>
      <w:r w:rsidR="00EA51BB" w:rsidRPr="00EA51BB">
        <w:rPr>
          <w:rFonts w:ascii="Arial" w:hAnsi="Arial" w:cs="Arial"/>
          <w:bCs/>
          <w:sz w:val="20"/>
          <w:szCs w:val="20"/>
        </w:rPr>
        <w:t xml:space="preserve"> </w:t>
      </w:r>
      <w:r w:rsidR="00EA51BB" w:rsidRPr="00EA51BB">
        <w:rPr>
          <w:rFonts w:ascii="Arial" w:hAnsi="Arial" w:cs="Arial"/>
          <w:b/>
          <w:bCs/>
          <w:sz w:val="20"/>
          <w:szCs w:val="20"/>
        </w:rPr>
        <w:t>wycenę leku w postaci tabletki powlekanej</w:t>
      </w:r>
      <w:r w:rsidR="0029218C">
        <w:rPr>
          <w:rFonts w:ascii="Arial" w:hAnsi="Arial" w:cs="Arial"/>
          <w:b/>
          <w:bCs/>
          <w:sz w:val="20"/>
          <w:szCs w:val="20"/>
        </w:rPr>
        <w:t xml:space="preserve"> - </w:t>
      </w:r>
      <w:r w:rsidR="0029218C" w:rsidRPr="005C7B04">
        <w:rPr>
          <w:rFonts w:ascii="Arial" w:hAnsi="Arial" w:cs="Arial"/>
          <w:b/>
          <w:bCs/>
          <w:sz w:val="20"/>
          <w:szCs w:val="20"/>
        </w:rPr>
        <w:t>pakiet 1 pozycja 2,3,4</w:t>
      </w:r>
      <w:r w:rsidR="0029218C">
        <w:rPr>
          <w:rFonts w:ascii="Arial" w:hAnsi="Arial" w:cs="Arial"/>
          <w:bCs/>
          <w:sz w:val="20"/>
          <w:szCs w:val="20"/>
        </w:rPr>
        <w:t>.</w:t>
      </w:r>
      <w:r w:rsidR="0029218C" w:rsidRPr="005C7B04">
        <w:rPr>
          <w:rFonts w:ascii="Arial" w:hAnsi="Arial" w:cs="Arial"/>
          <w:bCs/>
          <w:sz w:val="20"/>
          <w:szCs w:val="20"/>
        </w:rPr>
        <w:t xml:space="preserve"> </w:t>
      </w:r>
      <w:r w:rsidR="0029218C">
        <w:rPr>
          <w:rFonts w:ascii="Arial" w:hAnsi="Arial" w:cs="Arial"/>
          <w:b/>
          <w:bCs/>
          <w:sz w:val="20"/>
          <w:szCs w:val="20"/>
        </w:rPr>
        <w:t xml:space="preserve"> </w:t>
      </w:r>
      <w:r w:rsidR="0029218C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Zamawiający informuje jednocześnie, że </w:t>
      </w:r>
      <w:r w:rsidR="0029218C" w:rsidRPr="0057123C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zgodnie z SWZ </w:t>
      </w:r>
      <w:r w:rsidR="0029218C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– pkt. XVIII. 5 - </w:t>
      </w:r>
      <w:r w:rsidR="0029218C" w:rsidRPr="0057123C">
        <w:rPr>
          <w:rFonts w:ascii="Verdana" w:hAnsi="Verdana"/>
          <w:b/>
          <w:sz w:val="20"/>
          <w:szCs w:val="20"/>
        </w:rPr>
        <w:t>leki w opakowaniach innej wielkości niż przedstawione w opisie zamówienia przez Zamawiającego należy wycenić tak, aby ilość leku była zgodna z  SWZ, przeliczając ilości opakowań do dwóch miejsc po przecinku (z wyjątkiem pozycji, w których zaznaczono, aby nie zmieniać wielkości opakowania).</w:t>
      </w:r>
    </w:p>
    <w:p w:rsidR="0032681B" w:rsidRPr="004A7D2D" w:rsidRDefault="0032681B" w:rsidP="0032681B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FF74EF" w:rsidRDefault="00FF74EF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2C15CC" w:rsidRDefault="002C15CC" w:rsidP="002C15CC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E377F6" w:rsidRDefault="00E377F6" w:rsidP="00E377F6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2:</w:t>
      </w:r>
    </w:p>
    <w:p w:rsidR="0032681B" w:rsidRDefault="0032681B" w:rsidP="00556DBA">
      <w:pPr>
        <w:spacing w:after="0"/>
        <w:jc w:val="both"/>
      </w:pPr>
    </w:p>
    <w:p w:rsidR="005C7B04" w:rsidRPr="005C7B04" w:rsidRDefault="005C7B04" w:rsidP="005C7B04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  <w:r w:rsidRPr="005C7B04">
        <w:rPr>
          <w:rFonts w:ascii="Arial" w:hAnsi="Arial" w:cs="Arial"/>
          <w:b/>
          <w:bCs/>
          <w:sz w:val="20"/>
          <w:szCs w:val="20"/>
        </w:rPr>
        <w:t>Dotyczy pakiet 1 pozycja 23,</w:t>
      </w:r>
      <w:r w:rsidRPr="005C7B04">
        <w:rPr>
          <w:rFonts w:ascii="Arial" w:hAnsi="Arial" w:cs="Arial"/>
          <w:bCs/>
          <w:sz w:val="20"/>
          <w:szCs w:val="20"/>
        </w:rPr>
        <w:t xml:space="preserve"> czy Zamawiający dopuści wycenę </w:t>
      </w:r>
      <w:proofErr w:type="spellStart"/>
      <w:r w:rsidRPr="005C7B04">
        <w:rPr>
          <w:rFonts w:ascii="Arial" w:hAnsi="Arial" w:cs="Arial"/>
          <w:bCs/>
          <w:sz w:val="20"/>
          <w:szCs w:val="20"/>
        </w:rPr>
        <w:t>Ciprofloxacin</w:t>
      </w:r>
      <w:proofErr w:type="spellEnd"/>
      <w:r w:rsidRPr="005C7B0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C7B04">
        <w:rPr>
          <w:rFonts w:ascii="Arial" w:hAnsi="Arial" w:cs="Arial"/>
          <w:bCs/>
          <w:sz w:val="20"/>
          <w:szCs w:val="20"/>
        </w:rPr>
        <w:t>Kabi</w:t>
      </w:r>
      <w:proofErr w:type="spellEnd"/>
      <w:r w:rsidRPr="005C7B04">
        <w:rPr>
          <w:rFonts w:ascii="Arial" w:hAnsi="Arial" w:cs="Arial"/>
          <w:bCs/>
          <w:sz w:val="20"/>
          <w:szCs w:val="20"/>
        </w:rPr>
        <w:t xml:space="preserve"> 200 mg/100ml, </w:t>
      </w:r>
      <w:proofErr w:type="spellStart"/>
      <w:r w:rsidRPr="005C7B04">
        <w:rPr>
          <w:rFonts w:ascii="Arial" w:hAnsi="Arial" w:cs="Arial"/>
          <w:bCs/>
          <w:sz w:val="20"/>
          <w:szCs w:val="20"/>
        </w:rPr>
        <w:t>roztw.do</w:t>
      </w:r>
      <w:proofErr w:type="spellEnd"/>
      <w:r w:rsidRPr="005C7B04">
        <w:rPr>
          <w:rFonts w:ascii="Arial" w:hAnsi="Arial" w:cs="Arial"/>
          <w:bCs/>
          <w:sz w:val="20"/>
          <w:szCs w:val="20"/>
        </w:rPr>
        <w:t xml:space="preserve"> infuz.,20 but. w ilości 45 </w:t>
      </w:r>
      <w:proofErr w:type="spellStart"/>
      <w:r w:rsidRPr="005C7B04">
        <w:rPr>
          <w:rFonts w:ascii="Arial" w:hAnsi="Arial" w:cs="Arial"/>
          <w:bCs/>
          <w:sz w:val="20"/>
          <w:szCs w:val="20"/>
        </w:rPr>
        <w:t>op</w:t>
      </w:r>
      <w:proofErr w:type="spellEnd"/>
      <w:r w:rsidRPr="005C7B04">
        <w:rPr>
          <w:rFonts w:ascii="Arial" w:hAnsi="Arial" w:cs="Arial"/>
          <w:bCs/>
          <w:sz w:val="20"/>
          <w:szCs w:val="20"/>
        </w:rPr>
        <w:t>?</w:t>
      </w:r>
    </w:p>
    <w:p w:rsidR="00BB1AEC" w:rsidRPr="0057123C" w:rsidRDefault="005C7B04" w:rsidP="00BB1AE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lastRenderedPageBreak/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</w:t>
      </w:r>
      <w:r w:rsidR="0057123C">
        <w:rPr>
          <w:rFonts w:ascii="Verdana" w:hAnsi="Verdana"/>
          <w:b/>
          <w:sz w:val="20"/>
          <w:szCs w:val="20"/>
        </w:rPr>
        <w:t xml:space="preserve"> dopuszcza</w:t>
      </w:r>
      <w:r w:rsidR="0057123C" w:rsidRPr="0057123C">
        <w:rPr>
          <w:rFonts w:ascii="Arial" w:hAnsi="Arial" w:cs="Arial"/>
          <w:bCs/>
          <w:sz w:val="20"/>
          <w:szCs w:val="20"/>
        </w:rPr>
        <w:t xml:space="preserve"> </w:t>
      </w:r>
      <w:r w:rsidR="0057123C" w:rsidRPr="0057123C">
        <w:rPr>
          <w:rFonts w:ascii="Arial" w:hAnsi="Arial" w:cs="Arial"/>
          <w:b/>
          <w:bCs/>
          <w:sz w:val="20"/>
          <w:szCs w:val="20"/>
        </w:rPr>
        <w:t>wycenę</w:t>
      </w:r>
      <w:r w:rsidR="0057123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7123C" w:rsidRPr="0057123C">
        <w:rPr>
          <w:rFonts w:ascii="Arial" w:hAnsi="Arial" w:cs="Arial"/>
          <w:b/>
          <w:bCs/>
          <w:sz w:val="20"/>
          <w:szCs w:val="20"/>
        </w:rPr>
        <w:t>Ciprofloxacin</w:t>
      </w:r>
      <w:proofErr w:type="spellEnd"/>
      <w:r w:rsidR="0057123C" w:rsidRPr="0057123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7123C" w:rsidRPr="0057123C">
        <w:rPr>
          <w:rFonts w:ascii="Arial" w:hAnsi="Arial" w:cs="Arial"/>
          <w:b/>
          <w:bCs/>
          <w:sz w:val="20"/>
          <w:szCs w:val="20"/>
        </w:rPr>
        <w:t>Kabi</w:t>
      </w:r>
      <w:proofErr w:type="spellEnd"/>
      <w:r w:rsidR="0057123C" w:rsidRPr="0057123C">
        <w:rPr>
          <w:rFonts w:ascii="Arial" w:hAnsi="Arial" w:cs="Arial"/>
          <w:b/>
          <w:bCs/>
          <w:sz w:val="20"/>
          <w:szCs w:val="20"/>
        </w:rPr>
        <w:t xml:space="preserve"> 200 mg/100ml, </w:t>
      </w:r>
      <w:proofErr w:type="spellStart"/>
      <w:r w:rsidR="0057123C" w:rsidRPr="0057123C">
        <w:rPr>
          <w:rFonts w:ascii="Arial" w:hAnsi="Arial" w:cs="Arial"/>
          <w:b/>
          <w:bCs/>
          <w:sz w:val="20"/>
          <w:szCs w:val="20"/>
        </w:rPr>
        <w:t>roztw.do</w:t>
      </w:r>
      <w:proofErr w:type="spellEnd"/>
      <w:r w:rsidR="0057123C" w:rsidRPr="0057123C">
        <w:rPr>
          <w:rFonts w:ascii="Arial" w:hAnsi="Arial" w:cs="Arial"/>
          <w:b/>
          <w:bCs/>
          <w:sz w:val="20"/>
          <w:szCs w:val="20"/>
        </w:rPr>
        <w:t xml:space="preserve"> infuz.,20 but. w ilości 45 op.</w:t>
      </w:r>
      <w:r w:rsidR="0057123C">
        <w:rPr>
          <w:rFonts w:ascii="Verdana" w:hAnsi="Verdana"/>
          <w:b/>
          <w:sz w:val="20"/>
          <w:szCs w:val="20"/>
        </w:rPr>
        <w:t xml:space="preserve"> </w:t>
      </w:r>
      <w:r w:rsidR="00BB1AEC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Zamawiający informuje jednocześnie, że </w:t>
      </w:r>
      <w:r w:rsidR="00BB1AEC" w:rsidRPr="0057123C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zgodnie z SWZ </w:t>
      </w:r>
      <w:r w:rsidR="00BB1AEC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– pkt. XVIII. 5 - </w:t>
      </w:r>
      <w:r w:rsidR="00BB1AEC" w:rsidRPr="0057123C">
        <w:rPr>
          <w:rFonts w:ascii="Verdana" w:hAnsi="Verdana"/>
          <w:b/>
          <w:sz w:val="20"/>
          <w:szCs w:val="20"/>
        </w:rPr>
        <w:t>leki w opakowaniach innej wielkości niż przedstawione w opisie zamówienia przez Zamawiającego należy wycenić tak, aby ilość leku była zgodna z  SWZ, przeliczając ilości opakowań do dwóch miejsc po przecinku (z wyjątkiem pozycji, w których zaznaczono, aby nie zmieniać wielkości opakowania).</w:t>
      </w:r>
    </w:p>
    <w:p w:rsidR="005C7B04" w:rsidRPr="004A7D2D" w:rsidRDefault="0057123C" w:rsidP="005C7B04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FF74EF" w:rsidRDefault="00FF74EF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1C2AFB" w:rsidRDefault="001C2AFB" w:rsidP="001C2AFB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3:</w:t>
      </w:r>
    </w:p>
    <w:p w:rsidR="00FF74EF" w:rsidRDefault="00FF74EF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5C7B04" w:rsidRPr="005C7B04" w:rsidRDefault="005C7B04" w:rsidP="005C7B04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  <w:r w:rsidRPr="005C7B04">
        <w:rPr>
          <w:rFonts w:ascii="Arial" w:hAnsi="Arial" w:cs="Arial"/>
          <w:b/>
          <w:bCs/>
          <w:sz w:val="20"/>
          <w:szCs w:val="20"/>
        </w:rPr>
        <w:t>Dotyczy pakiet 1 pozycja 39</w:t>
      </w:r>
      <w:r w:rsidRPr="005C7B04">
        <w:rPr>
          <w:rFonts w:ascii="Arial" w:hAnsi="Arial" w:cs="Arial"/>
          <w:bCs/>
          <w:sz w:val="20"/>
          <w:szCs w:val="20"/>
        </w:rPr>
        <w:t xml:space="preserve">, czy Zamawiający dopuści wycenę </w:t>
      </w:r>
      <w:proofErr w:type="spellStart"/>
      <w:r w:rsidRPr="005C7B04">
        <w:rPr>
          <w:rFonts w:ascii="Arial" w:hAnsi="Arial" w:cs="Arial"/>
          <w:bCs/>
          <w:sz w:val="20"/>
          <w:szCs w:val="20"/>
        </w:rPr>
        <w:t>Gentamicin</w:t>
      </w:r>
      <w:proofErr w:type="spellEnd"/>
      <w:r w:rsidRPr="005C7B04">
        <w:rPr>
          <w:rFonts w:ascii="Arial" w:hAnsi="Arial" w:cs="Arial"/>
          <w:bCs/>
          <w:sz w:val="20"/>
          <w:szCs w:val="20"/>
        </w:rPr>
        <w:t xml:space="preserve">  </w:t>
      </w:r>
      <w:proofErr w:type="spellStart"/>
      <w:r w:rsidRPr="005C7B04">
        <w:rPr>
          <w:rFonts w:ascii="Arial" w:hAnsi="Arial" w:cs="Arial"/>
          <w:bCs/>
          <w:sz w:val="20"/>
          <w:szCs w:val="20"/>
        </w:rPr>
        <w:t>B.Braun</w:t>
      </w:r>
      <w:proofErr w:type="spellEnd"/>
      <w:r w:rsidRPr="005C7B04">
        <w:rPr>
          <w:rFonts w:ascii="Arial" w:hAnsi="Arial" w:cs="Arial"/>
          <w:bCs/>
          <w:sz w:val="20"/>
          <w:szCs w:val="20"/>
        </w:rPr>
        <w:t xml:space="preserve">, 3 mg/ml; 80 </w:t>
      </w:r>
      <w:proofErr w:type="spellStart"/>
      <w:r w:rsidRPr="005C7B04">
        <w:rPr>
          <w:rFonts w:ascii="Arial" w:hAnsi="Arial" w:cs="Arial"/>
          <w:bCs/>
          <w:sz w:val="20"/>
          <w:szCs w:val="20"/>
        </w:rPr>
        <w:t>ml,roztw.d</w:t>
      </w:r>
      <w:proofErr w:type="spellEnd"/>
      <w:r w:rsidRPr="005C7B04">
        <w:rPr>
          <w:rFonts w:ascii="Arial" w:hAnsi="Arial" w:cs="Arial"/>
          <w:bCs/>
          <w:sz w:val="20"/>
          <w:szCs w:val="20"/>
        </w:rPr>
        <w:t xml:space="preserve">/infuz.,10 but w ilości 5 </w:t>
      </w:r>
      <w:proofErr w:type="spellStart"/>
      <w:r w:rsidRPr="005C7B04">
        <w:rPr>
          <w:rFonts w:ascii="Arial" w:hAnsi="Arial" w:cs="Arial"/>
          <w:bCs/>
          <w:sz w:val="20"/>
          <w:szCs w:val="20"/>
        </w:rPr>
        <w:t>op</w:t>
      </w:r>
      <w:proofErr w:type="spellEnd"/>
    </w:p>
    <w:p w:rsidR="00FF74EF" w:rsidRDefault="00FF74EF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BB1AEC" w:rsidRPr="0057123C" w:rsidRDefault="001C2AFB" w:rsidP="00BB1AE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</w:t>
      </w:r>
      <w:r w:rsidR="0057123C">
        <w:rPr>
          <w:rFonts w:ascii="Verdana" w:hAnsi="Verdana"/>
          <w:b/>
          <w:sz w:val="20"/>
          <w:szCs w:val="20"/>
        </w:rPr>
        <w:t xml:space="preserve"> dopuszcza </w:t>
      </w:r>
      <w:r w:rsidR="0057123C" w:rsidRPr="0057123C">
        <w:rPr>
          <w:rFonts w:ascii="Arial" w:hAnsi="Arial" w:cs="Arial"/>
          <w:b/>
          <w:bCs/>
          <w:sz w:val="20"/>
          <w:szCs w:val="20"/>
        </w:rPr>
        <w:t xml:space="preserve">wycenę </w:t>
      </w:r>
      <w:proofErr w:type="spellStart"/>
      <w:r w:rsidR="0057123C" w:rsidRPr="0057123C">
        <w:rPr>
          <w:rFonts w:ascii="Arial" w:hAnsi="Arial" w:cs="Arial"/>
          <w:b/>
          <w:bCs/>
          <w:sz w:val="20"/>
          <w:szCs w:val="20"/>
        </w:rPr>
        <w:t>Gentamicin</w:t>
      </w:r>
      <w:proofErr w:type="spellEnd"/>
      <w:r w:rsidR="0057123C" w:rsidRPr="0057123C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spellStart"/>
      <w:r w:rsidR="0057123C" w:rsidRPr="0057123C">
        <w:rPr>
          <w:rFonts w:ascii="Arial" w:hAnsi="Arial" w:cs="Arial"/>
          <w:b/>
          <w:bCs/>
          <w:sz w:val="20"/>
          <w:szCs w:val="20"/>
        </w:rPr>
        <w:t>B.Braun</w:t>
      </w:r>
      <w:proofErr w:type="spellEnd"/>
      <w:r w:rsidR="0057123C" w:rsidRPr="0057123C">
        <w:rPr>
          <w:rFonts w:ascii="Arial" w:hAnsi="Arial" w:cs="Arial"/>
          <w:b/>
          <w:bCs/>
          <w:sz w:val="20"/>
          <w:szCs w:val="20"/>
        </w:rPr>
        <w:t xml:space="preserve">, 3 mg/ml; 80 </w:t>
      </w:r>
      <w:proofErr w:type="spellStart"/>
      <w:r w:rsidR="0057123C" w:rsidRPr="0057123C">
        <w:rPr>
          <w:rFonts w:ascii="Arial" w:hAnsi="Arial" w:cs="Arial"/>
          <w:b/>
          <w:bCs/>
          <w:sz w:val="20"/>
          <w:szCs w:val="20"/>
        </w:rPr>
        <w:t>ml,roztw.d</w:t>
      </w:r>
      <w:proofErr w:type="spellEnd"/>
      <w:r w:rsidR="0057123C" w:rsidRPr="0057123C">
        <w:rPr>
          <w:rFonts w:ascii="Arial" w:hAnsi="Arial" w:cs="Arial"/>
          <w:b/>
          <w:bCs/>
          <w:sz w:val="20"/>
          <w:szCs w:val="20"/>
        </w:rPr>
        <w:t>/infuz.,10 but w ilości 5 op.</w:t>
      </w:r>
      <w:r w:rsidR="00BB1AEC" w:rsidRPr="00BB1AEC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="00BB1AEC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Zamawiający informuje jednocześnie, że </w:t>
      </w:r>
      <w:r w:rsidR="00BB1AEC" w:rsidRPr="0057123C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zgodnie z SWZ </w:t>
      </w:r>
      <w:r w:rsidR="00BB1AEC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– pkt. XVIII. 5 - </w:t>
      </w:r>
      <w:r w:rsidR="00BB1AEC" w:rsidRPr="0057123C">
        <w:rPr>
          <w:rFonts w:ascii="Verdana" w:hAnsi="Verdana"/>
          <w:b/>
          <w:sz w:val="20"/>
          <w:szCs w:val="20"/>
        </w:rPr>
        <w:t>leki w opakowaniach innej wielkości niż przedstawione w opisie zamówienia przez Zamawiającego należy wycenić tak, aby ilość leku była zgodna z  SWZ, przeliczając ilości opakowań do dwóch miejsc po przecinku (z wyjątkiem pozycji, w których zaznaczono, aby nie zmieniać wielkości opakowania).</w:t>
      </w:r>
    </w:p>
    <w:p w:rsidR="001C2AFB" w:rsidRPr="0057123C" w:rsidRDefault="001C2AFB" w:rsidP="0057123C">
      <w:pPr>
        <w:widowControl w:val="0"/>
        <w:suppressAutoHyphens/>
        <w:rPr>
          <w:rFonts w:ascii="Arial" w:hAnsi="Arial" w:cs="Arial"/>
          <w:b/>
          <w:bCs/>
          <w:sz w:val="20"/>
          <w:szCs w:val="20"/>
        </w:rPr>
      </w:pPr>
    </w:p>
    <w:p w:rsidR="00FF74EF" w:rsidRDefault="00FF74EF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C47D88" w:rsidRDefault="00C47D88" w:rsidP="00C47D88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4:</w:t>
      </w:r>
    </w:p>
    <w:p w:rsidR="00FF74EF" w:rsidRDefault="00FF74EF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CC0F69" w:rsidRPr="00CC0F69" w:rsidRDefault="00CC0F69" w:rsidP="00CC0F69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  <w:r w:rsidRPr="00CC0F69">
        <w:rPr>
          <w:rFonts w:ascii="Arial" w:hAnsi="Arial" w:cs="Arial"/>
          <w:b/>
          <w:bCs/>
          <w:sz w:val="20"/>
          <w:szCs w:val="20"/>
        </w:rPr>
        <w:t>Dotyczy pakiet 1 pozycja 40</w:t>
      </w:r>
      <w:r w:rsidRPr="00CC0F69">
        <w:rPr>
          <w:rFonts w:ascii="Arial" w:hAnsi="Arial" w:cs="Arial"/>
          <w:bCs/>
          <w:sz w:val="20"/>
          <w:szCs w:val="20"/>
        </w:rPr>
        <w:t xml:space="preserve">, czy Zamawiający dopuści wycenę </w:t>
      </w:r>
      <w:proofErr w:type="spellStart"/>
      <w:r w:rsidRPr="00CC0F69">
        <w:rPr>
          <w:rFonts w:ascii="Arial" w:hAnsi="Arial" w:cs="Arial"/>
          <w:bCs/>
          <w:sz w:val="20"/>
          <w:szCs w:val="20"/>
        </w:rPr>
        <w:t>Gentamicin</w:t>
      </w:r>
      <w:proofErr w:type="spellEnd"/>
      <w:r w:rsidRPr="00CC0F69">
        <w:rPr>
          <w:rFonts w:ascii="Arial" w:hAnsi="Arial" w:cs="Arial"/>
          <w:bCs/>
          <w:sz w:val="20"/>
          <w:szCs w:val="20"/>
        </w:rPr>
        <w:t xml:space="preserve">  </w:t>
      </w:r>
      <w:proofErr w:type="spellStart"/>
      <w:r w:rsidRPr="00CC0F69">
        <w:rPr>
          <w:rFonts w:ascii="Arial" w:hAnsi="Arial" w:cs="Arial"/>
          <w:bCs/>
          <w:sz w:val="20"/>
          <w:szCs w:val="20"/>
        </w:rPr>
        <w:t>B.Braun</w:t>
      </w:r>
      <w:proofErr w:type="spellEnd"/>
      <w:r w:rsidRPr="00CC0F69">
        <w:rPr>
          <w:rFonts w:ascii="Arial" w:hAnsi="Arial" w:cs="Arial"/>
          <w:bCs/>
          <w:sz w:val="20"/>
          <w:szCs w:val="20"/>
        </w:rPr>
        <w:t xml:space="preserve">, 1 mg/ml; 80 </w:t>
      </w:r>
      <w:proofErr w:type="spellStart"/>
      <w:r w:rsidRPr="00CC0F69">
        <w:rPr>
          <w:rFonts w:ascii="Arial" w:hAnsi="Arial" w:cs="Arial"/>
          <w:bCs/>
          <w:sz w:val="20"/>
          <w:szCs w:val="20"/>
        </w:rPr>
        <w:t>ml,roztw.d</w:t>
      </w:r>
      <w:proofErr w:type="spellEnd"/>
      <w:r w:rsidRPr="00CC0F69">
        <w:rPr>
          <w:rFonts w:ascii="Arial" w:hAnsi="Arial" w:cs="Arial"/>
          <w:bCs/>
          <w:sz w:val="20"/>
          <w:szCs w:val="20"/>
        </w:rPr>
        <w:t xml:space="preserve">/infuz.,10 but w ilości 15 </w:t>
      </w:r>
      <w:proofErr w:type="spellStart"/>
      <w:r w:rsidRPr="00CC0F69">
        <w:rPr>
          <w:rFonts w:ascii="Arial" w:hAnsi="Arial" w:cs="Arial"/>
          <w:bCs/>
          <w:sz w:val="20"/>
          <w:szCs w:val="20"/>
        </w:rPr>
        <w:t>op</w:t>
      </w:r>
      <w:proofErr w:type="spellEnd"/>
      <w:r w:rsidRPr="00CC0F69">
        <w:rPr>
          <w:rFonts w:ascii="Arial" w:hAnsi="Arial" w:cs="Arial"/>
          <w:bCs/>
          <w:sz w:val="20"/>
          <w:szCs w:val="20"/>
        </w:rPr>
        <w:t>?</w:t>
      </w:r>
    </w:p>
    <w:p w:rsidR="00FF74EF" w:rsidRDefault="00FF74EF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BB1AEC" w:rsidRPr="0057123C" w:rsidRDefault="00C47D88" w:rsidP="00BB1AE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</w:t>
      </w:r>
      <w:r w:rsidR="0057123C">
        <w:rPr>
          <w:rFonts w:ascii="Verdana" w:hAnsi="Verdana"/>
          <w:b/>
          <w:sz w:val="20"/>
          <w:szCs w:val="20"/>
        </w:rPr>
        <w:t xml:space="preserve"> </w:t>
      </w:r>
      <w:r w:rsidR="0057123C" w:rsidRPr="0057123C">
        <w:rPr>
          <w:rFonts w:ascii="Arial" w:hAnsi="Arial" w:cs="Arial"/>
          <w:b/>
          <w:bCs/>
          <w:sz w:val="20"/>
          <w:szCs w:val="20"/>
        </w:rPr>
        <w:t xml:space="preserve">dopuści wycenę </w:t>
      </w:r>
      <w:proofErr w:type="spellStart"/>
      <w:r w:rsidR="0057123C" w:rsidRPr="0057123C">
        <w:rPr>
          <w:rFonts w:ascii="Arial" w:hAnsi="Arial" w:cs="Arial"/>
          <w:b/>
          <w:bCs/>
          <w:sz w:val="20"/>
          <w:szCs w:val="20"/>
        </w:rPr>
        <w:t>Gentamicin</w:t>
      </w:r>
      <w:proofErr w:type="spellEnd"/>
      <w:r w:rsidR="0057123C" w:rsidRPr="0057123C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spellStart"/>
      <w:r w:rsidR="0057123C" w:rsidRPr="0057123C">
        <w:rPr>
          <w:rFonts w:ascii="Arial" w:hAnsi="Arial" w:cs="Arial"/>
          <w:b/>
          <w:bCs/>
          <w:sz w:val="20"/>
          <w:szCs w:val="20"/>
        </w:rPr>
        <w:t>B.Braun</w:t>
      </w:r>
      <w:proofErr w:type="spellEnd"/>
      <w:r w:rsidR="0057123C" w:rsidRPr="0057123C">
        <w:rPr>
          <w:rFonts w:ascii="Arial" w:hAnsi="Arial" w:cs="Arial"/>
          <w:b/>
          <w:bCs/>
          <w:sz w:val="20"/>
          <w:szCs w:val="20"/>
        </w:rPr>
        <w:t xml:space="preserve">, 1 mg/ml; 80 </w:t>
      </w:r>
      <w:proofErr w:type="spellStart"/>
      <w:r w:rsidR="0057123C" w:rsidRPr="0057123C">
        <w:rPr>
          <w:rFonts w:ascii="Arial" w:hAnsi="Arial" w:cs="Arial"/>
          <w:b/>
          <w:bCs/>
          <w:sz w:val="20"/>
          <w:szCs w:val="20"/>
        </w:rPr>
        <w:t>ml,roztw</w:t>
      </w:r>
      <w:r w:rsidR="00BB1AEC">
        <w:rPr>
          <w:rFonts w:ascii="Arial" w:hAnsi="Arial" w:cs="Arial"/>
          <w:b/>
          <w:bCs/>
          <w:sz w:val="20"/>
          <w:szCs w:val="20"/>
        </w:rPr>
        <w:t>.d</w:t>
      </w:r>
      <w:proofErr w:type="spellEnd"/>
      <w:r w:rsidR="00BB1AEC">
        <w:rPr>
          <w:rFonts w:ascii="Arial" w:hAnsi="Arial" w:cs="Arial"/>
          <w:b/>
          <w:bCs/>
          <w:sz w:val="20"/>
          <w:szCs w:val="20"/>
        </w:rPr>
        <w:t>/infuz.,10 but w ilości 15 op.</w:t>
      </w:r>
      <w:r w:rsidR="00BB1AEC" w:rsidRPr="00BB1AEC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="00BB1AEC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Zamawiający informuje jednocześnie, że </w:t>
      </w:r>
      <w:r w:rsidR="00BB1AEC" w:rsidRPr="0057123C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zgodnie z SWZ </w:t>
      </w:r>
      <w:r w:rsidR="00BB1AEC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– pkt. XVIII. 5 - </w:t>
      </w:r>
      <w:r w:rsidR="00BB1AEC" w:rsidRPr="0057123C">
        <w:rPr>
          <w:rFonts w:ascii="Verdana" w:hAnsi="Verdana"/>
          <w:b/>
          <w:sz w:val="20"/>
          <w:szCs w:val="20"/>
        </w:rPr>
        <w:t>leki w opakowaniach innej wielkości niż przedstawione w opisie zamówienia przez Zamawiającego należy wycenić tak, aby ilość leku była zgodna z  SWZ, przeliczając ilości opakowań do dwóch miejsc po przecinku (z wyjątkiem pozycji, w których zaznaczono, aby nie zmieniać wielkości opakowania).</w:t>
      </w:r>
    </w:p>
    <w:p w:rsidR="0057123C" w:rsidRPr="0057123C" w:rsidRDefault="0057123C" w:rsidP="0057123C">
      <w:pPr>
        <w:widowControl w:val="0"/>
        <w:suppressAutoHyphens/>
        <w:rPr>
          <w:rFonts w:ascii="Arial" w:hAnsi="Arial" w:cs="Arial"/>
          <w:b/>
          <w:bCs/>
          <w:sz w:val="20"/>
          <w:szCs w:val="20"/>
        </w:rPr>
      </w:pPr>
    </w:p>
    <w:p w:rsidR="00FF74EF" w:rsidRDefault="00FF74EF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8A0692" w:rsidRDefault="008A0692" w:rsidP="008A0692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5:</w:t>
      </w:r>
    </w:p>
    <w:p w:rsidR="008A0692" w:rsidRPr="008A0692" w:rsidRDefault="008A0692" w:rsidP="008A0692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  <w:r w:rsidRPr="008A0692">
        <w:rPr>
          <w:rFonts w:ascii="Arial" w:hAnsi="Arial" w:cs="Arial"/>
          <w:b/>
          <w:bCs/>
          <w:sz w:val="20"/>
          <w:szCs w:val="20"/>
        </w:rPr>
        <w:t>Dotyczy pakiet 1 pozycja 45</w:t>
      </w:r>
      <w:r w:rsidRPr="008A0692">
        <w:rPr>
          <w:rFonts w:ascii="Arial" w:hAnsi="Arial" w:cs="Arial"/>
          <w:bCs/>
          <w:sz w:val="20"/>
          <w:szCs w:val="20"/>
        </w:rPr>
        <w:t xml:space="preserve">, czy Zamawiający dopuści wycenę </w:t>
      </w:r>
      <w:proofErr w:type="spellStart"/>
      <w:r w:rsidRPr="008A0692">
        <w:rPr>
          <w:rFonts w:ascii="Arial" w:hAnsi="Arial" w:cs="Arial"/>
          <w:bCs/>
          <w:sz w:val="20"/>
          <w:szCs w:val="20"/>
        </w:rPr>
        <w:t>Metronidazol</w:t>
      </w:r>
      <w:proofErr w:type="spellEnd"/>
      <w:r w:rsidRPr="008A0692">
        <w:rPr>
          <w:rFonts w:ascii="Arial" w:hAnsi="Arial" w:cs="Arial"/>
          <w:bCs/>
          <w:sz w:val="20"/>
          <w:szCs w:val="20"/>
        </w:rPr>
        <w:t xml:space="preserve"> 0.5% </w:t>
      </w:r>
      <w:proofErr w:type="spellStart"/>
      <w:r w:rsidRPr="008A0692">
        <w:rPr>
          <w:rFonts w:ascii="Arial" w:hAnsi="Arial" w:cs="Arial"/>
          <w:bCs/>
          <w:sz w:val="20"/>
          <w:szCs w:val="20"/>
        </w:rPr>
        <w:t>Fresenius,roztw.d</w:t>
      </w:r>
      <w:proofErr w:type="spellEnd"/>
      <w:r w:rsidRPr="008A0692">
        <w:rPr>
          <w:rFonts w:ascii="Arial" w:hAnsi="Arial" w:cs="Arial"/>
          <w:bCs/>
          <w:sz w:val="20"/>
          <w:szCs w:val="20"/>
        </w:rPr>
        <w:t xml:space="preserve">/inf,100 ml, 40 </w:t>
      </w:r>
      <w:proofErr w:type="spellStart"/>
      <w:r w:rsidRPr="008A0692">
        <w:rPr>
          <w:rFonts w:ascii="Arial" w:hAnsi="Arial" w:cs="Arial"/>
          <w:bCs/>
          <w:sz w:val="20"/>
          <w:szCs w:val="20"/>
        </w:rPr>
        <w:t>pojemn</w:t>
      </w:r>
      <w:proofErr w:type="spellEnd"/>
      <w:r w:rsidRPr="008A0692">
        <w:rPr>
          <w:rFonts w:ascii="Arial" w:hAnsi="Arial" w:cs="Arial"/>
          <w:bCs/>
          <w:sz w:val="20"/>
          <w:szCs w:val="20"/>
        </w:rPr>
        <w:t xml:space="preserve"> w ilości 38 </w:t>
      </w:r>
      <w:proofErr w:type="spellStart"/>
      <w:r w:rsidRPr="008A0692">
        <w:rPr>
          <w:rFonts w:ascii="Arial" w:hAnsi="Arial" w:cs="Arial"/>
          <w:bCs/>
          <w:sz w:val="20"/>
          <w:szCs w:val="20"/>
        </w:rPr>
        <w:t>op</w:t>
      </w:r>
      <w:proofErr w:type="spellEnd"/>
      <w:r w:rsidRPr="008A0692">
        <w:rPr>
          <w:rFonts w:ascii="Arial" w:hAnsi="Arial" w:cs="Arial"/>
          <w:bCs/>
          <w:sz w:val="20"/>
          <w:szCs w:val="20"/>
        </w:rPr>
        <w:t xml:space="preserve"> ?</w:t>
      </w:r>
    </w:p>
    <w:p w:rsidR="008A0692" w:rsidRDefault="008A0692" w:rsidP="008A0692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57123C" w:rsidRPr="0057123C" w:rsidRDefault="008A0692" w:rsidP="0057123C">
      <w:pPr>
        <w:jc w:val="both"/>
        <w:rPr>
          <w:rFonts w:ascii="Verdana" w:hAnsi="Verdana"/>
          <w:b/>
          <w:sz w:val="20"/>
          <w:szCs w:val="20"/>
        </w:rPr>
      </w:pPr>
      <w:r w:rsidRPr="0057123C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Odpowiedź: </w:t>
      </w:r>
      <w:r w:rsidR="0057123C" w:rsidRPr="0057123C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zgodnie z SWZ </w:t>
      </w:r>
      <w:r w:rsidR="0057123C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– pkt. XVIII. 5 </w:t>
      </w:r>
      <w:r w:rsidR="0057123C" w:rsidRPr="0057123C">
        <w:rPr>
          <w:rFonts w:ascii="Verdana" w:hAnsi="Verdana"/>
          <w:b/>
          <w:sz w:val="20"/>
          <w:szCs w:val="20"/>
        </w:rPr>
        <w:t>Zamawiający</w:t>
      </w:r>
      <w:r w:rsidR="0057123C">
        <w:rPr>
          <w:rFonts w:ascii="Verdana" w:hAnsi="Verdana"/>
          <w:b/>
          <w:sz w:val="20"/>
          <w:szCs w:val="20"/>
        </w:rPr>
        <w:t xml:space="preserve"> informuje, że</w:t>
      </w:r>
      <w:r w:rsidR="0057123C" w:rsidRPr="0057123C">
        <w:rPr>
          <w:rFonts w:ascii="Verdana" w:hAnsi="Verdana"/>
          <w:b/>
          <w:sz w:val="20"/>
          <w:szCs w:val="20"/>
        </w:rPr>
        <w:t xml:space="preserve"> leki w opakowaniach innej wielkości niż przedstawione w opisie zamówienia przez Zamawiającego należy wycenić tak, aby ilość leku była zgodna z  SWZ, przeliczając ilości opakowań do dwóch miejsc po przecinku (z wyjątkiem pozycji, w których zaznaczono, aby nie zmieniać wielkości opakowania).</w:t>
      </w:r>
    </w:p>
    <w:p w:rsidR="008A0692" w:rsidRDefault="008A0692" w:rsidP="008A0692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FF74EF" w:rsidRDefault="00FF74EF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9C1D47" w:rsidRDefault="009C1D47" w:rsidP="009C1D47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6:</w:t>
      </w:r>
    </w:p>
    <w:p w:rsidR="009C1D47" w:rsidRPr="009C1D47" w:rsidRDefault="009C1D47" w:rsidP="009C1D47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  <w:r w:rsidRPr="009C1D47">
        <w:rPr>
          <w:rFonts w:ascii="Arial" w:hAnsi="Arial" w:cs="Arial"/>
          <w:b/>
          <w:bCs/>
          <w:sz w:val="20"/>
          <w:szCs w:val="20"/>
        </w:rPr>
        <w:t>Dotyczy pakiet 1 pozycja 34</w:t>
      </w:r>
      <w:r w:rsidRPr="009C1D47">
        <w:rPr>
          <w:rFonts w:ascii="Arial" w:hAnsi="Arial" w:cs="Arial"/>
          <w:bCs/>
          <w:sz w:val="20"/>
          <w:szCs w:val="20"/>
        </w:rPr>
        <w:t>, czy Zamawiający wydzieli pozycje z pakietu ( produkt dostępny dystrybuuje bezpośrednio producent MERCK SHARP &amp; DOHME BV)</w:t>
      </w:r>
    </w:p>
    <w:p w:rsidR="009C1D47" w:rsidRDefault="009C1D47" w:rsidP="009C1D47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9C1D47" w:rsidRDefault="009C1D47" w:rsidP="009C1D47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 pozostawia zapisy</w:t>
      </w:r>
      <w:r>
        <w:rPr>
          <w:rFonts w:ascii="Verdana" w:hAnsi="Verdana"/>
          <w:b/>
          <w:sz w:val="20"/>
          <w:szCs w:val="20"/>
        </w:rPr>
        <w:t xml:space="preserve"> SWZ i </w:t>
      </w:r>
      <w:r w:rsidRPr="004A7D2D">
        <w:rPr>
          <w:rFonts w:ascii="Verdana" w:hAnsi="Verdana"/>
          <w:b/>
          <w:sz w:val="20"/>
          <w:szCs w:val="20"/>
        </w:rPr>
        <w:t>projektowanych postanowień umowy bez zmian.</w:t>
      </w:r>
    </w:p>
    <w:p w:rsidR="009C1D47" w:rsidRDefault="009C1D47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9C1D47" w:rsidRDefault="009C1D47" w:rsidP="009C1D47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7:</w:t>
      </w:r>
    </w:p>
    <w:p w:rsidR="00EE07AE" w:rsidRPr="00BB1AEC" w:rsidRDefault="00EE07AE" w:rsidP="00BB1AEC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  <w:r w:rsidRPr="00EE07AE">
        <w:rPr>
          <w:rFonts w:ascii="Arial" w:hAnsi="Arial" w:cs="Arial"/>
          <w:b/>
          <w:bCs/>
          <w:sz w:val="20"/>
          <w:szCs w:val="20"/>
        </w:rPr>
        <w:t>Dotyczy pakiet 2 pozycja 1,2,4,7,</w:t>
      </w:r>
      <w:r w:rsidRPr="00EE07AE">
        <w:rPr>
          <w:rFonts w:ascii="Arial" w:hAnsi="Arial" w:cs="Arial"/>
          <w:bCs/>
          <w:sz w:val="20"/>
          <w:szCs w:val="20"/>
        </w:rPr>
        <w:t xml:space="preserve"> czy Zamawiający dopuści wycenę leków pakowanych po 10 sztuk z przeliczenia tak aby liczba sztuk była zgodna z SIWZ?</w:t>
      </w:r>
    </w:p>
    <w:p w:rsidR="00BB1AEC" w:rsidRPr="0057123C" w:rsidRDefault="009C1D47" w:rsidP="00BB1AE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</w:t>
      </w:r>
      <w:r w:rsidR="00EE07AE">
        <w:rPr>
          <w:rFonts w:ascii="Verdana" w:hAnsi="Verdana"/>
          <w:b/>
          <w:sz w:val="20"/>
          <w:szCs w:val="20"/>
        </w:rPr>
        <w:t xml:space="preserve"> </w:t>
      </w:r>
      <w:r w:rsidR="00EE07AE" w:rsidRPr="00EE07AE">
        <w:rPr>
          <w:rFonts w:ascii="Arial" w:hAnsi="Arial" w:cs="Arial"/>
          <w:b/>
          <w:bCs/>
          <w:sz w:val="20"/>
          <w:szCs w:val="20"/>
        </w:rPr>
        <w:t>dopuści wycenę leków pakowanych po 10 sztuk z przeliczenia tak aby liczba sztuk była zgodna z SWZ</w:t>
      </w:r>
      <w:r w:rsidR="00EE07AE" w:rsidRPr="00EE07AE">
        <w:rPr>
          <w:rFonts w:ascii="Verdana" w:hAnsi="Verdana"/>
          <w:b/>
          <w:sz w:val="20"/>
          <w:szCs w:val="20"/>
        </w:rPr>
        <w:t xml:space="preserve"> </w:t>
      </w:r>
      <w:r w:rsidRPr="00EE07AE">
        <w:rPr>
          <w:rFonts w:ascii="Verdana" w:hAnsi="Verdana"/>
          <w:b/>
          <w:sz w:val="20"/>
          <w:szCs w:val="20"/>
        </w:rPr>
        <w:t>.</w:t>
      </w:r>
      <w:r w:rsidR="00BB1AEC" w:rsidRPr="00BB1AEC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="00BB1AEC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Zamawiający informuje jednocześnie, że </w:t>
      </w:r>
      <w:r w:rsidR="00BB1AEC" w:rsidRPr="0057123C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zgodnie z SWZ </w:t>
      </w:r>
      <w:r w:rsidR="00BB1AEC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– pkt. XVIII. 5 - </w:t>
      </w:r>
      <w:r w:rsidR="00BB1AEC" w:rsidRPr="0057123C">
        <w:rPr>
          <w:rFonts w:ascii="Verdana" w:hAnsi="Verdana"/>
          <w:b/>
          <w:sz w:val="20"/>
          <w:szCs w:val="20"/>
        </w:rPr>
        <w:t>leki w opakowaniach innej wielkości niż przedstawione w opisie zamówienia przez Zamawiającego należy wycenić tak, aby ilość leku była zgodna z  SWZ, przeliczając ilości opakowań do dwóch miejsc po przecinku (z wyjątkiem pozycji, w których zaznaczono, aby nie zmieniać wielkości opakowania).</w:t>
      </w:r>
    </w:p>
    <w:p w:rsidR="009C1D47" w:rsidRPr="00EE07AE" w:rsidRDefault="009C1D47" w:rsidP="009C1D47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9C1D47" w:rsidRDefault="009C1D47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2F4B0F" w:rsidRDefault="00BC3F76" w:rsidP="002F4B0F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8</w:t>
      </w:r>
      <w:r w:rsidR="002F4B0F">
        <w:rPr>
          <w:rFonts w:ascii="Verdana" w:eastAsia="Times New Roman" w:hAnsi="Verdana"/>
          <w:b/>
          <w:bCs/>
          <w:sz w:val="20"/>
          <w:szCs w:val="20"/>
          <w:lang w:eastAsia="pl-PL"/>
        </w:rPr>
        <w:t>:</w:t>
      </w:r>
    </w:p>
    <w:p w:rsidR="00BC3F76" w:rsidRPr="00BC3F76" w:rsidRDefault="00BC3F76" w:rsidP="00BC3F76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  <w:r w:rsidRPr="00BC3F76">
        <w:rPr>
          <w:rFonts w:ascii="Arial" w:hAnsi="Arial" w:cs="Arial"/>
          <w:b/>
          <w:bCs/>
          <w:sz w:val="20"/>
          <w:szCs w:val="20"/>
        </w:rPr>
        <w:t>Dotyczy pakiet 2 pozycja 3</w:t>
      </w:r>
      <w:r w:rsidRPr="00BC3F76">
        <w:rPr>
          <w:rFonts w:ascii="Arial" w:hAnsi="Arial" w:cs="Arial"/>
          <w:bCs/>
          <w:sz w:val="20"/>
          <w:szCs w:val="20"/>
        </w:rPr>
        <w:t>, czy Zamawiający dopuści wycenę leków pakowanych po 5 sztuk z przeliczenia tak aby liczba sztuk była zgodna z SIWZ?</w:t>
      </w:r>
    </w:p>
    <w:p w:rsidR="00BB1AEC" w:rsidRPr="0057123C" w:rsidRDefault="00BC3F76" w:rsidP="00BB1AE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E07AE">
        <w:rPr>
          <w:rFonts w:ascii="Arial" w:hAnsi="Arial" w:cs="Arial"/>
          <w:b/>
          <w:bCs/>
          <w:sz w:val="20"/>
          <w:szCs w:val="20"/>
        </w:rPr>
        <w:t>dopuści</w:t>
      </w:r>
      <w:r w:rsidRPr="00BC3F76">
        <w:rPr>
          <w:rFonts w:ascii="Arial" w:hAnsi="Arial" w:cs="Arial"/>
          <w:bCs/>
          <w:sz w:val="20"/>
          <w:szCs w:val="20"/>
        </w:rPr>
        <w:t xml:space="preserve"> </w:t>
      </w:r>
      <w:r w:rsidRPr="00BC3F76">
        <w:rPr>
          <w:rFonts w:ascii="Arial" w:hAnsi="Arial" w:cs="Arial"/>
          <w:b/>
          <w:bCs/>
          <w:sz w:val="20"/>
          <w:szCs w:val="20"/>
        </w:rPr>
        <w:t>wycenę leków pakowanych po 5 sztuk z przeliczenia tak aby liczba sztuk była</w:t>
      </w:r>
      <w:r>
        <w:rPr>
          <w:rFonts w:ascii="Arial" w:hAnsi="Arial" w:cs="Arial"/>
          <w:b/>
          <w:bCs/>
          <w:sz w:val="20"/>
          <w:szCs w:val="20"/>
        </w:rPr>
        <w:t xml:space="preserve"> zgodna z S</w:t>
      </w:r>
      <w:r w:rsidRPr="00BC3F76">
        <w:rPr>
          <w:rFonts w:ascii="Arial" w:hAnsi="Arial" w:cs="Arial"/>
          <w:b/>
          <w:bCs/>
          <w:sz w:val="20"/>
          <w:szCs w:val="20"/>
        </w:rPr>
        <w:t>WZ</w:t>
      </w: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.</w:t>
      </w:r>
      <w:r w:rsidRPr="00BC3F76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 </w:t>
      </w:r>
      <w:r w:rsidR="00BB1AEC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Zamawiający informuje jednocześnie, że </w:t>
      </w:r>
      <w:r w:rsidR="00BB1AEC" w:rsidRPr="0057123C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zgodnie z SWZ </w:t>
      </w:r>
      <w:r w:rsidR="00BB1AEC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– pkt. XVIII. 5 - </w:t>
      </w:r>
      <w:r w:rsidR="00BB1AEC" w:rsidRPr="0057123C">
        <w:rPr>
          <w:rFonts w:ascii="Verdana" w:hAnsi="Verdana"/>
          <w:b/>
          <w:sz w:val="20"/>
          <w:szCs w:val="20"/>
        </w:rPr>
        <w:t>leki w opakowaniach innej wielkości niż przedstawione w opisie zamówienia przez Zamawiającego należy wycenić tak, aby ilość leku była zgodna z  SWZ, przeliczając ilości opakowań do dwóch miejsc po przecinku (z wyjątkiem pozycji, w których zaznaczono, aby nie zmieniać wielkości opakowania).</w:t>
      </w:r>
    </w:p>
    <w:p w:rsidR="009C1D47" w:rsidRPr="00BC3F76" w:rsidRDefault="009C1D47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9C1D47" w:rsidRDefault="009C1D47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1C70AA" w:rsidRDefault="001C70AA" w:rsidP="001C70A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lastRenderedPageBreak/>
        <w:t>Pytanie nr 9:</w:t>
      </w:r>
    </w:p>
    <w:p w:rsidR="00946B51" w:rsidRPr="00946B51" w:rsidRDefault="00946B51" w:rsidP="00946B51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  <w:r w:rsidRPr="00946B51">
        <w:rPr>
          <w:rFonts w:ascii="Arial" w:hAnsi="Arial" w:cs="Arial"/>
          <w:b/>
          <w:bCs/>
          <w:sz w:val="20"/>
          <w:szCs w:val="20"/>
        </w:rPr>
        <w:t xml:space="preserve">Dotyczy pakiet 6 </w:t>
      </w:r>
      <w:r w:rsidRPr="00946B51">
        <w:rPr>
          <w:rFonts w:ascii="Arial" w:hAnsi="Arial" w:cs="Arial"/>
          <w:bCs/>
          <w:sz w:val="20"/>
          <w:szCs w:val="20"/>
        </w:rPr>
        <w:t>pozycja  czy Zamawiający dopuści wycenę leków pakowanych po 10 sztuk z przeliczenia tak aby liczba sztuk była zgodna z SIWZ?</w:t>
      </w:r>
    </w:p>
    <w:p w:rsidR="00926ACA" w:rsidRPr="0057123C" w:rsidRDefault="00946B51" w:rsidP="00926AC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E07AE">
        <w:rPr>
          <w:rFonts w:ascii="Arial" w:hAnsi="Arial" w:cs="Arial"/>
          <w:b/>
          <w:bCs/>
          <w:sz w:val="20"/>
          <w:szCs w:val="20"/>
        </w:rPr>
        <w:t>dopuści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46B51">
        <w:rPr>
          <w:rFonts w:ascii="Arial" w:hAnsi="Arial" w:cs="Arial"/>
          <w:b/>
          <w:bCs/>
          <w:sz w:val="20"/>
          <w:szCs w:val="20"/>
        </w:rPr>
        <w:t>wycenę leków pakowanych po 10 sztuk z przeliczenia tak aby liczba sztuk była zgodna z S</w:t>
      </w:r>
      <w:r w:rsidR="00970E35">
        <w:rPr>
          <w:rFonts w:ascii="Arial" w:hAnsi="Arial" w:cs="Arial"/>
          <w:b/>
          <w:bCs/>
          <w:sz w:val="20"/>
          <w:szCs w:val="20"/>
        </w:rPr>
        <w:t>WZ.</w:t>
      </w:r>
      <w:r w:rsidR="00926ACA" w:rsidRPr="00926ACA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="00926ACA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Zamawiający informuje jednocześnie, że </w:t>
      </w:r>
      <w:r w:rsidR="00926ACA" w:rsidRPr="0057123C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zgodnie z SWZ </w:t>
      </w:r>
      <w:r w:rsidR="00926ACA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– pkt. XVIII. 5 - </w:t>
      </w:r>
      <w:r w:rsidR="00926ACA" w:rsidRPr="0057123C">
        <w:rPr>
          <w:rFonts w:ascii="Verdana" w:hAnsi="Verdana"/>
          <w:b/>
          <w:sz w:val="20"/>
          <w:szCs w:val="20"/>
        </w:rPr>
        <w:t>leki w opakowaniach innej wielkości niż przedstawione w opisie zamówienia przez Zamawiającego należy wycenić tak, aby ilość leku była zgodna z  SWZ, przeliczając ilości opakowań do dwóch miejsc po przecinku (z wyjątkiem pozycji, w których zaznaczono, aby nie zmieniać wielkości opakowania).</w:t>
      </w:r>
    </w:p>
    <w:p w:rsidR="00946B51" w:rsidRPr="00946B51" w:rsidRDefault="00946B51" w:rsidP="00946B51">
      <w:pPr>
        <w:widowControl w:val="0"/>
        <w:suppressAutoHyphens/>
        <w:rPr>
          <w:rFonts w:ascii="Arial" w:hAnsi="Arial" w:cs="Arial"/>
          <w:b/>
          <w:bCs/>
          <w:sz w:val="20"/>
          <w:szCs w:val="20"/>
        </w:rPr>
      </w:pPr>
    </w:p>
    <w:p w:rsidR="00946B51" w:rsidRDefault="00946B51" w:rsidP="00946B51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10:</w:t>
      </w:r>
    </w:p>
    <w:p w:rsidR="00946B51" w:rsidRPr="00946B51" w:rsidRDefault="00946B51" w:rsidP="00946B51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  <w:r w:rsidRPr="00946B51">
        <w:rPr>
          <w:rFonts w:ascii="Arial" w:hAnsi="Arial" w:cs="Arial"/>
          <w:b/>
          <w:bCs/>
          <w:sz w:val="20"/>
          <w:szCs w:val="20"/>
        </w:rPr>
        <w:t>Dotyczy pakiet 7 pozycja 1,</w:t>
      </w:r>
      <w:r w:rsidRPr="00946B51">
        <w:rPr>
          <w:rFonts w:ascii="Arial" w:hAnsi="Arial" w:cs="Arial"/>
          <w:bCs/>
          <w:sz w:val="20"/>
          <w:szCs w:val="20"/>
        </w:rPr>
        <w:t xml:space="preserve"> czy Zamawiający dopuści </w:t>
      </w:r>
      <w:proofErr w:type="spellStart"/>
      <w:r w:rsidRPr="00946B51">
        <w:rPr>
          <w:rFonts w:ascii="Arial" w:hAnsi="Arial" w:cs="Arial"/>
          <w:bCs/>
          <w:sz w:val="20"/>
          <w:szCs w:val="20"/>
        </w:rPr>
        <w:t>Amikacin</w:t>
      </w:r>
      <w:proofErr w:type="spellEnd"/>
      <w:r w:rsidRPr="00946B5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46B51">
        <w:rPr>
          <w:rFonts w:ascii="Arial" w:hAnsi="Arial" w:cs="Arial"/>
          <w:bCs/>
          <w:sz w:val="20"/>
          <w:szCs w:val="20"/>
        </w:rPr>
        <w:t>Kabi</w:t>
      </w:r>
      <w:proofErr w:type="spellEnd"/>
      <w:r w:rsidRPr="00946B51">
        <w:rPr>
          <w:rFonts w:ascii="Arial" w:hAnsi="Arial" w:cs="Arial"/>
          <w:bCs/>
          <w:sz w:val="20"/>
          <w:szCs w:val="20"/>
        </w:rPr>
        <w:t xml:space="preserve">, 5 mg/ml; 200 ml, </w:t>
      </w:r>
      <w:proofErr w:type="spellStart"/>
      <w:r w:rsidRPr="00946B51">
        <w:rPr>
          <w:rFonts w:ascii="Arial" w:hAnsi="Arial" w:cs="Arial"/>
          <w:bCs/>
          <w:sz w:val="20"/>
          <w:szCs w:val="20"/>
        </w:rPr>
        <w:t>roztw.do</w:t>
      </w:r>
      <w:proofErr w:type="spellEnd"/>
      <w:r w:rsidRPr="00946B5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46B51">
        <w:rPr>
          <w:rFonts w:ascii="Arial" w:hAnsi="Arial" w:cs="Arial"/>
          <w:bCs/>
          <w:sz w:val="20"/>
          <w:szCs w:val="20"/>
        </w:rPr>
        <w:t>infuz</w:t>
      </w:r>
      <w:proofErr w:type="spellEnd"/>
      <w:r w:rsidRPr="00946B51">
        <w:rPr>
          <w:rFonts w:ascii="Arial" w:hAnsi="Arial" w:cs="Arial"/>
          <w:bCs/>
          <w:sz w:val="20"/>
          <w:szCs w:val="20"/>
        </w:rPr>
        <w:t xml:space="preserve">., 10 but. w ilości 20 </w:t>
      </w:r>
      <w:proofErr w:type="spellStart"/>
      <w:r w:rsidRPr="00946B51">
        <w:rPr>
          <w:rFonts w:ascii="Arial" w:hAnsi="Arial" w:cs="Arial"/>
          <w:bCs/>
          <w:sz w:val="20"/>
          <w:szCs w:val="20"/>
        </w:rPr>
        <w:t>op</w:t>
      </w:r>
      <w:proofErr w:type="spellEnd"/>
      <w:r w:rsidRPr="00946B51">
        <w:rPr>
          <w:rFonts w:ascii="Arial" w:hAnsi="Arial" w:cs="Arial"/>
          <w:bCs/>
          <w:sz w:val="20"/>
          <w:szCs w:val="20"/>
        </w:rPr>
        <w:t xml:space="preserve"> z przeliczenia ?</w:t>
      </w:r>
    </w:p>
    <w:p w:rsidR="00926ACA" w:rsidRPr="0057123C" w:rsidRDefault="00946B51" w:rsidP="00926AC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E07AE">
        <w:rPr>
          <w:rFonts w:ascii="Arial" w:hAnsi="Arial" w:cs="Arial"/>
          <w:b/>
          <w:bCs/>
          <w:sz w:val="20"/>
          <w:szCs w:val="20"/>
        </w:rPr>
        <w:t>dopuści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46B51">
        <w:rPr>
          <w:rFonts w:ascii="Arial" w:hAnsi="Arial" w:cs="Arial"/>
          <w:b/>
          <w:bCs/>
          <w:sz w:val="20"/>
          <w:szCs w:val="20"/>
        </w:rPr>
        <w:t>Amikacin</w:t>
      </w:r>
      <w:proofErr w:type="spellEnd"/>
      <w:r w:rsidRPr="00946B5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46B51">
        <w:rPr>
          <w:rFonts w:ascii="Arial" w:hAnsi="Arial" w:cs="Arial"/>
          <w:b/>
          <w:bCs/>
          <w:sz w:val="20"/>
          <w:szCs w:val="20"/>
        </w:rPr>
        <w:t>Kabi</w:t>
      </w:r>
      <w:proofErr w:type="spellEnd"/>
      <w:r w:rsidRPr="00946B51">
        <w:rPr>
          <w:rFonts w:ascii="Arial" w:hAnsi="Arial" w:cs="Arial"/>
          <w:b/>
          <w:bCs/>
          <w:sz w:val="20"/>
          <w:szCs w:val="20"/>
        </w:rPr>
        <w:t xml:space="preserve">, 5 mg/ml; 200 ml, </w:t>
      </w:r>
      <w:proofErr w:type="spellStart"/>
      <w:r w:rsidRPr="00946B51">
        <w:rPr>
          <w:rFonts w:ascii="Arial" w:hAnsi="Arial" w:cs="Arial"/>
          <w:b/>
          <w:bCs/>
          <w:sz w:val="20"/>
          <w:szCs w:val="20"/>
        </w:rPr>
        <w:t>roztw.do</w:t>
      </w:r>
      <w:proofErr w:type="spellEnd"/>
      <w:r w:rsidRPr="00946B5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46B51">
        <w:rPr>
          <w:rFonts w:ascii="Arial" w:hAnsi="Arial" w:cs="Arial"/>
          <w:b/>
          <w:bCs/>
          <w:sz w:val="20"/>
          <w:szCs w:val="20"/>
        </w:rPr>
        <w:t>infuz</w:t>
      </w:r>
      <w:proofErr w:type="spellEnd"/>
      <w:r w:rsidRPr="00946B51">
        <w:rPr>
          <w:rFonts w:ascii="Arial" w:hAnsi="Arial" w:cs="Arial"/>
          <w:b/>
          <w:bCs/>
          <w:sz w:val="20"/>
          <w:szCs w:val="20"/>
        </w:rPr>
        <w:t xml:space="preserve">., 10 but. w ilości 20 </w:t>
      </w:r>
      <w:proofErr w:type="spellStart"/>
      <w:r w:rsidRPr="00946B51">
        <w:rPr>
          <w:rFonts w:ascii="Arial" w:hAnsi="Arial" w:cs="Arial"/>
          <w:b/>
          <w:bCs/>
          <w:sz w:val="20"/>
          <w:szCs w:val="20"/>
        </w:rPr>
        <w:t>op</w:t>
      </w:r>
      <w:proofErr w:type="spellEnd"/>
      <w:r w:rsidRPr="00946B51">
        <w:rPr>
          <w:rFonts w:ascii="Arial" w:hAnsi="Arial" w:cs="Arial"/>
          <w:b/>
          <w:bCs/>
          <w:sz w:val="20"/>
          <w:szCs w:val="20"/>
        </w:rPr>
        <w:t xml:space="preserve"> z przeliczenia.</w:t>
      </w:r>
      <w:r w:rsidR="00926ACA" w:rsidRPr="00926ACA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="00926ACA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Zamawiający informuje jednocześnie, że </w:t>
      </w:r>
      <w:r w:rsidR="00926ACA" w:rsidRPr="0057123C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zgodnie z SWZ </w:t>
      </w:r>
      <w:r w:rsidR="00926ACA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– pkt. XVIII. 5 - </w:t>
      </w:r>
      <w:r w:rsidR="00926ACA" w:rsidRPr="0057123C">
        <w:rPr>
          <w:rFonts w:ascii="Verdana" w:hAnsi="Verdana"/>
          <w:b/>
          <w:sz w:val="20"/>
          <w:szCs w:val="20"/>
        </w:rPr>
        <w:t>leki w opakowaniach innej wielkości niż przedstawione w opisie zamówienia przez Zamawiającego należy wycenić tak, aby ilość leku była zgodna z  SWZ, przeliczając ilości opakowań do dwóch miejsc po przecinku (z wyjątkiem pozycji, w których zaznaczono, aby nie zmieniać wielkości opakowania).</w:t>
      </w:r>
    </w:p>
    <w:p w:rsidR="009C1D47" w:rsidRDefault="009C1D47" w:rsidP="00556DB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46B51" w:rsidRDefault="00946B51" w:rsidP="00556DB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46B51" w:rsidRDefault="00946B51" w:rsidP="00946B51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11:</w:t>
      </w:r>
    </w:p>
    <w:p w:rsidR="00946B51" w:rsidRPr="00946B51" w:rsidRDefault="00946B51" w:rsidP="00946B51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  <w:r w:rsidRPr="00946B51">
        <w:rPr>
          <w:rFonts w:ascii="Arial" w:hAnsi="Arial" w:cs="Arial"/>
          <w:b/>
          <w:bCs/>
          <w:sz w:val="20"/>
          <w:szCs w:val="20"/>
        </w:rPr>
        <w:t>Dotyczy pakiet 7 pozycja 2,</w:t>
      </w:r>
      <w:r w:rsidRPr="00946B51">
        <w:rPr>
          <w:rFonts w:ascii="Arial" w:hAnsi="Arial" w:cs="Arial"/>
          <w:bCs/>
          <w:sz w:val="20"/>
          <w:szCs w:val="20"/>
        </w:rPr>
        <w:t xml:space="preserve"> czy Zamawiający dopuści wycenę </w:t>
      </w:r>
      <w:proofErr w:type="spellStart"/>
      <w:r w:rsidRPr="00946B51">
        <w:rPr>
          <w:rFonts w:ascii="Arial" w:hAnsi="Arial" w:cs="Arial"/>
          <w:bCs/>
          <w:sz w:val="20"/>
          <w:szCs w:val="20"/>
        </w:rPr>
        <w:t>Amikacin</w:t>
      </w:r>
      <w:proofErr w:type="spellEnd"/>
      <w:r w:rsidRPr="00946B5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46B51">
        <w:rPr>
          <w:rFonts w:ascii="Arial" w:hAnsi="Arial" w:cs="Arial"/>
          <w:bCs/>
          <w:sz w:val="20"/>
          <w:szCs w:val="20"/>
        </w:rPr>
        <w:t>Kabi</w:t>
      </w:r>
      <w:proofErr w:type="spellEnd"/>
      <w:r w:rsidRPr="00946B51">
        <w:rPr>
          <w:rFonts w:ascii="Arial" w:hAnsi="Arial" w:cs="Arial"/>
          <w:bCs/>
          <w:sz w:val="20"/>
          <w:szCs w:val="20"/>
        </w:rPr>
        <w:t xml:space="preserve">, 5 mg/ml; 100 ml, </w:t>
      </w:r>
      <w:proofErr w:type="spellStart"/>
      <w:r w:rsidRPr="00946B51">
        <w:rPr>
          <w:rFonts w:ascii="Arial" w:hAnsi="Arial" w:cs="Arial"/>
          <w:bCs/>
          <w:sz w:val="20"/>
          <w:szCs w:val="20"/>
        </w:rPr>
        <w:t>roztw.do</w:t>
      </w:r>
      <w:proofErr w:type="spellEnd"/>
      <w:r w:rsidRPr="00946B5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46B51">
        <w:rPr>
          <w:rFonts w:ascii="Arial" w:hAnsi="Arial" w:cs="Arial"/>
          <w:bCs/>
          <w:sz w:val="20"/>
          <w:szCs w:val="20"/>
        </w:rPr>
        <w:t>infuz</w:t>
      </w:r>
      <w:proofErr w:type="spellEnd"/>
      <w:r w:rsidRPr="00946B51">
        <w:rPr>
          <w:rFonts w:ascii="Arial" w:hAnsi="Arial" w:cs="Arial"/>
          <w:bCs/>
          <w:sz w:val="20"/>
          <w:szCs w:val="20"/>
        </w:rPr>
        <w:t xml:space="preserve">., 10 but. w ilości 17 </w:t>
      </w:r>
      <w:proofErr w:type="spellStart"/>
      <w:r w:rsidRPr="00946B51">
        <w:rPr>
          <w:rFonts w:ascii="Arial" w:hAnsi="Arial" w:cs="Arial"/>
          <w:bCs/>
          <w:sz w:val="20"/>
          <w:szCs w:val="20"/>
        </w:rPr>
        <w:t>op</w:t>
      </w:r>
      <w:proofErr w:type="spellEnd"/>
      <w:r w:rsidRPr="00946B51">
        <w:rPr>
          <w:rFonts w:ascii="Arial" w:hAnsi="Arial" w:cs="Arial"/>
          <w:bCs/>
          <w:sz w:val="20"/>
          <w:szCs w:val="20"/>
        </w:rPr>
        <w:t xml:space="preserve"> z przeliczenia?</w:t>
      </w:r>
    </w:p>
    <w:p w:rsidR="00926ACA" w:rsidRPr="0057123C" w:rsidRDefault="00946B51" w:rsidP="00926AC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E07AE">
        <w:rPr>
          <w:rFonts w:ascii="Arial" w:hAnsi="Arial" w:cs="Arial"/>
          <w:b/>
          <w:bCs/>
          <w:sz w:val="20"/>
          <w:szCs w:val="20"/>
        </w:rPr>
        <w:t>dopuści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46B51">
        <w:rPr>
          <w:rFonts w:ascii="Arial" w:hAnsi="Arial" w:cs="Arial"/>
          <w:b/>
          <w:bCs/>
          <w:sz w:val="20"/>
          <w:szCs w:val="20"/>
        </w:rPr>
        <w:t xml:space="preserve">wycenę </w:t>
      </w:r>
      <w:proofErr w:type="spellStart"/>
      <w:r w:rsidRPr="00946B51">
        <w:rPr>
          <w:rFonts w:ascii="Arial" w:hAnsi="Arial" w:cs="Arial"/>
          <w:b/>
          <w:bCs/>
          <w:sz w:val="20"/>
          <w:szCs w:val="20"/>
        </w:rPr>
        <w:t>Amikacin</w:t>
      </w:r>
      <w:proofErr w:type="spellEnd"/>
      <w:r w:rsidRPr="00946B5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46B51">
        <w:rPr>
          <w:rFonts w:ascii="Arial" w:hAnsi="Arial" w:cs="Arial"/>
          <w:b/>
          <w:bCs/>
          <w:sz w:val="20"/>
          <w:szCs w:val="20"/>
        </w:rPr>
        <w:t>Kabi</w:t>
      </w:r>
      <w:proofErr w:type="spellEnd"/>
      <w:r w:rsidRPr="00946B51">
        <w:rPr>
          <w:rFonts w:ascii="Arial" w:hAnsi="Arial" w:cs="Arial"/>
          <w:b/>
          <w:bCs/>
          <w:sz w:val="20"/>
          <w:szCs w:val="20"/>
        </w:rPr>
        <w:t xml:space="preserve">, 5 mg/ml; 100 ml, </w:t>
      </w:r>
      <w:proofErr w:type="spellStart"/>
      <w:r w:rsidRPr="00946B51">
        <w:rPr>
          <w:rFonts w:ascii="Arial" w:hAnsi="Arial" w:cs="Arial"/>
          <w:b/>
          <w:bCs/>
          <w:sz w:val="20"/>
          <w:szCs w:val="20"/>
        </w:rPr>
        <w:t>roztw.do</w:t>
      </w:r>
      <w:proofErr w:type="spellEnd"/>
      <w:r w:rsidRPr="00946B5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46B51">
        <w:rPr>
          <w:rFonts w:ascii="Arial" w:hAnsi="Arial" w:cs="Arial"/>
          <w:b/>
          <w:bCs/>
          <w:sz w:val="20"/>
          <w:szCs w:val="20"/>
        </w:rPr>
        <w:t>infuz</w:t>
      </w:r>
      <w:proofErr w:type="spellEnd"/>
      <w:r w:rsidRPr="00946B51">
        <w:rPr>
          <w:rFonts w:ascii="Arial" w:hAnsi="Arial" w:cs="Arial"/>
          <w:b/>
          <w:bCs/>
          <w:sz w:val="20"/>
          <w:szCs w:val="20"/>
        </w:rPr>
        <w:t xml:space="preserve">., 10 but. w ilości 17 </w:t>
      </w:r>
      <w:proofErr w:type="spellStart"/>
      <w:r w:rsidRPr="00946B51">
        <w:rPr>
          <w:rFonts w:ascii="Arial" w:hAnsi="Arial" w:cs="Arial"/>
          <w:b/>
          <w:bCs/>
          <w:sz w:val="20"/>
          <w:szCs w:val="20"/>
        </w:rPr>
        <w:t>op</w:t>
      </w:r>
      <w:proofErr w:type="spellEnd"/>
      <w:r w:rsidRPr="00946B51">
        <w:rPr>
          <w:rFonts w:ascii="Arial" w:hAnsi="Arial" w:cs="Arial"/>
          <w:b/>
          <w:bCs/>
          <w:sz w:val="20"/>
          <w:szCs w:val="20"/>
        </w:rPr>
        <w:t xml:space="preserve"> z przeliczenia</w:t>
      </w:r>
      <w:r w:rsidR="00970E35">
        <w:rPr>
          <w:rFonts w:ascii="Arial" w:hAnsi="Arial" w:cs="Arial"/>
          <w:b/>
          <w:bCs/>
          <w:sz w:val="20"/>
          <w:szCs w:val="20"/>
        </w:rPr>
        <w:t>.</w:t>
      </w:r>
      <w:r w:rsidR="00926ACA" w:rsidRPr="00926ACA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="00926ACA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Zamawiający informuje jednocześnie, że </w:t>
      </w:r>
      <w:r w:rsidR="00926ACA" w:rsidRPr="0057123C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zgodnie z SWZ </w:t>
      </w:r>
      <w:r w:rsidR="00926ACA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– pkt. XVIII. 5 - </w:t>
      </w:r>
      <w:r w:rsidR="00926ACA" w:rsidRPr="0057123C">
        <w:rPr>
          <w:rFonts w:ascii="Verdana" w:hAnsi="Verdana"/>
          <w:b/>
          <w:sz w:val="20"/>
          <w:szCs w:val="20"/>
        </w:rPr>
        <w:t>leki w opakowaniach innej wielkości niż przedstawione w opisie zamówienia przez Zamawiającego należy wycenić tak, aby ilość leku była zgodna z  SWZ, przeliczając ilości opakowań do dwóch miejsc po przecinku (z wyjątkiem pozycji, w których zaznaczono, aby nie zmieniać wielkości opakowania).</w:t>
      </w:r>
    </w:p>
    <w:p w:rsidR="00946B51" w:rsidRPr="00946B51" w:rsidRDefault="00946B51" w:rsidP="00946B51">
      <w:pPr>
        <w:widowControl w:val="0"/>
        <w:suppressAutoHyphens/>
        <w:rPr>
          <w:rFonts w:ascii="Arial" w:hAnsi="Arial" w:cs="Arial"/>
          <w:b/>
          <w:bCs/>
          <w:sz w:val="20"/>
          <w:szCs w:val="20"/>
        </w:rPr>
      </w:pPr>
    </w:p>
    <w:p w:rsidR="000D542E" w:rsidRDefault="000D542E" w:rsidP="000D542E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12:</w:t>
      </w:r>
    </w:p>
    <w:p w:rsidR="00970E35" w:rsidRPr="00970E35" w:rsidRDefault="00970E35" w:rsidP="00970E35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  <w:r w:rsidRPr="00970E35">
        <w:rPr>
          <w:rFonts w:ascii="Arial" w:hAnsi="Arial" w:cs="Arial"/>
          <w:b/>
          <w:bCs/>
          <w:sz w:val="20"/>
          <w:szCs w:val="20"/>
        </w:rPr>
        <w:t>Dotyczy pakiet 7 pozycja 3</w:t>
      </w:r>
      <w:r w:rsidRPr="00970E35">
        <w:rPr>
          <w:rFonts w:ascii="Arial" w:hAnsi="Arial" w:cs="Arial"/>
          <w:bCs/>
          <w:sz w:val="20"/>
          <w:szCs w:val="20"/>
        </w:rPr>
        <w:t xml:space="preserve">, czy Zamawiający dopuści wycenę </w:t>
      </w:r>
      <w:proofErr w:type="spellStart"/>
      <w:r w:rsidRPr="00970E35">
        <w:rPr>
          <w:rFonts w:ascii="Arial" w:hAnsi="Arial" w:cs="Arial"/>
          <w:bCs/>
          <w:sz w:val="20"/>
          <w:szCs w:val="20"/>
        </w:rPr>
        <w:t>Fluconazole</w:t>
      </w:r>
      <w:proofErr w:type="spellEnd"/>
      <w:r w:rsidRPr="00970E3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70E35">
        <w:rPr>
          <w:rFonts w:ascii="Arial" w:hAnsi="Arial" w:cs="Arial"/>
          <w:bCs/>
          <w:sz w:val="20"/>
          <w:szCs w:val="20"/>
        </w:rPr>
        <w:t>Kabi</w:t>
      </w:r>
      <w:proofErr w:type="spellEnd"/>
      <w:r w:rsidRPr="00970E35">
        <w:rPr>
          <w:rFonts w:ascii="Arial" w:hAnsi="Arial" w:cs="Arial"/>
          <w:bCs/>
          <w:sz w:val="20"/>
          <w:szCs w:val="20"/>
        </w:rPr>
        <w:t xml:space="preserve">, 2 mg/ml; 50 ml, </w:t>
      </w:r>
      <w:proofErr w:type="spellStart"/>
      <w:r w:rsidRPr="00970E35">
        <w:rPr>
          <w:rFonts w:ascii="Arial" w:hAnsi="Arial" w:cs="Arial"/>
          <w:bCs/>
          <w:sz w:val="20"/>
          <w:szCs w:val="20"/>
        </w:rPr>
        <w:t>roztw.do</w:t>
      </w:r>
      <w:proofErr w:type="spellEnd"/>
      <w:r w:rsidRPr="00970E35">
        <w:rPr>
          <w:rFonts w:ascii="Arial" w:hAnsi="Arial" w:cs="Arial"/>
          <w:bCs/>
          <w:sz w:val="20"/>
          <w:szCs w:val="20"/>
        </w:rPr>
        <w:t xml:space="preserve"> infuz.,10 </w:t>
      </w:r>
      <w:proofErr w:type="spellStart"/>
      <w:r w:rsidRPr="00970E35">
        <w:rPr>
          <w:rFonts w:ascii="Arial" w:hAnsi="Arial" w:cs="Arial"/>
          <w:bCs/>
          <w:sz w:val="20"/>
          <w:szCs w:val="20"/>
        </w:rPr>
        <w:t>but.w</w:t>
      </w:r>
      <w:proofErr w:type="spellEnd"/>
      <w:r w:rsidRPr="00970E35">
        <w:rPr>
          <w:rFonts w:ascii="Arial" w:hAnsi="Arial" w:cs="Arial"/>
          <w:bCs/>
          <w:sz w:val="20"/>
          <w:szCs w:val="20"/>
        </w:rPr>
        <w:t xml:space="preserve"> ilości 25 </w:t>
      </w:r>
      <w:proofErr w:type="spellStart"/>
      <w:r w:rsidRPr="00970E35">
        <w:rPr>
          <w:rFonts w:ascii="Arial" w:hAnsi="Arial" w:cs="Arial"/>
          <w:bCs/>
          <w:sz w:val="20"/>
          <w:szCs w:val="20"/>
        </w:rPr>
        <w:t>op</w:t>
      </w:r>
      <w:proofErr w:type="spellEnd"/>
      <w:r w:rsidRPr="00970E35">
        <w:rPr>
          <w:rFonts w:ascii="Arial" w:hAnsi="Arial" w:cs="Arial"/>
          <w:bCs/>
          <w:sz w:val="20"/>
          <w:szCs w:val="20"/>
        </w:rPr>
        <w:t xml:space="preserve"> z przeliczenia?</w:t>
      </w:r>
    </w:p>
    <w:p w:rsidR="00926ACA" w:rsidRPr="0057123C" w:rsidRDefault="00970E35" w:rsidP="00926AC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lastRenderedPageBreak/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E07AE">
        <w:rPr>
          <w:rFonts w:ascii="Arial" w:hAnsi="Arial" w:cs="Arial"/>
          <w:b/>
          <w:bCs/>
          <w:sz w:val="20"/>
          <w:szCs w:val="20"/>
        </w:rPr>
        <w:t>dopuści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70E35">
        <w:rPr>
          <w:rFonts w:ascii="Arial" w:hAnsi="Arial" w:cs="Arial"/>
          <w:b/>
          <w:bCs/>
          <w:sz w:val="20"/>
          <w:szCs w:val="20"/>
        </w:rPr>
        <w:t xml:space="preserve">wycenę </w:t>
      </w:r>
      <w:proofErr w:type="spellStart"/>
      <w:r w:rsidRPr="00970E35">
        <w:rPr>
          <w:rFonts w:ascii="Arial" w:hAnsi="Arial" w:cs="Arial"/>
          <w:b/>
          <w:bCs/>
          <w:sz w:val="20"/>
          <w:szCs w:val="20"/>
        </w:rPr>
        <w:t>Fluconazole</w:t>
      </w:r>
      <w:proofErr w:type="spellEnd"/>
      <w:r w:rsidRPr="00970E3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70E35">
        <w:rPr>
          <w:rFonts w:ascii="Arial" w:hAnsi="Arial" w:cs="Arial"/>
          <w:b/>
          <w:bCs/>
          <w:sz w:val="20"/>
          <w:szCs w:val="20"/>
        </w:rPr>
        <w:t>Kabi</w:t>
      </w:r>
      <w:proofErr w:type="spellEnd"/>
      <w:r w:rsidRPr="00970E35">
        <w:rPr>
          <w:rFonts w:ascii="Arial" w:hAnsi="Arial" w:cs="Arial"/>
          <w:b/>
          <w:bCs/>
          <w:sz w:val="20"/>
          <w:szCs w:val="20"/>
        </w:rPr>
        <w:t xml:space="preserve">, 2 mg/ml; 50 ml, </w:t>
      </w:r>
      <w:proofErr w:type="spellStart"/>
      <w:r w:rsidRPr="00970E35">
        <w:rPr>
          <w:rFonts w:ascii="Arial" w:hAnsi="Arial" w:cs="Arial"/>
          <w:b/>
          <w:bCs/>
          <w:sz w:val="20"/>
          <w:szCs w:val="20"/>
        </w:rPr>
        <w:t>roztw.do</w:t>
      </w:r>
      <w:proofErr w:type="spellEnd"/>
      <w:r w:rsidRPr="00970E35">
        <w:rPr>
          <w:rFonts w:ascii="Arial" w:hAnsi="Arial" w:cs="Arial"/>
          <w:b/>
          <w:bCs/>
          <w:sz w:val="20"/>
          <w:szCs w:val="20"/>
        </w:rPr>
        <w:t xml:space="preserve"> infuz.,10 </w:t>
      </w:r>
      <w:proofErr w:type="spellStart"/>
      <w:r w:rsidRPr="00970E35">
        <w:rPr>
          <w:rFonts w:ascii="Arial" w:hAnsi="Arial" w:cs="Arial"/>
          <w:b/>
          <w:bCs/>
          <w:sz w:val="20"/>
          <w:szCs w:val="20"/>
        </w:rPr>
        <w:t>but.w</w:t>
      </w:r>
      <w:proofErr w:type="spellEnd"/>
      <w:r w:rsidRPr="00970E35">
        <w:rPr>
          <w:rFonts w:ascii="Arial" w:hAnsi="Arial" w:cs="Arial"/>
          <w:b/>
          <w:bCs/>
          <w:sz w:val="20"/>
          <w:szCs w:val="20"/>
        </w:rPr>
        <w:t xml:space="preserve"> ilości 25 </w:t>
      </w:r>
      <w:proofErr w:type="spellStart"/>
      <w:r w:rsidRPr="00970E35">
        <w:rPr>
          <w:rFonts w:ascii="Arial" w:hAnsi="Arial" w:cs="Arial"/>
          <w:b/>
          <w:bCs/>
          <w:sz w:val="20"/>
          <w:szCs w:val="20"/>
        </w:rPr>
        <w:t>op</w:t>
      </w:r>
      <w:proofErr w:type="spellEnd"/>
      <w:r w:rsidRPr="00970E35">
        <w:rPr>
          <w:rFonts w:ascii="Arial" w:hAnsi="Arial" w:cs="Arial"/>
          <w:b/>
          <w:bCs/>
          <w:sz w:val="20"/>
          <w:szCs w:val="20"/>
        </w:rPr>
        <w:t xml:space="preserve"> z przeliczenia.</w:t>
      </w:r>
      <w:r w:rsidR="00926ACA" w:rsidRPr="00926ACA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="00926ACA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Zamawiający informuje jednocześnie, że </w:t>
      </w:r>
      <w:r w:rsidR="00926ACA" w:rsidRPr="0057123C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zgodnie z SWZ </w:t>
      </w:r>
      <w:r w:rsidR="00926ACA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– pkt. XVIII. 5 - </w:t>
      </w:r>
      <w:r w:rsidR="00926ACA" w:rsidRPr="0057123C">
        <w:rPr>
          <w:rFonts w:ascii="Verdana" w:hAnsi="Verdana"/>
          <w:b/>
          <w:sz w:val="20"/>
          <w:szCs w:val="20"/>
        </w:rPr>
        <w:t>leki w opakowaniach innej wielkości niż przedstawione w opisie zamówienia przez Zamawiającego należy wycenić tak, aby ilość leku była zgodna z  SWZ, przeliczając ilości opakowań do dwóch miejsc po przecinku (z wyjątkiem pozycji, w których zaznaczono, aby nie zmieniać wielkości opakowania).</w:t>
      </w:r>
    </w:p>
    <w:p w:rsidR="00970E35" w:rsidRPr="00970E35" w:rsidRDefault="00970E35" w:rsidP="00970E35">
      <w:pPr>
        <w:widowControl w:val="0"/>
        <w:suppressAutoHyphens/>
        <w:rPr>
          <w:rFonts w:ascii="Arial" w:hAnsi="Arial" w:cs="Arial"/>
          <w:b/>
          <w:bCs/>
          <w:sz w:val="20"/>
          <w:szCs w:val="20"/>
        </w:rPr>
      </w:pPr>
    </w:p>
    <w:p w:rsidR="000F75D8" w:rsidRDefault="000F75D8" w:rsidP="000F75D8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13:</w:t>
      </w:r>
    </w:p>
    <w:p w:rsidR="00946B51" w:rsidRDefault="00946B51" w:rsidP="00556DB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0F75D8" w:rsidRPr="000F75D8" w:rsidRDefault="000F75D8" w:rsidP="000F75D8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  <w:r w:rsidRPr="000F75D8">
        <w:rPr>
          <w:rFonts w:ascii="Arial" w:hAnsi="Arial" w:cs="Arial"/>
          <w:b/>
          <w:bCs/>
          <w:sz w:val="20"/>
          <w:szCs w:val="20"/>
        </w:rPr>
        <w:t>Dotyczy pakiet 7 pozycja 4</w:t>
      </w:r>
      <w:r w:rsidRPr="000F75D8">
        <w:rPr>
          <w:rFonts w:ascii="Arial" w:hAnsi="Arial" w:cs="Arial"/>
          <w:bCs/>
          <w:sz w:val="20"/>
          <w:szCs w:val="20"/>
        </w:rPr>
        <w:t xml:space="preserve">, czy Zamawiający dopuści wycenę </w:t>
      </w:r>
      <w:proofErr w:type="spellStart"/>
      <w:r w:rsidRPr="000F75D8">
        <w:rPr>
          <w:rFonts w:ascii="Arial" w:hAnsi="Arial" w:cs="Arial"/>
          <w:bCs/>
          <w:sz w:val="20"/>
          <w:szCs w:val="20"/>
        </w:rPr>
        <w:t>Fluconazole</w:t>
      </w:r>
      <w:proofErr w:type="spellEnd"/>
      <w:r w:rsidRPr="000F75D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F75D8">
        <w:rPr>
          <w:rFonts w:ascii="Arial" w:hAnsi="Arial" w:cs="Arial"/>
          <w:bCs/>
          <w:sz w:val="20"/>
          <w:szCs w:val="20"/>
        </w:rPr>
        <w:t>Kabi</w:t>
      </w:r>
      <w:proofErr w:type="spellEnd"/>
      <w:r w:rsidRPr="000F75D8">
        <w:rPr>
          <w:rFonts w:ascii="Arial" w:hAnsi="Arial" w:cs="Arial"/>
          <w:bCs/>
          <w:sz w:val="20"/>
          <w:szCs w:val="20"/>
        </w:rPr>
        <w:t xml:space="preserve">, 2 mg/ml;100 ml, </w:t>
      </w:r>
      <w:proofErr w:type="spellStart"/>
      <w:r w:rsidRPr="000F75D8">
        <w:rPr>
          <w:rFonts w:ascii="Arial" w:hAnsi="Arial" w:cs="Arial"/>
          <w:bCs/>
          <w:sz w:val="20"/>
          <w:szCs w:val="20"/>
        </w:rPr>
        <w:t>roztw.do</w:t>
      </w:r>
      <w:proofErr w:type="spellEnd"/>
      <w:r w:rsidRPr="000F75D8">
        <w:rPr>
          <w:rFonts w:ascii="Arial" w:hAnsi="Arial" w:cs="Arial"/>
          <w:bCs/>
          <w:sz w:val="20"/>
          <w:szCs w:val="20"/>
        </w:rPr>
        <w:t xml:space="preserve"> infuz.,10 but. w ilości 100 </w:t>
      </w:r>
      <w:proofErr w:type="spellStart"/>
      <w:r w:rsidRPr="000F75D8">
        <w:rPr>
          <w:rFonts w:ascii="Arial" w:hAnsi="Arial" w:cs="Arial"/>
          <w:bCs/>
          <w:sz w:val="20"/>
          <w:szCs w:val="20"/>
        </w:rPr>
        <w:t>op</w:t>
      </w:r>
      <w:proofErr w:type="spellEnd"/>
      <w:r w:rsidRPr="000F75D8">
        <w:rPr>
          <w:rFonts w:ascii="Arial" w:hAnsi="Arial" w:cs="Arial"/>
          <w:bCs/>
          <w:sz w:val="20"/>
          <w:szCs w:val="20"/>
        </w:rPr>
        <w:t xml:space="preserve"> z przeliczenia ?</w:t>
      </w:r>
    </w:p>
    <w:p w:rsidR="00926ACA" w:rsidRPr="0057123C" w:rsidRDefault="000F75D8" w:rsidP="00926AC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E07AE">
        <w:rPr>
          <w:rFonts w:ascii="Arial" w:hAnsi="Arial" w:cs="Arial"/>
          <w:b/>
          <w:bCs/>
          <w:sz w:val="20"/>
          <w:szCs w:val="20"/>
        </w:rPr>
        <w:t>dopuści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F75D8">
        <w:rPr>
          <w:rFonts w:ascii="Arial" w:hAnsi="Arial" w:cs="Arial"/>
          <w:b/>
          <w:bCs/>
          <w:sz w:val="20"/>
          <w:szCs w:val="20"/>
        </w:rPr>
        <w:t xml:space="preserve">wycenę </w:t>
      </w:r>
      <w:proofErr w:type="spellStart"/>
      <w:r w:rsidRPr="000F75D8">
        <w:rPr>
          <w:rFonts w:ascii="Arial" w:hAnsi="Arial" w:cs="Arial"/>
          <w:b/>
          <w:bCs/>
          <w:sz w:val="20"/>
          <w:szCs w:val="20"/>
        </w:rPr>
        <w:t>Fluconazole</w:t>
      </w:r>
      <w:proofErr w:type="spellEnd"/>
      <w:r w:rsidRPr="000F75D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F75D8">
        <w:rPr>
          <w:rFonts w:ascii="Arial" w:hAnsi="Arial" w:cs="Arial"/>
          <w:b/>
          <w:bCs/>
          <w:sz w:val="20"/>
          <w:szCs w:val="20"/>
        </w:rPr>
        <w:t>Kabi</w:t>
      </w:r>
      <w:proofErr w:type="spellEnd"/>
      <w:r w:rsidRPr="000F75D8">
        <w:rPr>
          <w:rFonts w:ascii="Arial" w:hAnsi="Arial" w:cs="Arial"/>
          <w:b/>
          <w:bCs/>
          <w:sz w:val="20"/>
          <w:szCs w:val="20"/>
        </w:rPr>
        <w:t xml:space="preserve">, 2 mg/ml;100 ml, </w:t>
      </w:r>
      <w:proofErr w:type="spellStart"/>
      <w:r w:rsidRPr="000F75D8">
        <w:rPr>
          <w:rFonts w:ascii="Arial" w:hAnsi="Arial" w:cs="Arial"/>
          <w:b/>
          <w:bCs/>
          <w:sz w:val="20"/>
          <w:szCs w:val="20"/>
        </w:rPr>
        <w:t>roztw.do</w:t>
      </w:r>
      <w:proofErr w:type="spellEnd"/>
      <w:r w:rsidRPr="000F75D8">
        <w:rPr>
          <w:rFonts w:ascii="Arial" w:hAnsi="Arial" w:cs="Arial"/>
          <w:b/>
          <w:bCs/>
          <w:sz w:val="20"/>
          <w:szCs w:val="20"/>
        </w:rPr>
        <w:t xml:space="preserve"> infuz.,10 but. w ilości 100 </w:t>
      </w:r>
      <w:proofErr w:type="spellStart"/>
      <w:r w:rsidRPr="000F75D8">
        <w:rPr>
          <w:rFonts w:ascii="Arial" w:hAnsi="Arial" w:cs="Arial"/>
          <w:b/>
          <w:bCs/>
          <w:sz w:val="20"/>
          <w:szCs w:val="20"/>
        </w:rPr>
        <w:t>op</w:t>
      </w:r>
      <w:proofErr w:type="spellEnd"/>
      <w:r w:rsidRPr="000F75D8">
        <w:rPr>
          <w:rFonts w:ascii="Arial" w:hAnsi="Arial" w:cs="Arial"/>
          <w:b/>
          <w:bCs/>
          <w:sz w:val="20"/>
          <w:szCs w:val="20"/>
        </w:rPr>
        <w:t xml:space="preserve"> z przeliczenia.</w:t>
      </w:r>
      <w:r w:rsidR="00926ACA" w:rsidRPr="00926ACA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="00926ACA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Zamawiający informuje jednocześnie, że </w:t>
      </w:r>
      <w:r w:rsidR="00926ACA" w:rsidRPr="0057123C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zgodnie z SWZ </w:t>
      </w:r>
      <w:r w:rsidR="00926ACA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– pkt. XVIII. 5 - </w:t>
      </w:r>
      <w:r w:rsidR="00926ACA" w:rsidRPr="0057123C">
        <w:rPr>
          <w:rFonts w:ascii="Verdana" w:hAnsi="Verdana"/>
          <w:b/>
          <w:sz w:val="20"/>
          <w:szCs w:val="20"/>
        </w:rPr>
        <w:t>leki w opakowaniach innej wielkości niż przedstawione w opisie zamówienia przez Zamawiającego należy wycenić tak, aby ilość leku była zgodna z  SWZ, przeliczając ilości opakowań do dwóch miejsc po przecinku (z wyjątkiem pozycji, w których zaznaczono, aby nie zmieniać wielkości opakowania).</w:t>
      </w:r>
    </w:p>
    <w:p w:rsidR="00946B51" w:rsidRPr="000F75D8" w:rsidRDefault="00946B51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397FFD" w:rsidRPr="00C92108" w:rsidRDefault="00397FFD" w:rsidP="00397FFD">
      <w:pPr>
        <w:pStyle w:val="Nagwek1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 w:rsidRPr="00C92108">
        <w:rPr>
          <w:rFonts w:ascii="Verdana" w:hAnsi="Verdana"/>
          <w:sz w:val="20"/>
          <w:szCs w:val="20"/>
        </w:rPr>
        <w:t>Zestaw I</w:t>
      </w:r>
      <w:r>
        <w:rPr>
          <w:rFonts w:ascii="Verdana" w:hAnsi="Verdana"/>
          <w:sz w:val="20"/>
          <w:szCs w:val="20"/>
        </w:rPr>
        <w:t>II</w:t>
      </w:r>
    </w:p>
    <w:p w:rsidR="00FF74EF" w:rsidRDefault="00FF74EF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397FFD" w:rsidRDefault="00397FFD" w:rsidP="00397FFD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1:</w:t>
      </w:r>
    </w:p>
    <w:p w:rsidR="00BF4C88" w:rsidRPr="00BF4C88" w:rsidRDefault="00BF4C88" w:rsidP="00BF4C88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  <w:r w:rsidRPr="00BF4C88">
        <w:rPr>
          <w:rFonts w:ascii="Arial" w:hAnsi="Arial" w:cs="Arial"/>
          <w:b/>
          <w:bCs/>
          <w:sz w:val="20"/>
          <w:szCs w:val="20"/>
        </w:rPr>
        <w:t>Dotyczy pakiet 1 pozycja 23</w:t>
      </w:r>
      <w:r w:rsidRPr="00BF4C88">
        <w:rPr>
          <w:rFonts w:ascii="Arial" w:hAnsi="Arial" w:cs="Arial"/>
          <w:bCs/>
          <w:sz w:val="20"/>
          <w:szCs w:val="20"/>
        </w:rPr>
        <w:t xml:space="preserve">, czy Zamawiający dopuści wycenę </w:t>
      </w:r>
      <w:proofErr w:type="spellStart"/>
      <w:r w:rsidRPr="00BF4C88">
        <w:rPr>
          <w:rFonts w:ascii="Arial" w:hAnsi="Arial" w:cs="Arial"/>
          <w:bCs/>
          <w:sz w:val="20"/>
          <w:szCs w:val="20"/>
        </w:rPr>
        <w:t>Cipronex</w:t>
      </w:r>
      <w:proofErr w:type="spellEnd"/>
      <w:r w:rsidRPr="00BF4C88">
        <w:rPr>
          <w:rFonts w:ascii="Arial" w:hAnsi="Arial" w:cs="Arial"/>
          <w:bCs/>
          <w:sz w:val="20"/>
          <w:szCs w:val="20"/>
        </w:rPr>
        <w:t xml:space="preserve">, 2 mg/ml, </w:t>
      </w:r>
      <w:proofErr w:type="spellStart"/>
      <w:r w:rsidRPr="00BF4C88">
        <w:rPr>
          <w:rFonts w:ascii="Arial" w:hAnsi="Arial" w:cs="Arial"/>
          <w:bCs/>
          <w:sz w:val="20"/>
          <w:szCs w:val="20"/>
        </w:rPr>
        <w:t>roztw.do</w:t>
      </w:r>
      <w:proofErr w:type="spellEnd"/>
      <w:r w:rsidRPr="00BF4C8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F4C88">
        <w:rPr>
          <w:rFonts w:ascii="Arial" w:hAnsi="Arial" w:cs="Arial"/>
          <w:bCs/>
          <w:sz w:val="20"/>
          <w:szCs w:val="20"/>
        </w:rPr>
        <w:t>infuz</w:t>
      </w:r>
      <w:proofErr w:type="spellEnd"/>
      <w:r w:rsidRPr="00BF4C88">
        <w:rPr>
          <w:rFonts w:ascii="Arial" w:hAnsi="Arial" w:cs="Arial"/>
          <w:bCs/>
          <w:sz w:val="20"/>
          <w:szCs w:val="20"/>
        </w:rPr>
        <w:t xml:space="preserve">., 100 ml, 40 </w:t>
      </w:r>
      <w:proofErr w:type="spellStart"/>
      <w:r w:rsidRPr="00BF4C88">
        <w:rPr>
          <w:rFonts w:ascii="Arial" w:hAnsi="Arial" w:cs="Arial"/>
          <w:bCs/>
          <w:sz w:val="20"/>
          <w:szCs w:val="20"/>
        </w:rPr>
        <w:t>poj.w</w:t>
      </w:r>
      <w:proofErr w:type="spellEnd"/>
      <w:r w:rsidRPr="00BF4C88">
        <w:rPr>
          <w:rFonts w:ascii="Arial" w:hAnsi="Arial" w:cs="Arial"/>
          <w:bCs/>
          <w:sz w:val="20"/>
          <w:szCs w:val="20"/>
        </w:rPr>
        <w:t xml:space="preserve"> ilości 23 </w:t>
      </w:r>
      <w:proofErr w:type="spellStart"/>
      <w:r w:rsidRPr="00BF4C88">
        <w:rPr>
          <w:rFonts w:ascii="Arial" w:hAnsi="Arial" w:cs="Arial"/>
          <w:bCs/>
          <w:sz w:val="20"/>
          <w:szCs w:val="20"/>
        </w:rPr>
        <w:t>op</w:t>
      </w:r>
      <w:proofErr w:type="spellEnd"/>
      <w:r w:rsidRPr="00BF4C88">
        <w:rPr>
          <w:rFonts w:ascii="Arial" w:hAnsi="Arial" w:cs="Arial"/>
          <w:bCs/>
          <w:sz w:val="20"/>
          <w:szCs w:val="20"/>
        </w:rPr>
        <w:t xml:space="preserve"> . z przeliczenia ?</w:t>
      </w:r>
    </w:p>
    <w:p w:rsidR="00FF74EF" w:rsidRDefault="00FF74EF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395839" w:rsidRPr="00BF4C88" w:rsidRDefault="00BF4C88" w:rsidP="00BF4C88">
      <w:pPr>
        <w:jc w:val="both"/>
        <w:rPr>
          <w:rFonts w:ascii="Verdana" w:hAnsi="Verdana"/>
          <w:b/>
          <w:sz w:val="20"/>
          <w:szCs w:val="20"/>
        </w:rPr>
      </w:pPr>
      <w:r w:rsidRPr="0057123C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Odpowiedź: zgodnie z SWZ 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– pkt. XVIII. 5 </w:t>
      </w:r>
      <w:r w:rsidRPr="0057123C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informuje, że</w:t>
      </w:r>
      <w:r w:rsidRPr="0057123C">
        <w:rPr>
          <w:rFonts w:ascii="Verdana" w:hAnsi="Verdana"/>
          <w:b/>
          <w:sz w:val="20"/>
          <w:szCs w:val="20"/>
        </w:rPr>
        <w:t xml:space="preserve"> leki w opakowaniach innej wielkości niż przedstawione w opisie zamówienia przez Zamawiającego należy wycenić tak, aby ilość leku była zgodna z  SWZ, przeliczając ilości opakowań do dwóch miejsc po przecinku (z wyjątkiem pozycji, w których zaznaczono, aby nie zmieniać wielkości opakowania).</w:t>
      </w:r>
    </w:p>
    <w:p w:rsidR="00395839" w:rsidRDefault="00395839" w:rsidP="00395839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2:</w:t>
      </w:r>
    </w:p>
    <w:p w:rsidR="00BF4C88" w:rsidRPr="00BF4C88" w:rsidRDefault="00BF4C88" w:rsidP="00BF4C88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  <w:r w:rsidRPr="00BF4C88">
        <w:rPr>
          <w:rFonts w:ascii="Arial" w:hAnsi="Arial" w:cs="Arial"/>
          <w:bCs/>
          <w:sz w:val="20"/>
          <w:szCs w:val="20"/>
        </w:rPr>
        <w:t xml:space="preserve">80 </w:t>
      </w:r>
      <w:proofErr w:type="spellStart"/>
      <w:r w:rsidRPr="00BF4C88">
        <w:rPr>
          <w:rFonts w:ascii="Arial" w:hAnsi="Arial" w:cs="Arial"/>
          <w:bCs/>
          <w:sz w:val="20"/>
          <w:szCs w:val="20"/>
        </w:rPr>
        <w:t>ml,roztw.d</w:t>
      </w:r>
      <w:proofErr w:type="spellEnd"/>
      <w:r w:rsidRPr="00BF4C88">
        <w:rPr>
          <w:rFonts w:ascii="Arial" w:hAnsi="Arial" w:cs="Arial"/>
          <w:bCs/>
          <w:sz w:val="20"/>
          <w:szCs w:val="20"/>
        </w:rPr>
        <w:t xml:space="preserve">/infuz.,10 but w ilości 15 </w:t>
      </w:r>
      <w:proofErr w:type="spellStart"/>
      <w:r w:rsidRPr="00BF4C88">
        <w:rPr>
          <w:rFonts w:ascii="Arial" w:hAnsi="Arial" w:cs="Arial"/>
          <w:bCs/>
          <w:sz w:val="20"/>
          <w:szCs w:val="20"/>
        </w:rPr>
        <w:t>op</w:t>
      </w:r>
      <w:proofErr w:type="spellEnd"/>
      <w:r w:rsidRPr="00BF4C88">
        <w:rPr>
          <w:rFonts w:ascii="Arial" w:hAnsi="Arial" w:cs="Arial"/>
          <w:bCs/>
          <w:sz w:val="20"/>
          <w:szCs w:val="20"/>
        </w:rPr>
        <w:t>?</w:t>
      </w:r>
    </w:p>
    <w:p w:rsidR="00BF4C88" w:rsidRPr="00BF4C88" w:rsidRDefault="00BF4C88" w:rsidP="00BF4C88">
      <w:pPr>
        <w:jc w:val="both"/>
        <w:rPr>
          <w:rFonts w:ascii="Verdana" w:hAnsi="Verdana"/>
          <w:b/>
          <w:sz w:val="20"/>
          <w:szCs w:val="20"/>
        </w:rPr>
      </w:pPr>
      <w:r w:rsidRPr="0057123C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Odpowiedź: zgodnie z SWZ 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– pkt. XVIII. 5 </w:t>
      </w:r>
      <w:r w:rsidRPr="0057123C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informuje, że</w:t>
      </w:r>
      <w:r w:rsidRPr="0057123C">
        <w:rPr>
          <w:rFonts w:ascii="Verdana" w:hAnsi="Verdana"/>
          <w:b/>
          <w:sz w:val="20"/>
          <w:szCs w:val="20"/>
        </w:rPr>
        <w:t xml:space="preserve"> leki w opakowaniach innej wielkości niż przedstawione w opisie zamówienia przez Zamawiającego należy wycenić tak, aby ilość leku była zgodna z  SWZ, przeliczając ilości opakowań do dwóch miejsc po przecinku (z wyjątkiem pozycji, w których zaznaczono, aby nie zmieniać wielkości opakowania).</w:t>
      </w:r>
      <w:r w:rsidR="009E11AE">
        <w:rPr>
          <w:rFonts w:ascii="Verdana" w:hAnsi="Verdana"/>
          <w:b/>
          <w:sz w:val="20"/>
          <w:szCs w:val="20"/>
        </w:rPr>
        <w:t>Brak w pytaniu informacji – którego pakietu i pozycji dotyczy.</w:t>
      </w:r>
    </w:p>
    <w:p w:rsidR="00BF4C88" w:rsidRDefault="00BF4C88" w:rsidP="00395839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BF4C88" w:rsidRDefault="00BF4C88" w:rsidP="00395839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3:</w:t>
      </w:r>
    </w:p>
    <w:p w:rsidR="00BF4C88" w:rsidRPr="00BF4C88" w:rsidRDefault="00BF4C88" w:rsidP="00BF4C88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  <w:r w:rsidRPr="00BF4C88">
        <w:rPr>
          <w:rFonts w:ascii="Arial" w:hAnsi="Arial" w:cs="Arial"/>
          <w:b/>
          <w:bCs/>
          <w:sz w:val="20"/>
          <w:szCs w:val="20"/>
        </w:rPr>
        <w:t>Dotyczy pakiet 1 pozycja 45,</w:t>
      </w:r>
      <w:r w:rsidRPr="00BF4C88">
        <w:rPr>
          <w:rFonts w:ascii="Arial" w:hAnsi="Arial" w:cs="Arial"/>
          <w:bCs/>
          <w:sz w:val="20"/>
          <w:szCs w:val="20"/>
        </w:rPr>
        <w:t xml:space="preserve"> czy Zamawiający dopuści wycenę </w:t>
      </w:r>
      <w:proofErr w:type="spellStart"/>
      <w:r w:rsidRPr="00BF4C88">
        <w:rPr>
          <w:rFonts w:ascii="Arial" w:hAnsi="Arial" w:cs="Arial"/>
          <w:bCs/>
          <w:sz w:val="20"/>
          <w:szCs w:val="20"/>
        </w:rPr>
        <w:t>Metronidazol</w:t>
      </w:r>
      <w:proofErr w:type="spellEnd"/>
      <w:r w:rsidRPr="00BF4C88">
        <w:rPr>
          <w:rFonts w:ascii="Arial" w:hAnsi="Arial" w:cs="Arial"/>
          <w:bCs/>
          <w:sz w:val="20"/>
          <w:szCs w:val="20"/>
        </w:rPr>
        <w:t xml:space="preserve"> 0.5% Polpharma,5mg/ml;100ml,rozt.d/wst,inf,40poj, 40 </w:t>
      </w:r>
      <w:proofErr w:type="spellStart"/>
      <w:r w:rsidRPr="00BF4C88">
        <w:rPr>
          <w:rFonts w:ascii="Arial" w:hAnsi="Arial" w:cs="Arial"/>
          <w:bCs/>
          <w:sz w:val="20"/>
          <w:szCs w:val="20"/>
        </w:rPr>
        <w:t>pojemn</w:t>
      </w:r>
      <w:proofErr w:type="spellEnd"/>
      <w:r w:rsidRPr="00BF4C88">
        <w:rPr>
          <w:rFonts w:ascii="Arial" w:hAnsi="Arial" w:cs="Arial"/>
          <w:bCs/>
          <w:sz w:val="20"/>
          <w:szCs w:val="20"/>
        </w:rPr>
        <w:t xml:space="preserve"> w ilości 38 </w:t>
      </w:r>
      <w:proofErr w:type="spellStart"/>
      <w:r w:rsidRPr="00BF4C88">
        <w:rPr>
          <w:rFonts w:ascii="Arial" w:hAnsi="Arial" w:cs="Arial"/>
          <w:bCs/>
          <w:sz w:val="20"/>
          <w:szCs w:val="20"/>
        </w:rPr>
        <w:t>op</w:t>
      </w:r>
      <w:proofErr w:type="spellEnd"/>
      <w:r w:rsidRPr="00BF4C88">
        <w:rPr>
          <w:rFonts w:ascii="Arial" w:hAnsi="Arial" w:cs="Arial"/>
          <w:bCs/>
          <w:sz w:val="20"/>
          <w:szCs w:val="20"/>
        </w:rPr>
        <w:t xml:space="preserve"> ?</w:t>
      </w:r>
    </w:p>
    <w:p w:rsidR="00BF4C88" w:rsidRPr="00BF4C88" w:rsidRDefault="00BF4C88" w:rsidP="00BF4C88">
      <w:pPr>
        <w:jc w:val="both"/>
        <w:rPr>
          <w:rFonts w:ascii="Verdana" w:hAnsi="Verdana"/>
          <w:b/>
          <w:sz w:val="20"/>
          <w:szCs w:val="20"/>
        </w:rPr>
      </w:pPr>
      <w:r w:rsidRPr="0057123C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Odpowiedź: zgodnie z SWZ 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– pkt. XVIII. 5 </w:t>
      </w:r>
      <w:r w:rsidRPr="0057123C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informuje, że</w:t>
      </w:r>
      <w:r w:rsidRPr="0057123C">
        <w:rPr>
          <w:rFonts w:ascii="Verdana" w:hAnsi="Verdana"/>
          <w:b/>
          <w:sz w:val="20"/>
          <w:szCs w:val="20"/>
        </w:rPr>
        <w:t xml:space="preserve"> leki w opakowaniach innej wielkości niż przedstawione w opisie zamówienia przez Zamawiającego należy wycenić tak, aby ilość leku była zgodna z  SWZ, przeliczając ilości opakowań do dwóch miejsc po przecinku (z wyjątkiem pozycji, w których zaznaczono, aby nie zmieniać wielkości opakowania).</w:t>
      </w:r>
    </w:p>
    <w:p w:rsidR="00556DBA" w:rsidRDefault="00556DBA" w:rsidP="006723B1">
      <w:pPr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BF4C88" w:rsidRDefault="00BF4C88" w:rsidP="006723B1">
      <w:pPr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DE0C72" w:rsidRPr="00C92108" w:rsidRDefault="00DE0C72" w:rsidP="00DE0C72">
      <w:pPr>
        <w:pStyle w:val="Nagwek1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 w:rsidRPr="00C92108">
        <w:rPr>
          <w:rFonts w:ascii="Verdana" w:hAnsi="Verdana"/>
          <w:sz w:val="20"/>
          <w:szCs w:val="20"/>
        </w:rPr>
        <w:t>Zestaw I</w:t>
      </w:r>
      <w:r>
        <w:rPr>
          <w:rFonts w:ascii="Verdana" w:hAnsi="Verdana"/>
          <w:sz w:val="20"/>
          <w:szCs w:val="20"/>
        </w:rPr>
        <w:t>V</w:t>
      </w:r>
    </w:p>
    <w:p w:rsidR="002E6F1D" w:rsidRDefault="002E6F1D" w:rsidP="002E6F1D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1:</w:t>
      </w:r>
    </w:p>
    <w:p w:rsidR="00BF4C88" w:rsidRDefault="00BF4C88" w:rsidP="006723B1">
      <w:pPr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BF4C88" w:rsidRDefault="002E6F1D" w:rsidP="006723B1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>
        <w:t>W celu zapewnienia równego traktowania stron umowy i umożliwienia Wykonawcy sprawdzenia zasadności reklamacji wnosimy o wprowadzenie w § 2 ust. 10 projektu umowy 5 dniowego terminu na rozpatrzenie reklamacji oraz zamianę słów „…od daty otrzymania zgłoszenia o wadzie” , ,,… od daty otrzymania zgłoszenia o brakach ilościowych i błędach rodzajowych” na „…od daty uznania reklamacji”.</w:t>
      </w:r>
    </w:p>
    <w:p w:rsidR="00BF4C88" w:rsidRDefault="00BF4C88" w:rsidP="006723B1">
      <w:pPr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BF4C88" w:rsidRDefault="00BF4C88" w:rsidP="006723B1">
      <w:pPr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BF4C88" w:rsidRDefault="002E6F1D" w:rsidP="006723B1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pozostawia zapisy SWZ i projektowanych postanowień umowy bez zmiany.</w:t>
      </w:r>
    </w:p>
    <w:p w:rsidR="00BF4C88" w:rsidRDefault="00BF4C88" w:rsidP="006723B1">
      <w:pPr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5C245F" w:rsidRDefault="005C245F" w:rsidP="005C245F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2:</w:t>
      </w:r>
    </w:p>
    <w:p w:rsidR="00BF4C88" w:rsidRDefault="00BF4C88" w:rsidP="006723B1">
      <w:pPr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BF4C88" w:rsidRDefault="005C245F" w:rsidP="006723B1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>
        <w:t>Czy w celu miarkowania kar umownych Zamawiający dokona modyfikacji postanowień projektu przyszłej umowy w zakresie zapisów § 4 ust. 1: 1. Wykonawca jest zobowiązany do zapłaty kar umownych: 1) za zwłokę w realizacji dostawy w wysokości 0,5% wartości brutto danej dostawy, zgodnie z zał. nr 1 - za każdy dzień, jednak nie więcej niż 10% wartości brutto danej dostawy 2) za zwłokę w wymianie reklamowanego przedmiotu umowy na nowy w wysokości 0,5% wartości brutto danego asortymentu, zgodnie z zał. nr 1 - za każdy dzień, jednak nie więcej niż 10% wartości brutto danego asortymentu</w:t>
      </w:r>
    </w:p>
    <w:p w:rsidR="00BF4C88" w:rsidRDefault="00BF4C88" w:rsidP="006723B1">
      <w:pPr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5C245F" w:rsidRDefault="005C245F" w:rsidP="005C245F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pozostawia zapisy SWZ i projektowanych postanowień umowy bez zmiany.</w:t>
      </w:r>
    </w:p>
    <w:p w:rsidR="00BF4C88" w:rsidRDefault="00BF4C88" w:rsidP="006723B1">
      <w:pPr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5C245F" w:rsidRPr="007306D1" w:rsidRDefault="005C245F" w:rsidP="005C245F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7306D1"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3:</w:t>
      </w:r>
    </w:p>
    <w:p w:rsidR="00BF4C88" w:rsidRPr="007306D1" w:rsidRDefault="005C245F" w:rsidP="006723B1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7306D1">
        <w:t xml:space="preserve">Czy Zamawiający uzupełni projekt umowy o zapis, że na podstawie art. 106n ust. 1 ustawy z dnia 11 marca 2004 r. o podatku od towarów i usług udziela Wykonawcy zgody na wystawianie i przesyłanie faktur, duplikatów faktur oraz </w:t>
      </w:r>
      <w:r w:rsidRPr="007306D1">
        <w:lastRenderedPageBreak/>
        <w:t>ich korekt, a także not obciążeniowych i not korygujących w formacie pliku elektronicznego PDF na wskazany przez siebie adres poczty e-mail, ze wskazanych w umowie adresów poczty e-mail Wykonawcy?</w:t>
      </w:r>
    </w:p>
    <w:p w:rsidR="00BF4C88" w:rsidRPr="00A72C0C" w:rsidRDefault="00BF4C88" w:rsidP="006723B1">
      <w:pPr>
        <w:spacing w:after="0"/>
        <w:jc w:val="both"/>
        <w:rPr>
          <w:rFonts w:ascii="Verdana" w:hAnsi="Verdana" w:cs="Arial"/>
          <w:i/>
          <w:sz w:val="20"/>
          <w:szCs w:val="20"/>
          <w:highlight w:val="yellow"/>
        </w:rPr>
      </w:pPr>
    </w:p>
    <w:p w:rsidR="007306D1" w:rsidRPr="00F30BBC" w:rsidRDefault="007306D1" w:rsidP="007306D1">
      <w:pPr>
        <w:spacing w:after="0" w:line="24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>Odpowiedź:</w:t>
      </w:r>
      <w:r w:rsidRPr="0047661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 w:cstheme="minorHAnsi"/>
          <w:b/>
          <w:sz w:val="20"/>
          <w:szCs w:val="20"/>
        </w:rPr>
        <w:t xml:space="preserve">Zgodnie z </w:t>
      </w:r>
      <w:r w:rsidRPr="00F30BBC">
        <w:rPr>
          <w:rFonts w:ascii="Verdana" w:hAnsi="Verdana" w:cstheme="minorHAnsi"/>
          <w:b/>
          <w:sz w:val="20"/>
          <w:szCs w:val="20"/>
        </w:rPr>
        <w:t xml:space="preserve">zapisami </w:t>
      </w:r>
      <w:r w:rsidRPr="00F30BBC">
        <w:rPr>
          <w:rStyle w:val="Typewriter"/>
          <w:rFonts w:ascii="Verdana" w:hAnsi="Verdana" w:cstheme="minorHAnsi"/>
          <w:b/>
          <w:szCs w:val="20"/>
        </w:rPr>
        <w:t>§3 ust. 13 projektowanych postanowień umowy: „</w:t>
      </w:r>
      <w:r w:rsidRPr="00F30BBC">
        <w:rPr>
          <w:rFonts w:ascii="Verdana" w:hAnsi="Verdana" w:cstheme="minorHAnsi"/>
          <w:b/>
          <w:sz w:val="20"/>
          <w:szCs w:val="20"/>
        </w:rPr>
        <w:t xml:space="preserve">Wykonawca ma możliwość przesłania faktury w wersji elektronicznej na adres </w:t>
      </w:r>
      <w:hyperlink r:id="rId8" w:history="1">
        <w:r w:rsidRPr="00F30BBC">
          <w:rPr>
            <w:rStyle w:val="Hipercze"/>
            <w:rFonts w:ascii="Verdana" w:hAnsi="Verdana" w:cstheme="minorHAnsi"/>
            <w:b/>
            <w:sz w:val="20"/>
            <w:szCs w:val="20"/>
          </w:rPr>
          <w:t>poznan@wcpit.org</w:t>
        </w:r>
      </w:hyperlink>
      <w:r w:rsidRPr="00F30BBC">
        <w:rPr>
          <w:rFonts w:ascii="Verdana" w:hAnsi="Verdana" w:cstheme="minorHAnsi"/>
          <w:b/>
          <w:sz w:val="20"/>
          <w:szCs w:val="20"/>
        </w:rPr>
        <w:t xml:space="preserve"> lub platformy: </w:t>
      </w:r>
      <w:hyperlink r:id="rId9" w:history="1">
        <w:r w:rsidRPr="00F30BBC">
          <w:rPr>
            <w:rStyle w:val="Hipercze"/>
            <w:rFonts w:ascii="Verdana" w:hAnsi="Verdana" w:cstheme="minorHAnsi"/>
            <w:b/>
            <w:sz w:val="20"/>
            <w:szCs w:val="20"/>
          </w:rPr>
          <w:t>www.efaktura.gov.pl</w:t>
        </w:r>
      </w:hyperlink>
      <w:r w:rsidRPr="00F30BBC">
        <w:rPr>
          <w:rStyle w:val="Hipercze"/>
          <w:rFonts w:ascii="Verdana" w:hAnsi="Verdana" w:cstheme="minorHAnsi"/>
          <w:b/>
          <w:sz w:val="20"/>
          <w:szCs w:val="20"/>
        </w:rPr>
        <w:t xml:space="preserve">.” Zamawiający wyraża zgodę na przesyłanie na wskazany adres </w:t>
      </w:r>
      <w:r w:rsidRPr="00F30BBC">
        <w:rPr>
          <w:rStyle w:val="markedcontent"/>
          <w:rFonts w:ascii="Verdana" w:hAnsi="Verdana" w:cstheme="minorHAnsi"/>
          <w:b/>
          <w:sz w:val="20"/>
          <w:szCs w:val="20"/>
        </w:rPr>
        <w:t>faktur, duplikatów faktur oraz ich korekt, a także not</w:t>
      </w:r>
      <w:r w:rsidRPr="00F30BBC">
        <w:rPr>
          <w:rFonts w:ascii="Verdana" w:hAnsi="Verdana" w:cstheme="minorHAnsi"/>
          <w:b/>
          <w:sz w:val="20"/>
          <w:szCs w:val="20"/>
        </w:rPr>
        <w:t xml:space="preserve"> </w:t>
      </w:r>
      <w:r w:rsidRPr="00F30BBC">
        <w:rPr>
          <w:rStyle w:val="markedcontent"/>
          <w:rFonts w:ascii="Verdana" w:hAnsi="Verdana" w:cstheme="minorHAnsi"/>
          <w:b/>
          <w:sz w:val="20"/>
          <w:szCs w:val="20"/>
        </w:rPr>
        <w:t>obciążeniowych i not korygujących w formacie pliku elektronicznego PDF.</w:t>
      </w:r>
    </w:p>
    <w:p w:rsidR="005C245F" w:rsidRDefault="005C245F" w:rsidP="005C245F">
      <w:pPr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BF4C88" w:rsidRDefault="00BF4C88" w:rsidP="006723B1">
      <w:pPr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F1BB1" w:rsidRPr="00C92108" w:rsidRDefault="00AF1BB1" w:rsidP="00AF1BB1">
      <w:pPr>
        <w:pStyle w:val="Nagwek1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Zestaw V</w:t>
      </w:r>
    </w:p>
    <w:p w:rsidR="00556DBA" w:rsidRDefault="00556DBA" w:rsidP="00556DBA">
      <w:pPr>
        <w:spacing w:after="0"/>
        <w:ind w:firstLine="708"/>
        <w:jc w:val="both"/>
        <w:rPr>
          <w:rFonts w:ascii="Verdana" w:hAnsi="Verdana" w:cs="Arial"/>
          <w:i/>
          <w:sz w:val="20"/>
          <w:szCs w:val="20"/>
        </w:rPr>
      </w:pPr>
    </w:p>
    <w:p w:rsidR="00AF1BB1" w:rsidRDefault="00AF1BB1" w:rsidP="00AF1BB1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1:</w:t>
      </w:r>
    </w:p>
    <w:p w:rsidR="00F67412" w:rsidRDefault="00F67412" w:rsidP="00F67412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5F4F05">
        <w:rPr>
          <w:rFonts w:ascii="Verdana" w:hAnsi="Verdana"/>
          <w:sz w:val="20"/>
          <w:szCs w:val="20"/>
        </w:rPr>
        <w:t xml:space="preserve">Czy Zamawiający dopuści w </w:t>
      </w:r>
      <w:r w:rsidRPr="00F67412">
        <w:rPr>
          <w:rFonts w:ascii="Verdana" w:hAnsi="Verdana"/>
          <w:b/>
          <w:sz w:val="20"/>
          <w:szCs w:val="20"/>
        </w:rPr>
        <w:t>pakiecie 1 pozycja 20</w:t>
      </w:r>
      <w:r w:rsidRPr="005F4F05">
        <w:rPr>
          <w:rFonts w:ascii="Verdana" w:hAnsi="Verdana"/>
          <w:sz w:val="20"/>
          <w:szCs w:val="20"/>
        </w:rPr>
        <w:t xml:space="preserve"> opakowanie typu butelka x 10 sztuk w opakowaniu zbiorczym?</w:t>
      </w:r>
    </w:p>
    <w:p w:rsidR="00F67412" w:rsidRPr="00BF4C88" w:rsidRDefault="00F67412" w:rsidP="00F6741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67412">
        <w:rPr>
          <w:rFonts w:ascii="Verdana" w:hAnsi="Verdana"/>
          <w:b/>
          <w:sz w:val="20"/>
          <w:szCs w:val="20"/>
        </w:rPr>
        <w:t>dopuści w pakiecie 1 pozycja 20 opakowanie typu butelka x 10 sztuk w opakowaniu zbiorczym.</w:t>
      </w:r>
      <w:r w:rsidRPr="00F67412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Z</w:t>
      </w:r>
      <w:r w:rsidRPr="0057123C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godnie z SWZ 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– pkt. XVIII. 5 </w:t>
      </w:r>
      <w:r w:rsidRPr="0057123C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informuje, że</w:t>
      </w:r>
      <w:r w:rsidRPr="0057123C">
        <w:rPr>
          <w:rFonts w:ascii="Verdana" w:hAnsi="Verdana"/>
          <w:b/>
          <w:sz w:val="20"/>
          <w:szCs w:val="20"/>
        </w:rPr>
        <w:t xml:space="preserve"> leki w opakowaniach innej wielkości niż przedstawione w opisie zamówienia przez Zamawiającego należy wycenić tak, aby ilość leku była zgodna z  SWZ, przeliczając ilości opakowań do dwóch miejsc po przecinku (z wyjątkiem pozycji, w których zaznaczono, aby nie zmieniać wielkości opakowania).</w:t>
      </w:r>
    </w:p>
    <w:p w:rsidR="000D3957" w:rsidRDefault="000D3957" w:rsidP="000D3957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2:</w:t>
      </w:r>
    </w:p>
    <w:p w:rsidR="000D3957" w:rsidRPr="005F4F05" w:rsidRDefault="000D3957" w:rsidP="000D3957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5F4F05">
        <w:rPr>
          <w:rFonts w:ascii="Verdana" w:hAnsi="Verdana"/>
          <w:sz w:val="20"/>
          <w:szCs w:val="20"/>
        </w:rPr>
        <w:t xml:space="preserve">Czy Zamawiający wymaga, w </w:t>
      </w:r>
      <w:r w:rsidRPr="00F74282">
        <w:rPr>
          <w:rFonts w:ascii="Verdana" w:hAnsi="Verdana"/>
          <w:b/>
          <w:sz w:val="20"/>
          <w:szCs w:val="20"/>
        </w:rPr>
        <w:t>pakiecie 3 pozycja 1 i 2</w:t>
      </w:r>
      <w:r w:rsidRPr="005F4F05">
        <w:rPr>
          <w:rFonts w:ascii="Verdana" w:hAnsi="Verdana"/>
          <w:sz w:val="20"/>
          <w:szCs w:val="20"/>
        </w:rPr>
        <w:t xml:space="preserve"> aby zgodnie z treścią Charakterystyki Produktu Leczniczego, preparat </w:t>
      </w:r>
      <w:proofErr w:type="spellStart"/>
      <w:r w:rsidRPr="005F4F05">
        <w:rPr>
          <w:rFonts w:ascii="Verdana" w:hAnsi="Verdana"/>
          <w:sz w:val="20"/>
          <w:szCs w:val="20"/>
        </w:rPr>
        <w:t>Meropenem</w:t>
      </w:r>
      <w:proofErr w:type="spellEnd"/>
      <w:r w:rsidRPr="005F4F05">
        <w:rPr>
          <w:rFonts w:ascii="Verdana" w:hAnsi="Verdana"/>
          <w:sz w:val="20"/>
          <w:szCs w:val="20"/>
        </w:rPr>
        <w:t xml:space="preserve"> posiadał stabilność gotowego roztworu do infuzji rozpuszczonego w roztworze </w:t>
      </w:r>
      <w:proofErr w:type="spellStart"/>
      <w:r w:rsidRPr="005F4F05">
        <w:rPr>
          <w:rFonts w:ascii="Verdana" w:hAnsi="Verdana"/>
          <w:sz w:val="20"/>
          <w:szCs w:val="20"/>
        </w:rPr>
        <w:t>NaCl</w:t>
      </w:r>
      <w:proofErr w:type="spellEnd"/>
      <w:r w:rsidRPr="005F4F05">
        <w:rPr>
          <w:rFonts w:ascii="Verdana" w:hAnsi="Verdana"/>
          <w:sz w:val="20"/>
          <w:szCs w:val="20"/>
        </w:rPr>
        <w:t xml:space="preserve"> 0,9%: 6 godzin w temperaturze 25°C i 24 godziny w temperaturze 2-8°C, dodatkowo w przypadku rozpuszczenia produktu w glukozie 5%: 1 godzinę w temp. 25ºC i 8 godzin w temp. 2-8ºC, co pozwoli na bezpieczne przeprowadzenie infuzji dożylnej dopasowanej do potrzeb klinicznych pacjentów?</w:t>
      </w:r>
    </w:p>
    <w:p w:rsidR="00981D83" w:rsidRDefault="00981D83" w:rsidP="00981D83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pozostawia zapisy SWZ i projektowanych postanowień umowy bez zmiany.</w:t>
      </w:r>
    </w:p>
    <w:p w:rsidR="00F62A6B" w:rsidRDefault="00F62A6B" w:rsidP="00F62A6B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F62A6B" w:rsidRDefault="00F62A6B" w:rsidP="00F62A6B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3:</w:t>
      </w:r>
    </w:p>
    <w:p w:rsidR="00F62A6B" w:rsidRDefault="00F62A6B" w:rsidP="00F62A6B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5F4F05">
        <w:rPr>
          <w:rFonts w:ascii="Verdana" w:hAnsi="Verdana"/>
          <w:sz w:val="20"/>
          <w:szCs w:val="20"/>
        </w:rPr>
        <w:t xml:space="preserve">Czy w celu minimalizacji kosztów użytkowania Zamawiający dopuści w </w:t>
      </w:r>
      <w:r w:rsidRPr="00F62A6B">
        <w:rPr>
          <w:rFonts w:ascii="Verdana" w:hAnsi="Verdana"/>
          <w:b/>
          <w:sz w:val="20"/>
          <w:szCs w:val="20"/>
        </w:rPr>
        <w:t>pakiecie 7 pozycja 3 i 4</w:t>
      </w:r>
      <w:r w:rsidRPr="005F4F05">
        <w:rPr>
          <w:rFonts w:ascii="Verdana" w:hAnsi="Verdana"/>
          <w:sz w:val="20"/>
          <w:szCs w:val="20"/>
        </w:rPr>
        <w:t xml:space="preserve"> opakowania wyposażonego w dwa oddzielne sterylne porty nie wymagające dezynfekcji przed pierwszym użyciem?</w:t>
      </w:r>
      <w:r>
        <w:rPr>
          <w:rFonts w:ascii="Verdana" w:hAnsi="Verdana"/>
          <w:sz w:val="20"/>
          <w:szCs w:val="20"/>
        </w:rPr>
        <w:t xml:space="preserve"> Pakowane x 10 szt. w opakowaniu zbiorczym.</w:t>
      </w:r>
    </w:p>
    <w:p w:rsidR="00F62A6B" w:rsidRPr="00BF4C88" w:rsidRDefault="00F62A6B" w:rsidP="00F62A6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dopuści w pakiecie 7 pozycja 3 i 4 opakowania wyposażone w dwa oddzielne sterylne porty nie wymagające dezynfekcji przed pierwszym użyciem</w:t>
      </w:r>
      <w:r w:rsidR="00023507">
        <w:rPr>
          <w:rFonts w:ascii="Verdana" w:hAnsi="Verdana"/>
          <w:b/>
          <w:sz w:val="20"/>
          <w:szCs w:val="20"/>
        </w:rPr>
        <w:t>, pakowane x 10 szt. w opakowaniu zbiorczym</w:t>
      </w:r>
      <w:r w:rsidRPr="00F67412">
        <w:rPr>
          <w:rFonts w:ascii="Verdana" w:hAnsi="Verdana"/>
          <w:b/>
          <w:sz w:val="20"/>
          <w:szCs w:val="20"/>
        </w:rPr>
        <w:t>.</w:t>
      </w:r>
      <w:r w:rsidRPr="00F67412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Z</w:t>
      </w:r>
      <w:r w:rsidRPr="0057123C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godnie z SWZ 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– pkt. XVIII. 5 </w:t>
      </w:r>
      <w:r w:rsidRPr="0057123C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informuje, że</w:t>
      </w:r>
      <w:r w:rsidRPr="0057123C">
        <w:rPr>
          <w:rFonts w:ascii="Verdana" w:hAnsi="Verdana"/>
          <w:b/>
          <w:sz w:val="20"/>
          <w:szCs w:val="20"/>
        </w:rPr>
        <w:t xml:space="preserve"> leki w opakowaniach innej wielkości niż przedstawione w opisie zamówienia przez Zamawiającego należy wycenić tak, aby ilość leku była zgodna z  SWZ, przeliczając ilości </w:t>
      </w:r>
      <w:r w:rsidRPr="0057123C">
        <w:rPr>
          <w:rFonts w:ascii="Verdana" w:hAnsi="Verdana"/>
          <w:b/>
          <w:sz w:val="20"/>
          <w:szCs w:val="20"/>
        </w:rPr>
        <w:lastRenderedPageBreak/>
        <w:t>opakowań do dwóch miejsc po przecinku (z wyjątkiem pozycji, w których zaznaczono, aby nie zmieniać wielkości opakowania).</w:t>
      </w:r>
    </w:p>
    <w:p w:rsidR="00B74A76" w:rsidRDefault="00B74A76" w:rsidP="00B74A76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4:</w:t>
      </w:r>
    </w:p>
    <w:p w:rsidR="00B74A76" w:rsidRDefault="00B74A76" w:rsidP="00B74A76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B74A76">
        <w:rPr>
          <w:rFonts w:ascii="Verdana" w:hAnsi="Verdana"/>
          <w:b/>
          <w:sz w:val="20"/>
          <w:szCs w:val="20"/>
        </w:rPr>
        <w:t>Dotyczy § 2 ust. 3 umowy</w:t>
      </w:r>
      <w:r>
        <w:rPr>
          <w:rFonts w:ascii="Verdana" w:hAnsi="Verdana"/>
          <w:sz w:val="20"/>
          <w:szCs w:val="20"/>
        </w:rPr>
        <w:t xml:space="preserve"> – prosimy o wskazanie konkretnego terminu dostawy. Wykonawca składając ofertę musi skalkulować wszelkie ryzyka mające wpływ na terminowość dostaw. Brak podania minimalnego terminu jest naruszeniem zasady równości stron umowy i może spowodować znaczne podniesienie ceny oferty.</w:t>
      </w:r>
    </w:p>
    <w:p w:rsidR="00B74A76" w:rsidRDefault="00B74A76" w:rsidP="00B74A76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pozostawia zapisy SWZ i projektowanych postanowień umowy bez zmiany.</w:t>
      </w:r>
    </w:p>
    <w:p w:rsidR="00F67412" w:rsidRPr="00F67412" w:rsidRDefault="00F67412" w:rsidP="00F67412">
      <w:pPr>
        <w:spacing w:after="240" w:line="240" w:lineRule="auto"/>
        <w:jc w:val="both"/>
        <w:rPr>
          <w:rFonts w:ascii="Verdana" w:hAnsi="Verdana"/>
          <w:b/>
          <w:sz w:val="20"/>
          <w:szCs w:val="20"/>
        </w:rPr>
      </w:pPr>
    </w:p>
    <w:p w:rsidR="00B74A76" w:rsidRDefault="00B74A76" w:rsidP="00B74A76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5:</w:t>
      </w:r>
    </w:p>
    <w:p w:rsidR="00B74A76" w:rsidRDefault="00B74A76" w:rsidP="00B74A76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B74A76">
        <w:rPr>
          <w:rFonts w:ascii="Verdana" w:hAnsi="Verdana"/>
          <w:b/>
          <w:sz w:val="20"/>
          <w:szCs w:val="20"/>
        </w:rPr>
        <w:t xml:space="preserve">Dotyczy § 2 ust. 10 </w:t>
      </w:r>
      <w:proofErr w:type="spellStart"/>
      <w:r w:rsidRPr="00B74A76">
        <w:rPr>
          <w:rFonts w:ascii="Verdana" w:hAnsi="Verdana"/>
          <w:b/>
          <w:sz w:val="20"/>
          <w:szCs w:val="20"/>
        </w:rPr>
        <w:t>pkt</w:t>
      </w:r>
      <w:proofErr w:type="spellEnd"/>
      <w:r w:rsidRPr="00B74A76">
        <w:rPr>
          <w:rFonts w:ascii="Verdana" w:hAnsi="Verdana"/>
          <w:b/>
          <w:sz w:val="20"/>
          <w:szCs w:val="20"/>
        </w:rPr>
        <w:t xml:space="preserve"> 1) umowy</w:t>
      </w:r>
      <w:r>
        <w:rPr>
          <w:rFonts w:ascii="Verdana" w:hAnsi="Verdana"/>
          <w:sz w:val="20"/>
          <w:szCs w:val="20"/>
        </w:rPr>
        <w:t xml:space="preserve"> - c</w:t>
      </w:r>
      <w:r w:rsidRPr="00CA61E1">
        <w:rPr>
          <w:rFonts w:ascii="Verdana" w:hAnsi="Verdana"/>
          <w:sz w:val="20"/>
          <w:szCs w:val="20"/>
        </w:rPr>
        <w:t xml:space="preserve">zy Zamawiający </w:t>
      </w:r>
      <w:r>
        <w:rPr>
          <w:rFonts w:ascii="Verdana" w:hAnsi="Verdana"/>
          <w:sz w:val="20"/>
          <w:szCs w:val="20"/>
        </w:rPr>
        <w:t xml:space="preserve">wydłuży </w:t>
      </w:r>
      <w:r w:rsidRPr="00CA61E1">
        <w:rPr>
          <w:rFonts w:ascii="Verdana" w:hAnsi="Verdana"/>
          <w:sz w:val="20"/>
          <w:szCs w:val="20"/>
        </w:rPr>
        <w:t xml:space="preserve">termin do rozpatrzenia reklamacji </w:t>
      </w:r>
      <w:r>
        <w:rPr>
          <w:rFonts w:ascii="Verdana" w:hAnsi="Verdana"/>
          <w:sz w:val="20"/>
          <w:szCs w:val="20"/>
        </w:rPr>
        <w:t xml:space="preserve">jakościowej </w:t>
      </w:r>
      <w:r w:rsidRPr="00CA61E1">
        <w:rPr>
          <w:rFonts w:ascii="Verdana" w:hAnsi="Verdana"/>
          <w:sz w:val="20"/>
          <w:szCs w:val="20"/>
        </w:rPr>
        <w:t xml:space="preserve">przez Wykonawcę do </w:t>
      </w:r>
      <w:r>
        <w:rPr>
          <w:rFonts w:ascii="Verdana" w:hAnsi="Verdana"/>
          <w:sz w:val="20"/>
          <w:szCs w:val="20"/>
        </w:rPr>
        <w:t>10</w:t>
      </w:r>
      <w:r w:rsidRPr="00CA61E1">
        <w:rPr>
          <w:rFonts w:ascii="Verdana" w:hAnsi="Verdana"/>
          <w:sz w:val="20"/>
          <w:szCs w:val="20"/>
        </w:rPr>
        <w:t xml:space="preserve"> dni roboczych</w:t>
      </w:r>
      <w:r>
        <w:rPr>
          <w:rFonts w:ascii="Verdana" w:hAnsi="Verdana"/>
          <w:sz w:val="20"/>
          <w:szCs w:val="20"/>
        </w:rPr>
        <w:t>, natomiast ilościowej – do 3 dni roboczych</w:t>
      </w:r>
      <w:r w:rsidRPr="00CA61E1">
        <w:rPr>
          <w:rFonts w:ascii="Verdana" w:hAnsi="Verdana"/>
          <w:sz w:val="20"/>
          <w:szCs w:val="20"/>
        </w:rPr>
        <w:t>? Zgłoszona reklamacja wymaga rozpatrzenia z uwzględnieniem i tu np. wyjaśnień firmy kurierskiej dostarczającej leki bądź zbadania jakościowo wadliwego towaru, a następnie (przy uwzględnieniu reklamacji) dostarczenia towaru. Wykonanie tego w krótszym czasie jest niemożliwe</w:t>
      </w:r>
      <w:r>
        <w:rPr>
          <w:rFonts w:ascii="Verdana" w:hAnsi="Verdana"/>
          <w:sz w:val="20"/>
          <w:szCs w:val="20"/>
        </w:rPr>
        <w:t>.</w:t>
      </w:r>
    </w:p>
    <w:p w:rsidR="00B74A76" w:rsidRDefault="00B74A76" w:rsidP="00B74A76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pozostawia zapisy SWZ i projektowanych postanowień umowy bez zmiany.</w:t>
      </w:r>
    </w:p>
    <w:p w:rsidR="00B74A76" w:rsidRDefault="00B74A76" w:rsidP="00B74A76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B74A76" w:rsidRDefault="00B74A76" w:rsidP="00B74A76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6:</w:t>
      </w:r>
    </w:p>
    <w:p w:rsidR="00B74A76" w:rsidRPr="006F1730" w:rsidRDefault="00B74A76" w:rsidP="00B74A76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B74A76">
        <w:rPr>
          <w:rFonts w:ascii="Verdana" w:hAnsi="Verdana"/>
          <w:b/>
          <w:sz w:val="20"/>
          <w:szCs w:val="20"/>
        </w:rPr>
        <w:t xml:space="preserve">Dotyczy § 4 ust.5 </w:t>
      </w:r>
      <w:proofErr w:type="spellStart"/>
      <w:r w:rsidRPr="00B74A76">
        <w:rPr>
          <w:rFonts w:ascii="Verdana" w:hAnsi="Verdana"/>
          <w:b/>
          <w:sz w:val="20"/>
          <w:szCs w:val="20"/>
        </w:rPr>
        <w:t>pkt</w:t>
      </w:r>
      <w:proofErr w:type="spellEnd"/>
      <w:r w:rsidRPr="00B74A76">
        <w:rPr>
          <w:rFonts w:ascii="Verdana" w:hAnsi="Verdana"/>
          <w:b/>
          <w:sz w:val="20"/>
          <w:szCs w:val="20"/>
        </w:rPr>
        <w:t xml:space="preserve"> 1) umowy</w:t>
      </w:r>
      <w:r w:rsidRPr="006F1730">
        <w:rPr>
          <w:rFonts w:ascii="Verdana" w:hAnsi="Verdana"/>
          <w:sz w:val="20"/>
          <w:szCs w:val="20"/>
        </w:rPr>
        <w:t xml:space="preserve"> – prosimy o usunięcie zapisu dotyczącego rozwiązania umowy ze względu na zwłokę w dostawie większą niż 72 godziny. Zgłoszona reklamacja wymaga rozpatrzenia z uwzględnieniem i tu np. wyjaśnień firmy kurierskiej dostarczającej leki bądź zbadania jakościowo wadliwego towaru, a następnie (przy uwzględnieniu reklamacji) dostarczenia towaru. Wykonanie tego w </w:t>
      </w:r>
      <w:r>
        <w:rPr>
          <w:rFonts w:ascii="Verdana" w:hAnsi="Verdana"/>
          <w:sz w:val="20"/>
          <w:szCs w:val="20"/>
        </w:rPr>
        <w:t xml:space="preserve">ciągu 72 godzin nie </w:t>
      </w:r>
      <w:r w:rsidRPr="006F1730">
        <w:rPr>
          <w:rFonts w:ascii="Verdana" w:hAnsi="Verdana"/>
          <w:sz w:val="20"/>
          <w:szCs w:val="20"/>
        </w:rPr>
        <w:t>jest niemożliwe.</w:t>
      </w:r>
    </w:p>
    <w:p w:rsidR="00B74A76" w:rsidRDefault="00B74A76" w:rsidP="00B74A76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pozostawia zapisy SWZ i projektowanych postanowień umowy bez zmiany.</w:t>
      </w:r>
    </w:p>
    <w:p w:rsidR="00F67412" w:rsidRPr="005F4F05" w:rsidRDefault="00F67412" w:rsidP="00F67412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</w:p>
    <w:p w:rsidR="0034752B" w:rsidRPr="00C92108" w:rsidRDefault="0034752B" w:rsidP="0034752B">
      <w:pPr>
        <w:pStyle w:val="Nagwek1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Zestaw VI</w:t>
      </w:r>
    </w:p>
    <w:p w:rsidR="00AF1BB1" w:rsidRDefault="00AF1BB1" w:rsidP="00556DBA">
      <w:pPr>
        <w:spacing w:after="0"/>
        <w:ind w:firstLine="708"/>
        <w:jc w:val="both"/>
        <w:rPr>
          <w:rFonts w:ascii="Verdana" w:hAnsi="Verdana" w:cs="Arial"/>
          <w:i/>
          <w:sz w:val="20"/>
          <w:szCs w:val="20"/>
        </w:rPr>
      </w:pPr>
    </w:p>
    <w:p w:rsidR="00960AC0" w:rsidRDefault="00960AC0" w:rsidP="00960AC0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1:</w:t>
      </w:r>
    </w:p>
    <w:p w:rsidR="00E24678" w:rsidRPr="00187AEE" w:rsidRDefault="00E24678" w:rsidP="00E24678">
      <w:pPr>
        <w:spacing w:after="120" w:line="259" w:lineRule="auto"/>
        <w:jc w:val="both"/>
        <w:rPr>
          <w:rFonts w:cstheme="minorHAnsi"/>
        </w:rPr>
      </w:pPr>
      <w:r w:rsidRPr="00E24678">
        <w:rPr>
          <w:rFonts w:cstheme="minorHAnsi"/>
          <w:b/>
        </w:rPr>
        <w:t>Pakiet 1, Pozycja 20</w:t>
      </w:r>
      <w:r w:rsidRPr="00187AEE">
        <w:rPr>
          <w:rFonts w:cstheme="minorHAnsi"/>
        </w:rPr>
        <w:t xml:space="preserve">, </w:t>
      </w:r>
      <w:proofErr w:type="spellStart"/>
      <w:r w:rsidRPr="00187AEE">
        <w:rPr>
          <w:rFonts w:cstheme="minorHAnsi"/>
        </w:rPr>
        <w:t>Ceftazidime</w:t>
      </w:r>
      <w:proofErr w:type="spellEnd"/>
      <w:r w:rsidRPr="00187AEE">
        <w:rPr>
          <w:rFonts w:cstheme="minorHAnsi"/>
        </w:rPr>
        <w:t xml:space="preserve"> 2g fiol.: Czy Zamawiający wymaga, aby </w:t>
      </w:r>
      <w:proofErr w:type="spellStart"/>
      <w:r w:rsidRPr="00187AEE">
        <w:rPr>
          <w:rFonts w:cstheme="minorHAnsi"/>
        </w:rPr>
        <w:t>Ceftazydym</w:t>
      </w:r>
      <w:proofErr w:type="spellEnd"/>
      <w:r w:rsidRPr="00187AEE">
        <w:rPr>
          <w:rFonts w:cstheme="minorHAnsi"/>
        </w:rPr>
        <w:t xml:space="preserve"> zachowywał po rozpuszczeniu trwałość przez 24 godz. w temp. 2-8°C?</w:t>
      </w:r>
    </w:p>
    <w:p w:rsidR="00E24678" w:rsidRDefault="00E24678" w:rsidP="00E24678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pozostawia zapisy SWZ i projektowanych postanowień umowy bez zmiany.</w:t>
      </w:r>
    </w:p>
    <w:p w:rsidR="00AF1BB1" w:rsidRDefault="00AF1BB1" w:rsidP="00556DBA">
      <w:pPr>
        <w:spacing w:after="0"/>
        <w:ind w:firstLine="708"/>
        <w:jc w:val="both"/>
        <w:rPr>
          <w:rFonts w:ascii="Verdana" w:hAnsi="Verdana" w:cs="Arial"/>
          <w:i/>
          <w:sz w:val="20"/>
          <w:szCs w:val="20"/>
        </w:rPr>
      </w:pPr>
    </w:p>
    <w:p w:rsidR="00E24678" w:rsidRDefault="00E24678" w:rsidP="00E24678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2:</w:t>
      </w:r>
    </w:p>
    <w:p w:rsidR="00E24678" w:rsidRPr="00187AEE" w:rsidRDefault="00E24678" w:rsidP="00E24678">
      <w:pPr>
        <w:spacing w:after="120" w:line="259" w:lineRule="auto"/>
        <w:jc w:val="both"/>
        <w:rPr>
          <w:rFonts w:cstheme="minorHAnsi"/>
        </w:rPr>
      </w:pPr>
      <w:r w:rsidRPr="00E24678">
        <w:rPr>
          <w:rFonts w:cstheme="minorHAnsi"/>
          <w:b/>
        </w:rPr>
        <w:lastRenderedPageBreak/>
        <w:t>Pakiet 1, Pozycja 20</w:t>
      </w:r>
      <w:r w:rsidRPr="00187AEE">
        <w:rPr>
          <w:rFonts w:cstheme="minorHAnsi"/>
        </w:rPr>
        <w:t xml:space="preserve">, </w:t>
      </w:r>
      <w:proofErr w:type="spellStart"/>
      <w:r w:rsidRPr="00187AEE">
        <w:rPr>
          <w:rFonts w:cstheme="minorHAnsi"/>
        </w:rPr>
        <w:t>Ceftazidime</w:t>
      </w:r>
      <w:proofErr w:type="spellEnd"/>
      <w:r w:rsidRPr="00187AEE">
        <w:rPr>
          <w:rFonts w:cstheme="minorHAnsi"/>
        </w:rPr>
        <w:t xml:space="preserve"> 2g fiol.: Czy Zamawiający wymaga, aby zaoferowany </w:t>
      </w:r>
      <w:proofErr w:type="spellStart"/>
      <w:r w:rsidRPr="00187AEE">
        <w:rPr>
          <w:rFonts w:cstheme="minorHAnsi"/>
        </w:rPr>
        <w:t>Ceftazydym</w:t>
      </w:r>
      <w:proofErr w:type="spellEnd"/>
      <w:r w:rsidRPr="00187AEE">
        <w:rPr>
          <w:rFonts w:cstheme="minorHAnsi"/>
        </w:rPr>
        <w:t xml:space="preserve"> 2g był w postaci proszku do sporządzania roztworu do </w:t>
      </w:r>
      <w:proofErr w:type="spellStart"/>
      <w:r w:rsidRPr="00187AEE">
        <w:rPr>
          <w:rFonts w:cstheme="minorHAnsi"/>
        </w:rPr>
        <w:t>wstrzykiwań</w:t>
      </w:r>
      <w:proofErr w:type="spellEnd"/>
      <w:r w:rsidRPr="00187AEE">
        <w:rPr>
          <w:rFonts w:cstheme="minorHAnsi"/>
        </w:rPr>
        <w:t xml:space="preserve"> domięśniowych, dożylnych i infuzji?</w:t>
      </w:r>
    </w:p>
    <w:p w:rsidR="00AF1BB1" w:rsidRDefault="00AF1BB1" w:rsidP="00556DBA">
      <w:pPr>
        <w:spacing w:after="0"/>
        <w:ind w:firstLine="708"/>
        <w:jc w:val="both"/>
        <w:rPr>
          <w:rFonts w:ascii="Verdana" w:hAnsi="Verdana" w:cs="Arial"/>
          <w:i/>
          <w:sz w:val="20"/>
          <w:szCs w:val="20"/>
        </w:rPr>
      </w:pPr>
    </w:p>
    <w:p w:rsidR="00E24678" w:rsidRDefault="00E24678" w:rsidP="00E24678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pozostawia zapisy SWZ i projektowanych postanowień umowy bez zmiany.</w:t>
      </w:r>
    </w:p>
    <w:p w:rsidR="00AF1BB1" w:rsidRDefault="00AF1BB1" w:rsidP="00556DBA">
      <w:pPr>
        <w:spacing w:after="0"/>
        <w:ind w:firstLine="708"/>
        <w:jc w:val="both"/>
        <w:rPr>
          <w:rFonts w:ascii="Verdana" w:hAnsi="Verdana" w:cs="Arial"/>
          <w:i/>
          <w:sz w:val="20"/>
          <w:szCs w:val="20"/>
        </w:rPr>
      </w:pPr>
    </w:p>
    <w:p w:rsidR="00AF1BB1" w:rsidRDefault="00AF1BB1" w:rsidP="00556DBA">
      <w:pPr>
        <w:spacing w:after="0"/>
        <w:ind w:firstLine="708"/>
        <w:jc w:val="both"/>
        <w:rPr>
          <w:rFonts w:ascii="Verdana" w:hAnsi="Verdana" w:cs="Arial"/>
          <w:i/>
          <w:sz w:val="20"/>
          <w:szCs w:val="20"/>
        </w:rPr>
      </w:pPr>
    </w:p>
    <w:p w:rsidR="008715D5" w:rsidRPr="00C92108" w:rsidRDefault="008715D5" w:rsidP="008715D5">
      <w:pPr>
        <w:pStyle w:val="Nagwek1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Zestaw VII</w:t>
      </w:r>
    </w:p>
    <w:p w:rsidR="008715D5" w:rsidRDefault="008715D5" w:rsidP="008715D5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1:</w:t>
      </w:r>
    </w:p>
    <w:p w:rsidR="008715D5" w:rsidRPr="008715D5" w:rsidRDefault="008715D5" w:rsidP="008715D5">
      <w:pPr>
        <w:rPr>
          <w:rFonts w:cs="Calibri"/>
        </w:rPr>
      </w:pPr>
      <w:r w:rsidRPr="008715D5">
        <w:rPr>
          <w:rFonts w:cs="Calibri"/>
        </w:rPr>
        <w:t xml:space="preserve">Czy Zamawiający wyraża zgodę na wycenę w </w:t>
      </w:r>
      <w:r w:rsidRPr="008715D5">
        <w:rPr>
          <w:rFonts w:cs="Calibri"/>
          <w:b/>
        </w:rPr>
        <w:t>pakiecie nr 1 poz.32</w:t>
      </w:r>
      <w:r w:rsidRPr="008715D5">
        <w:rPr>
          <w:rFonts w:cs="Calibri"/>
        </w:rPr>
        <w:t xml:space="preserve"> </w:t>
      </w:r>
      <w:proofErr w:type="spellStart"/>
      <w:r w:rsidRPr="008715D5">
        <w:rPr>
          <w:rFonts w:cs="Calibri"/>
        </w:rPr>
        <w:t>Doxycycline</w:t>
      </w:r>
      <w:proofErr w:type="spellEnd"/>
      <w:r w:rsidRPr="008715D5">
        <w:rPr>
          <w:rFonts w:cs="Calibri"/>
        </w:rPr>
        <w:t xml:space="preserve"> 100mg  w postaci kapsułek -</w:t>
      </w:r>
      <w:proofErr w:type="spellStart"/>
      <w:r w:rsidRPr="008715D5">
        <w:rPr>
          <w:rFonts w:cs="Calibri"/>
        </w:rPr>
        <w:t>Doxycyklinę</w:t>
      </w:r>
      <w:proofErr w:type="spellEnd"/>
      <w:r w:rsidRPr="008715D5">
        <w:rPr>
          <w:rFonts w:cs="Calibri"/>
        </w:rPr>
        <w:t xml:space="preserve"> TZF?</w:t>
      </w:r>
    </w:p>
    <w:p w:rsidR="008715D5" w:rsidRDefault="008715D5" w:rsidP="008715D5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pozostawia zapisy SWZ i projektowanych postanowień umowy bez zmiany.</w:t>
      </w:r>
    </w:p>
    <w:p w:rsidR="00AF1BB1" w:rsidRPr="008715D5" w:rsidRDefault="00AF1BB1" w:rsidP="00556DBA">
      <w:pPr>
        <w:spacing w:after="0"/>
        <w:ind w:firstLine="708"/>
        <w:jc w:val="both"/>
        <w:rPr>
          <w:rFonts w:ascii="Verdana" w:hAnsi="Verdana" w:cs="Arial"/>
          <w:i/>
        </w:rPr>
      </w:pPr>
    </w:p>
    <w:p w:rsidR="008E56FD" w:rsidRPr="00C92108" w:rsidRDefault="008E56FD" w:rsidP="008E56FD">
      <w:pPr>
        <w:pStyle w:val="Nagwek1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Zestaw VIII</w:t>
      </w:r>
    </w:p>
    <w:p w:rsidR="008C0CEB" w:rsidRDefault="008C0CEB" w:rsidP="008C0CEB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1:</w:t>
      </w:r>
    </w:p>
    <w:p w:rsidR="00DE20EA" w:rsidRDefault="00DE20EA" w:rsidP="00DE20EA">
      <w:pPr>
        <w:spacing w:after="0" w:line="240" w:lineRule="auto"/>
        <w:rPr>
          <w:rFonts w:ascii="Jost" w:eastAsia="Times New Roman" w:hAnsi="Jost"/>
          <w:color w:val="000000"/>
        </w:rPr>
      </w:pPr>
      <w:r w:rsidRPr="00DE20EA">
        <w:rPr>
          <w:rFonts w:ascii="Jost" w:eastAsia="Times New Roman" w:hAnsi="Jost"/>
          <w:b/>
          <w:color w:val="000000"/>
        </w:rPr>
        <w:t>Do §1 ust.3 wzoru umowy.</w:t>
      </w:r>
      <w:r>
        <w:rPr>
          <w:rFonts w:ascii="Jost" w:eastAsia="Times New Roman" w:hAnsi="Jost"/>
          <w:color w:val="000000"/>
        </w:rPr>
        <w:t xml:space="preserve"> Prosimy o dopisanie do §1 ust.3 wzoru umowy treści: "Dostawy produktów z krótszym terminem ważności mogą być dopuszczone w wyjątkowych sytuacjach i każdorazowo zgodę na nie musi wyrazić upoważniony przedstawiciel Zamawiającego.".</w:t>
      </w:r>
    </w:p>
    <w:p w:rsidR="00AF1BB1" w:rsidRDefault="00AF1BB1" w:rsidP="00556DBA">
      <w:pPr>
        <w:spacing w:after="0"/>
        <w:ind w:firstLine="708"/>
        <w:jc w:val="both"/>
        <w:rPr>
          <w:rFonts w:ascii="Verdana" w:hAnsi="Verdana" w:cs="Arial"/>
          <w:i/>
          <w:sz w:val="20"/>
          <w:szCs w:val="20"/>
        </w:rPr>
      </w:pPr>
    </w:p>
    <w:p w:rsidR="00DE20EA" w:rsidRDefault="00DE20EA" w:rsidP="00DE20EA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pozostawia zapisy SWZ i projektowanych postanowień umowy bez zmiany.</w:t>
      </w:r>
    </w:p>
    <w:p w:rsidR="00AF1BB1" w:rsidRDefault="00AF1BB1" w:rsidP="00556DBA">
      <w:pPr>
        <w:spacing w:after="0"/>
        <w:ind w:firstLine="708"/>
        <w:jc w:val="both"/>
        <w:rPr>
          <w:rFonts w:ascii="Verdana" w:hAnsi="Verdana" w:cs="Arial"/>
          <w:i/>
          <w:sz w:val="20"/>
          <w:szCs w:val="20"/>
        </w:rPr>
      </w:pPr>
    </w:p>
    <w:p w:rsidR="006C3E17" w:rsidRDefault="006C3E17" w:rsidP="006C3E17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2:</w:t>
      </w:r>
    </w:p>
    <w:p w:rsidR="006C3E17" w:rsidRDefault="006C3E17" w:rsidP="006C3E17">
      <w:pPr>
        <w:spacing w:after="0" w:line="240" w:lineRule="auto"/>
        <w:jc w:val="both"/>
        <w:rPr>
          <w:rFonts w:ascii="Jost" w:eastAsia="Times New Roman" w:hAnsi="Jost"/>
        </w:rPr>
      </w:pPr>
      <w:r w:rsidRPr="006C3E17">
        <w:rPr>
          <w:rFonts w:ascii="Jost" w:eastAsia="Times New Roman" w:hAnsi="Jost"/>
          <w:b/>
        </w:rPr>
        <w:t>Do §2 ust.2 wzoru umowy</w:t>
      </w:r>
      <w:r>
        <w:rPr>
          <w:rFonts w:ascii="Jost" w:eastAsia="Times New Roman" w:hAnsi="Jost"/>
        </w:rPr>
        <w:t>. Prosimy o wydłużenie czasu realizacji dostaw leków z importu docelowego do 21 dni od chwili złożenia kompletnego wniosku.</w:t>
      </w:r>
    </w:p>
    <w:p w:rsidR="006C3E17" w:rsidRDefault="006C3E17" w:rsidP="006C3E17">
      <w:pPr>
        <w:spacing w:after="0" w:line="240" w:lineRule="auto"/>
        <w:jc w:val="both"/>
        <w:rPr>
          <w:rFonts w:ascii="Jost" w:eastAsia="Times New Roman" w:hAnsi="Jost"/>
        </w:rPr>
      </w:pPr>
    </w:p>
    <w:p w:rsidR="006C3E17" w:rsidRDefault="006C3E17" w:rsidP="006C3E17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pozostawia zapisy SWZ i projektowanych postanowień umowy bez zmiany.</w:t>
      </w:r>
    </w:p>
    <w:p w:rsidR="00AF1BB1" w:rsidRDefault="00AF1BB1" w:rsidP="00556DBA">
      <w:pPr>
        <w:spacing w:after="0"/>
        <w:ind w:firstLine="708"/>
        <w:jc w:val="both"/>
        <w:rPr>
          <w:rFonts w:ascii="Verdana" w:hAnsi="Verdana" w:cs="Arial"/>
          <w:i/>
          <w:sz w:val="20"/>
          <w:szCs w:val="20"/>
        </w:rPr>
      </w:pPr>
    </w:p>
    <w:p w:rsidR="006C3E17" w:rsidRDefault="006C3E17" w:rsidP="006C3E17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3:</w:t>
      </w:r>
    </w:p>
    <w:p w:rsidR="006C3E17" w:rsidRDefault="006C3E17" w:rsidP="006C3E17">
      <w:pPr>
        <w:spacing w:after="0" w:line="240" w:lineRule="auto"/>
        <w:jc w:val="both"/>
        <w:rPr>
          <w:rFonts w:ascii="Jost" w:eastAsia="Times New Roman" w:hAnsi="Jost"/>
        </w:rPr>
      </w:pPr>
      <w:r w:rsidRPr="006C3E17">
        <w:rPr>
          <w:rFonts w:ascii="Jost" w:eastAsia="Times New Roman" w:hAnsi="Jost"/>
          <w:b/>
        </w:rPr>
        <w:t>Do §2 ust.6 wzoru umowy</w:t>
      </w:r>
      <w:r>
        <w:rPr>
          <w:rFonts w:ascii="Jost" w:eastAsia="Times New Roman" w:hAnsi="Jost"/>
        </w:rPr>
        <w:t>. Prosimy o zwiększenie zakresu złożenia zamówień do minimum 70% wartości umowy.</w:t>
      </w:r>
    </w:p>
    <w:p w:rsidR="00AF1BB1" w:rsidRDefault="00AF1BB1" w:rsidP="00556DBA">
      <w:pPr>
        <w:spacing w:after="0"/>
        <w:ind w:firstLine="708"/>
        <w:jc w:val="both"/>
        <w:rPr>
          <w:rFonts w:ascii="Verdana" w:hAnsi="Verdana" w:cs="Arial"/>
          <w:i/>
          <w:sz w:val="20"/>
          <w:szCs w:val="20"/>
        </w:rPr>
      </w:pPr>
    </w:p>
    <w:p w:rsidR="006C3E17" w:rsidRDefault="006C3E17" w:rsidP="006C3E17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pozostawia zapisy SWZ i projektowanych postanowień umowy bez zmiany.</w:t>
      </w:r>
    </w:p>
    <w:p w:rsidR="00AF1BB1" w:rsidRDefault="00AF1BB1" w:rsidP="00556DBA">
      <w:pPr>
        <w:spacing w:after="0"/>
        <w:ind w:firstLine="708"/>
        <w:jc w:val="both"/>
        <w:rPr>
          <w:rFonts w:ascii="Verdana" w:hAnsi="Verdana" w:cs="Arial"/>
          <w:i/>
          <w:sz w:val="20"/>
          <w:szCs w:val="20"/>
        </w:rPr>
      </w:pPr>
    </w:p>
    <w:p w:rsidR="006C3E17" w:rsidRDefault="006C3E17" w:rsidP="006C3E17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4:</w:t>
      </w:r>
    </w:p>
    <w:p w:rsidR="00B06F2B" w:rsidRDefault="00B06F2B" w:rsidP="00556DBA">
      <w:pPr>
        <w:spacing w:after="0"/>
        <w:ind w:left="360"/>
        <w:rPr>
          <w:rFonts w:ascii="Verdana" w:hAnsi="Verdana"/>
          <w:sz w:val="20"/>
          <w:szCs w:val="20"/>
        </w:rPr>
      </w:pPr>
    </w:p>
    <w:p w:rsidR="006C3E17" w:rsidRDefault="006C3E17" w:rsidP="006C3E17">
      <w:pPr>
        <w:spacing w:after="0" w:line="240" w:lineRule="auto"/>
        <w:jc w:val="both"/>
        <w:rPr>
          <w:rFonts w:ascii="Jost" w:eastAsia="Times New Roman" w:hAnsi="Jost"/>
        </w:rPr>
      </w:pPr>
      <w:r w:rsidRPr="00BC6BE2">
        <w:rPr>
          <w:rFonts w:ascii="Jost" w:eastAsia="Times New Roman" w:hAnsi="Jost"/>
          <w:b/>
        </w:rPr>
        <w:t>Do §2 ust.7 wzoru umowy</w:t>
      </w:r>
      <w:r>
        <w:rPr>
          <w:rFonts w:ascii="Jost" w:eastAsia="Times New Roman" w:hAnsi="Jost"/>
        </w:rPr>
        <w:t xml:space="preserve">. Prosimy o wykreślenie z treści §2 ust.7 wzoru umowy fragmentu „Przedłużenie dokonywane jest na podstawie jednostronnego oświadczenia Zamawiającego.” oraz </w:t>
      </w:r>
      <w:r>
        <w:rPr>
          <w:rFonts w:ascii="Jost" w:eastAsia="Times New Roman" w:hAnsi="Jost"/>
          <w:color w:val="000000"/>
        </w:rPr>
        <w:t xml:space="preserve">zapewnienie, że ewentualne </w:t>
      </w:r>
      <w:r>
        <w:rPr>
          <w:rFonts w:ascii="Jost" w:eastAsia="Times New Roman" w:hAnsi="Jost"/>
          <w:color w:val="000000"/>
        </w:rPr>
        <w:lastRenderedPageBreak/>
        <w:t>przedłużenie okresu obowiązywania umowy, następowało będzie po obopólnym wyrażeniu zgody przez strony, w formie aneksu. Z aktualnego brzmienia wynika, że na skutek złożonego przez Zamawiającego oświadczenia nastąpi automatyczna zmiana terminu zakończenia umowy, z pominięciem wyrażonej w art. 431 ustawy PZP zasady współdziałania Zamawiającego i Wykonawcy podczas wykonywania zamówienia publicznego, polegającej w tym przypadku na dokonaniu wspólnych ustaleń co do możliwości i zasad zmiany pierwotnych postanowień. Tymczasem, treścią udzielonego zamówienia publicznego, jest zawarcie umowy poprzez zaakceptowanie przez Wykonawcę określonych w niej, konkretnych treści, a zatem wszelkie ewentualne odstępstwa od tej podstawowej zasady, wymagają uzasadnienia w szczególnych okolicznościach oraz zachowania trybu zmiany umowy, dokonanej w drodze dwustronnie uzgodnionego aneksu.</w:t>
      </w:r>
    </w:p>
    <w:p w:rsidR="006C3E17" w:rsidRDefault="006C3E17" w:rsidP="00556DBA">
      <w:pPr>
        <w:spacing w:after="0"/>
        <w:ind w:left="360"/>
        <w:rPr>
          <w:rFonts w:ascii="Verdana" w:hAnsi="Verdana"/>
          <w:sz w:val="20"/>
          <w:szCs w:val="20"/>
        </w:rPr>
      </w:pPr>
    </w:p>
    <w:p w:rsidR="006C3E17" w:rsidRDefault="006C3E17" w:rsidP="006C3E17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pozostawia zapisy SWZ i projektowanych postanowień umowy bez zmiany.</w:t>
      </w:r>
    </w:p>
    <w:p w:rsidR="006C3E17" w:rsidRDefault="006C3E17" w:rsidP="00556DBA">
      <w:pPr>
        <w:spacing w:after="0"/>
        <w:ind w:left="360"/>
        <w:rPr>
          <w:rFonts w:ascii="Verdana" w:hAnsi="Verdana"/>
          <w:sz w:val="20"/>
          <w:szCs w:val="20"/>
        </w:rPr>
      </w:pPr>
    </w:p>
    <w:p w:rsidR="006C3E17" w:rsidRDefault="006C3E17" w:rsidP="00556DBA">
      <w:pPr>
        <w:spacing w:after="0"/>
        <w:ind w:left="360"/>
        <w:rPr>
          <w:rFonts w:ascii="Verdana" w:hAnsi="Verdana"/>
          <w:sz w:val="20"/>
          <w:szCs w:val="20"/>
        </w:rPr>
      </w:pPr>
    </w:p>
    <w:p w:rsidR="00BC6BE2" w:rsidRDefault="00BC6BE2" w:rsidP="00BC6BE2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5:</w:t>
      </w:r>
    </w:p>
    <w:p w:rsidR="006C3E17" w:rsidRDefault="006C3E17" w:rsidP="00556DBA">
      <w:pPr>
        <w:spacing w:after="0"/>
        <w:ind w:left="360"/>
        <w:rPr>
          <w:rFonts w:ascii="Verdana" w:hAnsi="Verdana"/>
          <w:sz w:val="20"/>
          <w:szCs w:val="20"/>
        </w:rPr>
      </w:pPr>
    </w:p>
    <w:p w:rsidR="006C3E17" w:rsidRDefault="00BC6BE2" w:rsidP="00BC6BE2">
      <w:pPr>
        <w:spacing w:after="0"/>
        <w:rPr>
          <w:rFonts w:ascii="Verdana" w:hAnsi="Verdana"/>
          <w:sz w:val="20"/>
          <w:szCs w:val="20"/>
        </w:rPr>
      </w:pPr>
      <w:r w:rsidRPr="00BC6BE2">
        <w:rPr>
          <w:rFonts w:ascii="Jost" w:eastAsia="Times New Roman" w:hAnsi="Jost"/>
          <w:b/>
        </w:rPr>
        <w:t>Do §3 ust.5 i ust.8 wzoru umowy.</w:t>
      </w:r>
      <w:r>
        <w:rPr>
          <w:rFonts w:ascii="Jost" w:eastAsia="Times New Roman" w:hAnsi="Jost"/>
        </w:rPr>
        <w:t xml:space="preserve"> Ponieważ kwestia obniżenia cen w związku z obniżeniem limitu finansowania jest uregulowana w §3 ust.5 wzoru umowy to prosimy o wykreślenie zapisu §3 ust.8 wzoru umowy.</w:t>
      </w:r>
    </w:p>
    <w:p w:rsidR="006C3E17" w:rsidRDefault="006C3E17" w:rsidP="00556DBA">
      <w:pPr>
        <w:spacing w:after="0"/>
        <w:ind w:left="360"/>
        <w:rPr>
          <w:rFonts w:ascii="Verdana" w:hAnsi="Verdana"/>
          <w:sz w:val="20"/>
          <w:szCs w:val="20"/>
        </w:rPr>
      </w:pPr>
    </w:p>
    <w:p w:rsidR="00BC6BE2" w:rsidRDefault="00BC6BE2" w:rsidP="00BC6BE2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pozostawia zapisy SWZ i projektowanych postanowień umowy bez zmiany.</w:t>
      </w:r>
    </w:p>
    <w:p w:rsidR="006C3E17" w:rsidRDefault="006C3E17" w:rsidP="00556DBA">
      <w:pPr>
        <w:spacing w:after="0"/>
        <w:ind w:left="360"/>
        <w:rPr>
          <w:rFonts w:ascii="Verdana" w:hAnsi="Verdana"/>
          <w:sz w:val="20"/>
          <w:szCs w:val="20"/>
        </w:rPr>
      </w:pPr>
    </w:p>
    <w:p w:rsidR="00C80197" w:rsidRDefault="00C80197" w:rsidP="00C80197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6:</w:t>
      </w:r>
    </w:p>
    <w:p w:rsidR="006C3E17" w:rsidRDefault="006C3E17" w:rsidP="00C80197">
      <w:pPr>
        <w:spacing w:after="0"/>
        <w:rPr>
          <w:rFonts w:ascii="Verdana" w:hAnsi="Verdana"/>
          <w:sz w:val="20"/>
          <w:szCs w:val="20"/>
        </w:rPr>
      </w:pPr>
    </w:p>
    <w:p w:rsidR="00C80197" w:rsidRDefault="00C80197" w:rsidP="00C80197">
      <w:pPr>
        <w:spacing w:after="0" w:line="240" w:lineRule="auto"/>
        <w:jc w:val="both"/>
        <w:rPr>
          <w:rFonts w:ascii="Jost" w:eastAsia="Times New Roman" w:hAnsi="Jost"/>
        </w:rPr>
      </w:pPr>
      <w:r w:rsidRPr="00C80197">
        <w:rPr>
          <w:rFonts w:ascii="Jost" w:eastAsia="Times New Roman" w:hAnsi="Jost"/>
          <w:b/>
        </w:rPr>
        <w:t>Do §3 ust.8 wzoru umowy</w:t>
      </w:r>
      <w:r>
        <w:rPr>
          <w:rFonts w:ascii="Jost" w:eastAsia="Times New Roman" w:hAnsi="Jost"/>
        </w:rPr>
        <w:t>. Czy Zamawiający ma na myśli potencjalne obniżenie cen przez Wykonawcę jedynie w oparciu o źródła prawa powszechnie obowiązującego, to znaczy, przy uwzględnieniu ewentualnego obniżenia limitu finansowania na podstawie Obwieszczenia Ministra Zdrowia w sprawie wykazu refundowanych leków, środków spożywczych specjalnego przeznaczenia żywieniowego oraz wyrobów medycznych?</w:t>
      </w:r>
    </w:p>
    <w:p w:rsidR="00C80197" w:rsidRDefault="00C80197" w:rsidP="00C80197">
      <w:pPr>
        <w:spacing w:after="0"/>
        <w:jc w:val="both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</w:p>
    <w:p w:rsidR="00C80197" w:rsidRDefault="00C80197" w:rsidP="00C80197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pozostawia zapisy SWZ i projektowanych postanowień umowy bez zmiany.</w:t>
      </w:r>
    </w:p>
    <w:p w:rsidR="00C80197" w:rsidRDefault="00C80197" w:rsidP="00C80197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C80197" w:rsidRDefault="00C80197" w:rsidP="00C80197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7:</w:t>
      </w:r>
    </w:p>
    <w:p w:rsidR="00C80197" w:rsidRDefault="00C80197" w:rsidP="00C80197">
      <w:pPr>
        <w:spacing w:after="0" w:line="240" w:lineRule="auto"/>
        <w:rPr>
          <w:rFonts w:ascii="Jost" w:eastAsia="Times New Roman" w:hAnsi="Jost"/>
          <w:color w:val="000000"/>
        </w:rPr>
      </w:pPr>
      <w:r w:rsidRPr="00C80197">
        <w:rPr>
          <w:rFonts w:ascii="Jost" w:eastAsia="Times New Roman" w:hAnsi="Jost"/>
          <w:b/>
          <w:color w:val="000000"/>
        </w:rPr>
        <w:t>Do §3 ust.12 wzoru umowy</w:t>
      </w:r>
      <w:r>
        <w:rPr>
          <w:rFonts w:ascii="Jost" w:eastAsia="Times New Roman" w:hAnsi="Jost"/>
          <w:color w:val="000000"/>
        </w:rPr>
        <w:t>.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Kupującemu.".</w:t>
      </w:r>
    </w:p>
    <w:p w:rsidR="000E7FED" w:rsidRDefault="000E7FED" w:rsidP="000E7FED">
      <w:pPr>
        <w:spacing w:after="0"/>
        <w:jc w:val="both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</w:p>
    <w:p w:rsidR="000E7FED" w:rsidRDefault="000E7FED" w:rsidP="000E7FED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pozostawia zapisy SWZ i projektowanych postanowień umowy bez zmiany.</w:t>
      </w:r>
    </w:p>
    <w:p w:rsidR="007C0055" w:rsidRDefault="007C0055" w:rsidP="007C0055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7C0055" w:rsidRDefault="007C0055" w:rsidP="007C0055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8:</w:t>
      </w:r>
    </w:p>
    <w:p w:rsidR="007C0055" w:rsidRPr="007C0055" w:rsidRDefault="007C0055" w:rsidP="007C0055">
      <w:pPr>
        <w:textAlignment w:val="baseline"/>
        <w:rPr>
          <w:rFonts w:ascii="Jost" w:eastAsia="Times New Roman" w:hAnsi="Jost"/>
        </w:rPr>
      </w:pPr>
      <w:r w:rsidRPr="007C0055">
        <w:rPr>
          <w:rFonts w:ascii="Jost" w:eastAsia="Times New Roman" w:hAnsi="Jost"/>
          <w:b/>
        </w:rPr>
        <w:lastRenderedPageBreak/>
        <w:t xml:space="preserve">Do </w:t>
      </w:r>
      <w:r w:rsidRPr="007C0055">
        <w:rPr>
          <w:rFonts w:ascii="Jost" w:eastAsia="Times New Roman" w:hAnsi="Jost"/>
          <w:b/>
          <w:color w:val="000000"/>
        </w:rPr>
        <w:t>§3 ust.14</w:t>
      </w:r>
      <w:r w:rsidRPr="007C0055">
        <w:rPr>
          <w:rFonts w:ascii="Jost" w:eastAsia="Times New Roman" w:hAnsi="Jost"/>
          <w:b/>
        </w:rPr>
        <w:t xml:space="preserve"> </w:t>
      </w:r>
      <w:proofErr w:type="spellStart"/>
      <w:r w:rsidRPr="007C0055">
        <w:rPr>
          <w:rFonts w:ascii="Jost" w:eastAsia="Times New Roman" w:hAnsi="Jost"/>
          <w:b/>
        </w:rPr>
        <w:t>pkt</w:t>
      </w:r>
      <w:proofErr w:type="spellEnd"/>
      <w:r w:rsidRPr="007C0055">
        <w:rPr>
          <w:rFonts w:ascii="Jost" w:eastAsia="Times New Roman" w:hAnsi="Jost"/>
          <w:b/>
        </w:rPr>
        <w:t xml:space="preserve"> 6 wzoru umowy</w:t>
      </w:r>
      <w:r w:rsidRPr="007C0055">
        <w:rPr>
          <w:rFonts w:ascii="Jost" w:eastAsia="Times New Roman" w:hAnsi="Jost"/>
        </w:rPr>
        <w:t xml:space="preserve">. Czy Zamawiający wyrazi zgodę na określenie maksymalnego poziomu wartości zmiany wynagrodzenia, jaką dopuszcza do łącznie 50% w stosunku do wartości całkowitego wynagrodzenia brutto wykonawcy? Wyjaśniamy, że możliwość taka została przewidziana w postanowieniach art. 455 ust. 1 </w:t>
      </w:r>
      <w:proofErr w:type="spellStart"/>
      <w:r w:rsidRPr="007C0055">
        <w:rPr>
          <w:rFonts w:ascii="Jost" w:eastAsia="Times New Roman" w:hAnsi="Jost"/>
        </w:rPr>
        <w:t>pkt</w:t>
      </w:r>
      <w:proofErr w:type="spellEnd"/>
      <w:r w:rsidRPr="007C0055">
        <w:rPr>
          <w:rFonts w:ascii="Jost" w:eastAsia="Times New Roman" w:hAnsi="Jost"/>
        </w:rPr>
        <w:t xml:space="preserve"> 4 </w:t>
      </w:r>
      <w:r w:rsidRPr="007C0055">
        <w:rPr>
          <w:rFonts w:ascii="Jost" w:eastAsia="Times New Roman" w:hAnsi="Jost"/>
          <w:color w:val="000000"/>
        </w:rPr>
        <w:t xml:space="preserve">ustawy z dnia 11 września 2019 r. Prawo zamówień publicznych </w:t>
      </w:r>
      <w:r w:rsidRPr="007C0055">
        <w:rPr>
          <w:rFonts w:ascii="Jost" w:eastAsia="Times New Roman" w:hAnsi="Jost"/>
        </w:rPr>
        <w:t>(tj. Dz. U. 2022 poz. 1710 ze zm.).</w:t>
      </w:r>
    </w:p>
    <w:p w:rsidR="007C0055" w:rsidRDefault="007C0055" w:rsidP="007C0055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pozostawia zapisy SWZ i projektowanych postanowień umowy bez zmiany.</w:t>
      </w:r>
    </w:p>
    <w:p w:rsidR="007C0055" w:rsidRDefault="007C0055" w:rsidP="007C0055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D057BB" w:rsidRDefault="00D057BB" w:rsidP="00D057BB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9:</w:t>
      </w:r>
    </w:p>
    <w:p w:rsidR="00D057BB" w:rsidRPr="00D057BB" w:rsidRDefault="00D057BB" w:rsidP="00D057BB">
      <w:pPr>
        <w:rPr>
          <w:rFonts w:ascii="Jost" w:eastAsia="Times New Roman" w:hAnsi="Jost"/>
          <w:color w:val="000000"/>
        </w:rPr>
      </w:pPr>
      <w:r w:rsidRPr="00D057BB">
        <w:rPr>
          <w:rFonts w:ascii="Jost" w:eastAsia="Times New Roman" w:hAnsi="Jost"/>
          <w:b/>
        </w:rPr>
        <w:t xml:space="preserve">Do </w:t>
      </w:r>
      <w:r w:rsidRPr="00D057BB">
        <w:rPr>
          <w:rFonts w:ascii="Jost" w:eastAsia="Times New Roman" w:hAnsi="Jost"/>
          <w:b/>
          <w:color w:val="000000"/>
        </w:rPr>
        <w:t>§3 ust.14</w:t>
      </w:r>
      <w:r w:rsidRPr="00D057BB">
        <w:rPr>
          <w:rFonts w:ascii="Jost" w:eastAsia="Times New Roman" w:hAnsi="Jost"/>
          <w:b/>
        </w:rPr>
        <w:t xml:space="preserve"> wzoru umowy</w:t>
      </w:r>
      <w:r w:rsidRPr="00D057BB">
        <w:rPr>
          <w:rFonts w:ascii="Jost" w:eastAsia="Times New Roman" w:hAnsi="Jost"/>
        </w:rPr>
        <w:t>.</w:t>
      </w:r>
      <w:r w:rsidRPr="00D057BB">
        <w:rPr>
          <w:rFonts w:ascii="Jost" w:eastAsia="Times New Roman" w:hAnsi="Jost"/>
          <w:color w:val="000000"/>
        </w:rPr>
        <w:t xml:space="preserve"> Prosimy o dodanie zastrzeżenia, że w przypadku, gdy strony nie dojdą do porozumienia w zakresie zmiany wynagrodzenia Wykonawcy w oparciu o §3 ust. 14</w:t>
      </w:r>
      <w:r w:rsidRPr="00D057BB">
        <w:rPr>
          <w:rFonts w:ascii="Jost" w:eastAsia="Times New Roman" w:hAnsi="Jost"/>
        </w:rPr>
        <w:t xml:space="preserve"> wzoru </w:t>
      </w:r>
      <w:r w:rsidRPr="00D057BB">
        <w:rPr>
          <w:rFonts w:ascii="Jost" w:eastAsia="Times New Roman" w:hAnsi="Jost"/>
          <w:color w:val="000000"/>
        </w:rPr>
        <w:t>umowy, zarówno Wykonawca jaki i Zamawiający nabędą uprawnienie do rozwiązania w tej części umowy za porozumieniem stron, z zachowaniem jednomiesięcznego okresu wypowiedzenia, bez obowiązku ponoszenia z tego tytułu kar umownych.</w:t>
      </w:r>
    </w:p>
    <w:p w:rsidR="00D057BB" w:rsidRDefault="00D057BB" w:rsidP="00D057BB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pozostawia zapisy SWZ i projektowanych postanowień umowy bez zmiany.</w:t>
      </w:r>
    </w:p>
    <w:p w:rsidR="00872762" w:rsidRDefault="00872762" w:rsidP="00872762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872762" w:rsidRDefault="00872762" w:rsidP="00872762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10:</w:t>
      </w:r>
    </w:p>
    <w:p w:rsidR="00872762" w:rsidRDefault="00872762" w:rsidP="00872762">
      <w:pPr>
        <w:spacing w:after="0" w:line="240" w:lineRule="auto"/>
        <w:rPr>
          <w:rFonts w:ascii="Jost" w:eastAsia="Times New Roman" w:hAnsi="Jost"/>
          <w:color w:val="000000"/>
        </w:rPr>
      </w:pPr>
      <w:r w:rsidRPr="00872762">
        <w:rPr>
          <w:rFonts w:ascii="Jost" w:eastAsia="Times New Roman" w:hAnsi="Jost"/>
          <w:b/>
          <w:color w:val="000000"/>
        </w:rPr>
        <w:t xml:space="preserve">Do §4 ust.1 </w:t>
      </w:r>
      <w:proofErr w:type="spellStart"/>
      <w:r w:rsidRPr="00872762">
        <w:rPr>
          <w:rFonts w:ascii="Jost" w:eastAsia="Times New Roman" w:hAnsi="Jost"/>
          <w:b/>
          <w:color w:val="000000"/>
        </w:rPr>
        <w:t>pkt</w:t>
      </w:r>
      <w:proofErr w:type="spellEnd"/>
      <w:r w:rsidRPr="00872762">
        <w:rPr>
          <w:rFonts w:ascii="Jost" w:eastAsia="Times New Roman" w:hAnsi="Jost"/>
          <w:b/>
          <w:color w:val="000000"/>
        </w:rPr>
        <w:t xml:space="preserve"> 1) </w:t>
      </w:r>
      <w:r w:rsidRPr="00872762">
        <w:rPr>
          <w:rFonts w:ascii="Jost" w:eastAsia="Times New Roman" w:hAnsi="Jost"/>
          <w:b/>
        </w:rPr>
        <w:t>wzoru</w:t>
      </w:r>
      <w:r w:rsidRPr="00872762">
        <w:rPr>
          <w:rFonts w:ascii="Jost" w:eastAsia="Times New Roman" w:hAnsi="Jost"/>
          <w:b/>
          <w:color w:val="000000"/>
        </w:rPr>
        <w:t xml:space="preserve"> umowy</w:t>
      </w:r>
      <w:r>
        <w:rPr>
          <w:rFonts w:ascii="Jost" w:eastAsia="Times New Roman" w:hAnsi="Jost"/>
          <w:color w:val="000000"/>
        </w:rPr>
        <w:t xml:space="preserve">. Czy Zamawiający wyrazi zgodę na zmianę zapisu dotyczącego kary umownej za niedostarczenie w terminie zamówionej partii towaru poprzez wprowadzenie zapisu o karze w wysokości 1% wartości brutto niedostarczonej w terminie części przedmiotu zamówienia za każdy dzień zwłoki? </w:t>
      </w:r>
    </w:p>
    <w:p w:rsidR="00C80197" w:rsidRDefault="00C80197" w:rsidP="00C80197">
      <w:pPr>
        <w:rPr>
          <w:rFonts w:ascii="Jost" w:eastAsiaTheme="minorHAnsi" w:hAnsi="Jost"/>
          <w:color w:val="000000"/>
        </w:rPr>
      </w:pPr>
    </w:p>
    <w:p w:rsidR="00872762" w:rsidRDefault="00872762" w:rsidP="00872762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pozostawia zapisy SWZ i projektowanych postanowień umowy bez zmiany.</w:t>
      </w:r>
    </w:p>
    <w:p w:rsidR="00872762" w:rsidRDefault="00872762" w:rsidP="00C80197">
      <w:pPr>
        <w:rPr>
          <w:rFonts w:ascii="Jost" w:eastAsiaTheme="minorHAnsi" w:hAnsi="Jost"/>
          <w:color w:val="000000"/>
        </w:rPr>
      </w:pPr>
    </w:p>
    <w:p w:rsidR="006C3E17" w:rsidRDefault="006C3E17" w:rsidP="00556DBA">
      <w:pPr>
        <w:spacing w:after="0"/>
        <w:ind w:left="360"/>
        <w:rPr>
          <w:rFonts w:ascii="Verdana" w:hAnsi="Verdana"/>
          <w:sz w:val="20"/>
          <w:szCs w:val="20"/>
        </w:rPr>
      </w:pPr>
    </w:p>
    <w:p w:rsidR="00872762" w:rsidRDefault="00872762" w:rsidP="00872762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11:</w:t>
      </w:r>
    </w:p>
    <w:p w:rsidR="006C3E17" w:rsidRDefault="006C3E17" w:rsidP="00556DBA">
      <w:pPr>
        <w:spacing w:after="0"/>
        <w:ind w:left="360"/>
        <w:rPr>
          <w:rFonts w:ascii="Verdana" w:hAnsi="Verdana"/>
          <w:sz w:val="20"/>
          <w:szCs w:val="20"/>
        </w:rPr>
      </w:pPr>
    </w:p>
    <w:p w:rsidR="00872762" w:rsidRDefault="00872762" w:rsidP="00872762">
      <w:pPr>
        <w:spacing w:after="0" w:line="240" w:lineRule="auto"/>
        <w:rPr>
          <w:rFonts w:ascii="Jost" w:eastAsia="Times New Roman" w:hAnsi="Jost"/>
          <w:color w:val="000000"/>
        </w:rPr>
      </w:pPr>
      <w:r w:rsidRPr="00872762">
        <w:rPr>
          <w:rFonts w:ascii="Jost" w:eastAsia="Times New Roman" w:hAnsi="Jost"/>
          <w:b/>
          <w:color w:val="000000"/>
        </w:rPr>
        <w:t xml:space="preserve">Do §4 ust.1 </w:t>
      </w:r>
      <w:proofErr w:type="spellStart"/>
      <w:r w:rsidRPr="00872762">
        <w:rPr>
          <w:rFonts w:ascii="Jost" w:eastAsia="Times New Roman" w:hAnsi="Jost"/>
          <w:b/>
          <w:color w:val="000000"/>
        </w:rPr>
        <w:t>pkt</w:t>
      </w:r>
      <w:proofErr w:type="spellEnd"/>
      <w:r w:rsidRPr="00872762">
        <w:rPr>
          <w:rFonts w:ascii="Jost" w:eastAsia="Times New Roman" w:hAnsi="Jost"/>
          <w:b/>
          <w:color w:val="000000"/>
        </w:rPr>
        <w:t xml:space="preserve"> 2) </w:t>
      </w:r>
      <w:r w:rsidRPr="00872762">
        <w:rPr>
          <w:rFonts w:ascii="Jost" w:eastAsia="Times New Roman" w:hAnsi="Jost"/>
          <w:b/>
        </w:rPr>
        <w:t>wzoru</w:t>
      </w:r>
      <w:r w:rsidRPr="00872762">
        <w:rPr>
          <w:rFonts w:ascii="Jost" w:eastAsia="Times New Roman" w:hAnsi="Jost"/>
          <w:b/>
          <w:color w:val="000000"/>
        </w:rPr>
        <w:t xml:space="preserve"> umowy</w:t>
      </w:r>
      <w:r>
        <w:rPr>
          <w:rFonts w:ascii="Jost" w:eastAsia="Times New Roman" w:hAnsi="Jost"/>
          <w:color w:val="000000"/>
        </w:rPr>
        <w:t>. Czy Zamawiający wyrazi zgodę na zmianę zapisu dotyczącego kary umownej za opóźnienie w wymianie reklamowanego przedmiotu umowy poprzez wprowadzenie zapisu o karze w wysokości 1% wartości brutto przedmiotu zamówienia podlegającego reklamacji za każdy dzień zwłoki?</w:t>
      </w:r>
    </w:p>
    <w:p w:rsidR="00872762" w:rsidRDefault="00872762" w:rsidP="00872762">
      <w:pPr>
        <w:pStyle w:val="Akapitzlist"/>
        <w:rPr>
          <w:rFonts w:ascii="Jost" w:hAnsi="Jost"/>
          <w:color w:val="000000"/>
        </w:rPr>
      </w:pPr>
    </w:p>
    <w:p w:rsidR="00872762" w:rsidRDefault="00872762" w:rsidP="00872762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pozostawia zapisy SWZ i projektowanych postanowień umowy bez zmiany.</w:t>
      </w:r>
    </w:p>
    <w:p w:rsidR="00872762" w:rsidRDefault="00872762" w:rsidP="00872762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6C3E17" w:rsidRDefault="006C3E17" w:rsidP="00556DBA">
      <w:pPr>
        <w:spacing w:after="0"/>
        <w:ind w:left="360"/>
        <w:rPr>
          <w:rFonts w:ascii="Verdana" w:hAnsi="Verdana"/>
          <w:sz w:val="20"/>
          <w:szCs w:val="20"/>
        </w:rPr>
      </w:pPr>
    </w:p>
    <w:p w:rsidR="00872762" w:rsidRDefault="00872762" w:rsidP="00872762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12:</w:t>
      </w:r>
    </w:p>
    <w:p w:rsidR="00872762" w:rsidRDefault="00872762" w:rsidP="00556DBA">
      <w:pPr>
        <w:spacing w:after="0"/>
        <w:ind w:left="360"/>
        <w:rPr>
          <w:rFonts w:ascii="Verdana" w:hAnsi="Verdana"/>
          <w:sz w:val="20"/>
          <w:szCs w:val="20"/>
        </w:rPr>
      </w:pPr>
    </w:p>
    <w:p w:rsidR="00872762" w:rsidRDefault="00872762" w:rsidP="00872762">
      <w:pPr>
        <w:spacing w:after="0" w:line="240" w:lineRule="auto"/>
        <w:rPr>
          <w:rFonts w:ascii="Jost" w:eastAsia="Times New Roman" w:hAnsi="Jost"/>
          <w:color w:val="000000"/>
        </w:rPr>
      </w:pPr>
      <w:r w:rsidRPr="00872762">
        <w:rPr>
          <w:rFonts w:ascii="Jost" w:eastAsia="Times New Roman" w:hAnsi="Jost"/>
          <w:b/>
          <w:color w:val="000000"/>
          <w:u w:val="single"/>
        </w:rPr>
        <w:t>Do §4 ust. 6 wzoru umowy</w:t>
      </w:r>
      <w:r w:rsidRPr="00872762">
        <w:rPr>
          <w:rFonts w:ascii="Jost" w:eastAsia="Times New Roman" w:hAnsi="Jost"/>
          <w:b/>
          <w:bCs/>
          <w:color w:val="000000"/>
        </w:rPr>
        <w:t>:</w:t>
      </w:r>
      <w:r>
        <w:rPr>
          <w:rFonts w:ascii="Jost" w:eastAsia="Times New Roman" w:hAnsi="Jost"/>
          <w:b/>
          <w:bCs/>
          <w:color w:val="000000"/>
        </w:rPr>
        <w:t xml:space="preserve"> </w:t>
      </w:r>
      <w:r>
        <w:rPr>
          <w:rFonts w:ascii="Jost" w:eastAsia="Times New Roman" w:hAnsi="Jost"/>
        </w:rPr>
        <w:t xml:space="preserve">Czy Zamawiający wyrazi zgodę na usunięcie postanowienia umownego wskazanego w §4 ust. 6 wzoru umowy, mając na uwadze, że na podstawie art. 433 </w:t>
      </w:r>
      <w:proofErr w:type="spellStart"/>
      <w:r>
        <w:rPr>
          <w:rFonts w:ascii="Jost" w:eastAsia="Times New Roman" w:hAnsi="Jost"/>
        </w:rPr>
        <w:t>pkt</w:t>
      </w:r>
      <w:proofErr w:type="spellEnd"/>
      <w:r>
        <w:rPr>
          <w:rFonts w:ascii="Jost" w:eastAsia="Times New Roman" w:hAnsi="Jost"/>
        </w:rPr>
        <w:t xml:space="preserve"> 4 w zw. art. 99 ust.1 PZP </w:t>
      </w:r>
      <w:r>
        <w:rPr>
          <w:rFonts w:ascii="Jost" w:eastAsia="Times New Roman" w:hAnsi="Jost"/>
          <w:color w:val="000000"/>
          <w:shd w:val="clear" w:color="auto" w:fill="FFFFFF"/>
        </w:rPr>
        <w:t xml:space="preserve">powyższy zapis należy uznać za postanowienie </w:t>
      </w:r>
      <w:proofErr w:type="spellStart"/>
      <w:r>
        <w:rPr>
          <w:rFonts w:ascii="Jost" w:eastAsia="Times New Roman" w:hAnsi="Jost"/>
          <w:color w:val="000000"/>
          <w:shd w:val="clear" w:color="auto" w:fill="FFFFFF"/>
        </w:rPr>
        <w:t>abuzywne</w:t>
      </w:r>
      <w:proofErr w:type="spellEnd"/>
      <w:r>
        <w:rPr>
          <w:rFonts w:ascii="Jost" w:eastAsia="Times New Roman" w:hAnsi="Jost"/>
          <w:color w:val="000000"/>
          <w:shd w:val="clear" w:color="auto" w:fill="FFFFFF"/>
        </w:rPr>
        <w:t xml:space="preserve">, które nie może być wprowadzane do umowy w sprawie zamówienia </w:t>
      </w:r>
      <w:r>
        <w:rPr>
          <w:rFonts w:ascii="Jost" w:eastAsia="Times New Roman" w:hAnsi="Jost"/>
          <w:color w:val="000000"/>
          <w:shd w:val="clear" w:color="auto" w:fill="FFFFFF"/>
        </w:rPr>
        <w:lastRenderedPageBreak/>
        <w:t>publicznego, a nadto stanowi zakazaną praktykę na podstawie art. 9 ust. 2 ustawy o ochronie konkurencji i konsumentów, co w konsekwencji obarcza czynność prawną sankcją nieważności</w:t>
      </w:r>
      <w:r>
        <w:rPr>
          <w:rFonts w:ascii="Jost" w:eastAsia="Times New Roman" w:hAnsi="Jost"/>
          <w:b/>
          <w:bCs/>
          <w:color w:val="000000"/>
          <w:shd w:val="clear" w:color="auto" w:fill="FFFFFF"/>
        </w:rPr>
        <w:t xml:space="preserve">  </w:t>
      </w:r>
    </w:p>
    <w:p w:rsidR="00872762" w:rsidRDefault="00872762" w:rsidP="00872762">
      <w:pPr>
        <w:ind w:left="720"/>
        <w:jc w:val="both"/>
        <w:rPr>
          <w:rFonts w:ascii="Jost" w:eastAsiaTheme="minorHAnsi" w:hAnsi="Jost"/>
        </w:rPr>
      </w:pPr>
    </w:p>
    <w:p w:rsidR="00872762" w:rsidRDefault="00872762" w:rsidP="00872762">
      <w:pPr>
        <w:jc w:val="both"/>
        <w:rPr>
          <w:rFonts w:ascii="Jost" w:hAnsi="Jost"/>
          <w:shd w:val="clear" w:color="auto" w:fill="FFFFFF"/>
        </w:rPr>
      </w:pPr>
      <w:r>
        <w:rPr>
          <w:rFonts w:ascii="Jost" w:hAnsi="Jost"/>
        </w:rPr>
        <w:t>Zastrzeżenie §4 ust. 6 wzoru umowy skutkuje przyjęciem niedopuszczalnej praktyki, iż Wykonawca</w:t>
      </w:r>
      <w:r>
        <w:rPr>
          <w:rFonts w:ascii="Jost" w:hAnsi="Jost"/>
          <w:color w:val="000000"/>
          <w:shd w:val="clear" w:color="auto" w:fill="FFFFFF"/>
        </w:rPr>
        <w:t xml:space="preserve"> nie będzie w stanie ustalić minimalnej wielkości przyszłego swojego świadczenia oraz wysokości odpowiadającego mu świadczenia Zamawiającego. Próba jednostronnego kształtowania przez Zamawiającego zasad realizacji zamówienia naraża Wykonawcę na realne straty finansowe w związku z koniecznym zabezpieczeniem świadczenia w maksymalnym zakresie na etapie składania oferty, podczas gdy rzeczywisty zakres realizacji umowy może okazać się znikomy albo w ogóle nierealizowany. Powyższe działanie Zamawiającego jest sprzeczne z </w:t>
      </w:r>
      <w:r>
        <w:rPr>
          <w:rFonts w:ascii="Jost" w:hAnsi="Jost"/>
        </w:rPr>
        <w:t xml:space="preserve">art.433 </w:t>
      </w:r>
      <w:proofErr w:type="spellStart"/>
      <w:r>
        <w:rPr>
          <w:rFonts w:ascii="Jost" w:hAnsi="Jost"/>
        </w:rPr>
        <w:t>pkt</w:t>
      </w:r>
      <w:proofErr w:type="spellEnd"/>
      <w:r>
        <w:rPr>
          <w:rFonts w:ascii="Jost" w:hAnsi="Jost"/>
        </w:rPr>
        <w:t xml:space="preserve"> 4 ustawy z dnia 11 września 2021 r. Prawo zamówień publicznych (</w:t>
      </w:r>
      <w:proofErr w:type="spellStart"/>
      <w:r>
        <w:rPr>
          <w:rFonts w:ascii="Jost" w:hAnsi="Jost"/>
        </w:rPr>
        <w:t>Dz.U</w:t>
      </w:r>
      <w:proofErr w:type="spellEnd"/>
      <w:r>
        <w:rPr>
          <w:rFonts w:ascii="Jost" w:hAnsi="Jost"/>
        </w:rPr>
        <w:t>. z 2019, poz. 2019 ze zm.) - dalej zwane jako PZP, w sposób rażący naruszając równowagę stron i dając Zamawiającemu uprawnienie do jednostronnego kształtowania zasad realizacji zamówienia, w szczególności poprzez każdorazowe odgórne ustalanie cen jednostkowych, które obowiązywać będą w trakcie wykonywania kontraktu oraz umożliwiając Zamawiającemu dowolne ograniczenia wielkości zamówienia</w:t>
      </w:r>
      <w:r>
        <w:rPr>
          <w:rFonts w:ascii="Jost" w:hAnsi="Jost"/>
          <w:color w:val="000000"/>
          <w:shd w:val="clear" w:color="auto" w:fill="FFFFFF"/>
        </w:rPr>
        <w:t>.</w:t>
      </w:r>
    </w:p>
    <w:p w:rsidR="00872762" w:rsidRDefault="00872762" w:rsidP="00872762">
      <w:pPr>
        <w:ind w:left="720"/>
        <w:jc w:val="both"/>
        <w:rPr>
          <w:rFonts w:ascii="Jost" w:hAnsi="Jost"/>
          <w:shd w:val="clear" w:color="auto" w:fill="FFFFFF"/>
        </w:rPr>
      </w:pPr>
    </w:p>
    <w:p w:rsidR="00872762" w:rsidRDefault="00872762" w:rsidP="00872762">
      <w:pPr>
        <w:jc w:val="both"/>
        <w:rPr>
          <w:rFonts w:ascii="Jost" w:hAnsi="Jost"/>
          <w:shd w:val="clear" w:color="auto" w:fill="FFFFFF"/>
        </w:rPr>
      </w:pPr>
      <w:r>
        <w:rPr>
          <w:rFonts w:ascii="Jost" w:hAnsi="Jost"/>
          <w:color w:val="000000"/>
          <w:shd w:val="clear" w:color="auto" w:fill="FFFFFF"/>
        </w:rPr>
        <w:t xml:space="preserve">Praktyka ta jest również niezgodna z brzmieniem art.99 ust. 1 PZP, ponieważ Zamawiający w projekcie umowy zastrzega możliwość niewykonywania zamówienia już na etapie jego realizacji. Zastrzeżenie prawa nieograniczonej ingerencji w ilość zamawianych dostaw (precyzyjnie wskazaną w opisie przedmiotu zamówienia), poprzez jej zmniejszenie na etapie realizacji umowy zostało zakwestionowane w orzecznictwie Krajowej Izby Odwoławczej w wyr. z 2.01.2017 r. (KIO 2346/16). KIO uznała za niedopuszczalny brak pewności po stronie wykonawcy co do jednego z istotnych elementów kalkulacji ceny, tj. ilości zamawianych dostaw, warunkującego rzetelną wycenę oferty. Podobnie w orzeczeniu </w:t>
      </w:r>
      <w:r>
        <w:rPr>
          <w:rFonts w:ascii="Jost" w:hAnsi="Jost"/>
        </w:rPr>
        <w:t xml:space="preserve">z dnia 8 listopada 2021 r. sygn. 3107/21 KIO stwierdziła, że postanowienia zakładające możliwość odstąpienia od umowy w każdej chwili, bez gwarancji wykonania zamówienia w minimalnym zakresie, również w przypadku braku zgody wykonawcy na odpowiednie obniżenie ceny, stanowią nadużycie pozycji dominującej przez Zamawiającego i jako takie stanowią klauzulę </w:t>
      </w:r>
      <w:proofErr w:type="spellStart"/>
      <w:r>
        <w:rPr>
          <w:rFonts w:ascii="Jost" w:hAnsi="Jost"/>
        </w:rPr>
        <w:t>abuzywną</w:t>
      </w:r>
      <w:proofErr w:type="spellEnd"/>
      <w:r>
        <w:rPr>
          <w:rFonts w:ascii="Jost" w:hAnsi="Jost"/>
        </w:rPr>
        <w:t xml:space="preserve"> w świetle art.433 </w:t>
      </w:r>
      <w:proofErr w:type="spellStart"/>
      <w:r>
        <w:rPr>
          <w:rFonts w:ascii="Jost" w:hAnsi="Jost"/>
        </w:rPr>
        <w:t>pkt</w:t>
      </w:r>
      <w:proofErr w:type="spellEnd"/>
      <w:r>
        <w:rPr>
          <w:rFonts w:ascii="Jost" w:hAnsi="Jost"/>
        </w:rPr>
        <w:t xml:space="preserve"> 4 ustawy PZP. Takie jednostronne narzucanie warunków realizacji umowy należy kwalifikować jako bezwzględnie zakazane na gruncie z art.9 ust. 2 ustawy z dnia 16 lutego 2007 r. o ochronie konkurencji i konsumentów (</w:t>
      </w:r>
      <w:proofErr w:type="spellStart"/>
      <w:r>
        <w:rPr>
          <w:rFonts w:ascii="Jost" w:hAnsi="Jost"/>
        </w:rPr>
        <w:t>Dz.U</w:t>
      </w:r>
      <w:proofErr w:type="spellEnd"/>
      <w:r>
        <w:rPr>
          <w:rFonts w:ascii="Jost" w:hAnsi="Jost"/>
        </w:rPr>
        <w:t>. z 2021 poz. 275).</w:t>
      </w:r>
    </w:p>
    <w:p w:rsidR="00872762" w:rsidRDefault="00872762" w:rsidP="00872762">
      <w:pPr>
        <w:ind w:left="720"/>
        <w:jc w:val="both"/>
        <w:rPr>
          <w:rFonts w:ascii="Jost" w:hAnsi="Jost"/>
        </w:rPr>
      </w:pPr>
    </w:p>
    <w:p w:rsidR="00872762" w:rsidRDefault="00872762" w:rsidP="00872762">
      <w:pPr>
        <w:jc w:val="both"/>
        <w:rPr>
          <w:rFonts w:ascii="Jost" w:hAnsi="Jost"/>
          <w:i/>
          <w:iCs/>
        </w:rPr>
      </w:pPr>
      <w:r>
        <w:rPr>
          <w:rFonts w:ascii="Jost" w:hAnsi="Jost"/>
        </w:rPr>
        <w:t xml:space="preserve">Wreszcie podnieść należy, iż kwestionowane postanowienie umowne wpisuje się w katalog niedozwolonych praktyk Zamawiających, które są publikowane przez Prezesa Urzędu Zamówień Publicznych. Organ ten w ramach realizacji swoich obowiązków ustawowych przewidzianych w art.469 </w:t>
      </w:r>
      <w:proofErr w:type="spellStart"/>
      <w:r>
        <w:rPr>
          <w:rFonts w:ascii="Jost" w:hAnsi="Jost"/>
        </w:rPr>
        <w:t>pkt</w:t>
      </w:r>
      <w:proofErr w:type="spellEnd"/>
      <w:r>
        <w:rPr>
          <w:rFonts w:ascii="Jost" w:hAnsi="Jost"/>
        </w:rPr>
        <w:t xml:space="preserve"> 8 PZP jako jedną z przykładowych klauzul umownych, którą należy uznać za niezgodną z art.433 PZP wskazuje następujące postanowienie:</w:t>
      </w:r>
      <w:r>
        <w:rPr>
          <w:rFonts w:ascii="Jost" w:hAnsi="Jost"/>
          <w:i/>
          <w:iCs/>
        </w:rPr>
        <w:t xml:space="preserve"> Zamawiającemu przysługuje prawo do niezrealizowania pełnej ilości i asortymentu umowy określonych w umowie. W takiej sytuacji Wykonawcy nie będą przysługiwać żadne roszczenia.</w:t>
      </w:r>
    </w:p>
    <w:p w:rsidR="00872762" w:rsidRPr="00872762" w:rsidRDefault="00872762" w:rsidP="00872762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pozostawia zapisy SWZ i projektowanych postanowień umowy bez zmiany.</w:t>
      </w:r>
    </w:p>
    <w:p w:rsidR="00872762" w:rsidRDefault="00872762" w:rsidP="00556DBA">
      <w:pPr>
        <w:spacing w:after="0"/>
        <w:ind w:left="360"/>
        <w:rPr>
          <w:rFonts w:ascii="Verdana" w:hAnsi="Verdana"/>
          <w:sz w:val="20"/>
          <w:szCs w:val="20"/>
        </w:rPr>
      </w:pPr>
    </w:p>
    <w:p w:rsidR="00872762" w:rsidRDefault="00872762" w:rsidP="00556DBA">
      <w:pPr>
        <w:spacing w:after="0"/>
        <w:ind w:left="360"/>
        <w:rPr>
          <w:rFonts w:ascii="Verdana" w:hAnsi="Verdana"/>
          <w:sz w:val="20"/>
          <w:szCs w:val="20"/>
        </w:rPr>
      </w:pPr>
    </w:p>
    <w:p w:rsidR="006C3E17" w:rsidRPr="00B32DEE" w:rsidRDefault="006C3E17" w:rsidP="00556DBA">
      <w:pPr>
        <w:spacing w:after="0"/>
        <w:ind w:left="360"/>
        <w:rPr>
          <w:rFonts w:ascii="Verdana" w:hAnsi="Verdana"/>
          <w:sz w:val="20"/>
          <w:szCs w:val="20"/>
        </w:rPr>
      </w:pPr>
    </w:p>
    <w:p w:rsidR="00CE0D73" w:rsidRPr="00B32DEE" w:rsidRDefault="00A16FF8" w:rsidP="00556DBA"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  <w:r w:rsidRPr="00B32DEE">
        <w:rPr>
          <w:rFonts w:ascii="Verdana" w:eastAsia="Times New Roman" w:hAnsi="Verdana"/>
          <w:sz w:val="20"/>
          <w:szCs w:val="20"/>
          <w:lang w:eastAsia="pl-PL"/>
        </w:rPr>
        <w:tab/>
      </w:r>
      <w:r w:rsidR="005A438D" w:rsidRPr="00B32DEE">
        <w:rPr>
          <w:rFonts w:ascii="Verdana" w:eastAsia="Times New Roman" w:hAnsi="Verdana"/>
          <w:sz w:val="20"/>
          <w:szCs w:val="20"/>
          <w:lang w:eastAsia="pl-PL"/>
        </w:rPr>
        <w:t>Zgodnie z a</w:t>
      </w:r>
      <w:r w:rsidR="006A58FA" w:rsidRPr="00B32DEE">
        <w:rPr>
          <w:rFonts w:ascii="Verdana" w:eastAsia="Times New Roman" w:hAnsi="Verdana"/>
          <w:sz w:val="20"/>
          <w:szCs w:val="20"/>
          <w:lang w:eastAsia="pl-PL"/>
        </w:rPr>
        <w:t xml:space="preserve">rt.  137 ust 6 </w:t>
      </w:r>
      <w:r w:rsidR="005A438D" w:rsidRPr="00B32DEE">
        <w:rPr>
          <w:rFonts w:ascii="Verdana" w:eastAsia="Times New Roman" w:hAnsi="Verdana"/>
          <w:sz w:val="20"/>
          <w:szCs w:val="20"/>
          <w:lang w:eastAsia="pl-PL"/>
        </w:rPr>
        <w:t xml:space="preserve">ustawy Prawo zamówień publicznych </w:t>
      </w:r>
      <w:r w:rsidR="006A58FA" w:rsidRPr="00B32DEE">
        <w:rPr>
          <w:rFonts w:ascii="Verdana" w:eastAsia="Times New Roman" w:hAnsi="Verdana"/>
          <w:sz w:val="20"/>
          <w:szCs w:val="20"/>
          <w:lang w:eastAsia="pl-PL"/>
        </w:rPr>
        <w:t xml:space="preserve">zmianie ulega termin składania </w:t>
      </w:r>
    </w:p>
    <w:p w:rsidR="006A58FA" w:rsidRPr="00B32DEE" w:rsidRDefault="006A58FA" w:rsidP="00556DBA"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  <w:r w:rsidRPr="00B32DEE">
        <w:rPr>
          <w:rFonts w:ascii="Verdana" w:eastAsia="Times New Roman" w:hAnsi="Verdana"/>
          <w:sz w:val="20"/>
          <w:szCs w:val="20"/>
          <w:lang w:eastAsia="pl-PL"/>
        </w:rPr>
        <w:t xml:space="preserve">i otwarcia ofert </w:t>
      </w:r>
      <w:r w:rsidR="005A438D" w:rsidRPr="00B32DEE">
        <w:rPr>
          <w:rFonts w:ascii="Verdana" w:eastAsia="Times New Roman" w:hAnsi="Verdana"/>
          <w:sz w:val="20"/>
          <w:szCs w:val="20"/>
          <w:lang w:eastAsia="pl-PL"/>
        </w:rPr>
        <w:t>oraz termin związania ofertą.</w:t>
      </w:r>
    </w:p>
    <w:p w:rsidR="00A16FF8" w:rsidRPr="00B32DEE" w:rsidRDefault="005A438D" w:rsidP="00556DBA">
      <w:pPr>
        <w:spacing w:after="0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32DEE">
        <w:rPr>
          <w:rFonts w:ascii="Verdana" w:eastAsia="Times New Roman" w:hAnsi="Verdana"/>
          <w:b/>
          <w:sz w:val="20"/>
          <w:szCs w:val="20"/>
          <w:lang w:eastAsia="pl-PL"/>
        </w:rPr>
        <w:t xml:space="preserve">Termin składania i otwarcia ofert to </w:t>
      </w:r>
      <w:r w:rsidR="006B0966">
        <w:rPr>
          <w:rFonts w:ascii="Verdana" w:eastAsia="Times New Roman" w:hAnsi="Verdana"/>
          <w:b/>
          <w:sz w:val="20"/>
          <w:szCs w:val="20"/>
          <w:lang w:eastAsia="pl-PL"/>
        </w:rPr>
        <w:t>2</w:t>
      </w:r>
      <w:r w:rsidR="006723B1">
        <w:rPr>
          <w:rFonts w:ascii="Verdana" w:eastAsia="Times New Roman" w:hAnsi="Verdana"/>
          <w:b/>
          <w:sz w:val="20"/>
          <w:szCs w:val="20"/>
          <w:lang w:eastAsia="pl-PL"/>
        </w:rPr>
        <w:t>0</w:t>
      </w:r>
      <w:r w:rsidR="00CE0D73" w:rsidRPr="00B32DEE">
        <w:rPr>
          <w:rFonts w:ascii="Verdana" w:eastAsia="Times New Roman" w:hAnsi="Verdana"/>
          <w:b/>
          <w:sz w:val="20"/>
          <w:szCs w:val="20"/>
          <w:lang w:eastAsia="pl-PL"/>
        </w:rPr>
        <w:t>.</w:t>
      </w:r>
      <w:r w:rsidR="006723B1">
        <w:rPr>
          <w:rFonts w:ascii="Verdana" w:eastAsia="Times New Roman" w:hAnsi="Verdana"/>
          <w:b/>
          <w:sz w:val="20"/>
          <w:szCs w:val="20"/>
          <w:lang w:eastAsia="pl-PL"/>
        </w:rPr>
        <w:t>03</w:t>
      </w:r>
      <w:r w:rsidR="00CE0D73" w:rsidRPr="00B32DEE">
        <w:rPr>
          <w:rFonts w:ascii="Verdana" w:eastAsia="Times New Roman" w:hAnsi="Verdana"/>
          <w:b/>
          <w:sz w:val="20"/>
          <w:szCs w:val="20"/>
          <w:lang w:eastAsia="pl-PL"/>
        </w:rPr>
        <w:t>.</w:t>
      </w:r>
      <w:r w:rsidRPr="00B32DEE">
        <w:rPr>
          <w:rFonts w:ascii="Verdana" w:eastAsia="Times New Roman" w:hAnsi="Verdana"/>
          <w:b/>
          <w:sz w:val="20"/>
          <w:szCs w:val="20"/>
          <w:lang w:eastAsia="pl-PL"/>
        </w:rPr>
        <w:t>202</w:t>
      </w:r>
      <w:r w:rsidR="004A7D2D" w:rsidRPr="00B32DEE">
        <w:rPr>
          <w:rFonts w:ascii="Verdana" w:eastAsia="Times New Roman" w:hAnsi="Verdana"/>
          <w:b/>
          <w:sz w:val="20"/>
          <w:szCs w:val="20"/>
          <w:lang w:eastAsia="pl-PL"/>
        </w:rPr>
        <w:t>3</w:t>
      </w:r>
      <w:r w:rsidRPr="00B32DEE">
        <w:rPr>
          <w:rFonts w:ascii="Verdana" w:eastAsia="Times New Roman" w:hAnsi="Verdana"/>
          <w:b/>
          <w:sz w:val="20"/>
          <w:szCs w:val="20"/>
          <w:lang w:eastAsia="pl-PL"/>
        </w:rPr>
        <w:t>r</w:t>
      </w:r>
      <w:r w:rsidR="00A16FF8" w:rsidRPr="00B32DEE">
        <w:rPr>
          <w:rFonts w:ascii="Verdana" w:eastAsia="Times New Roman" w:hAnsi="Verdana"/>
          <w:b/>
          <w:sz w:val="20"/>
          <w:szCs w:val="20"/>
          <w:lang w:eastAsia="pl-PL"/>
        </w:rPr>
        <w:t>.</w:t>
      </w:r>
    </w:p>
    <w:p w:rsidR="006A58FA" w:rsidRPr="00B32DEE" w:rsidRDefault="006A58FA" w:rsidP="00556DBA"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  <w:r w:rsidRPr="00B32DEE">
        <w:rPr>
          <w:rFonts w:ascii="Verdana" w:eastAsia="Times New Roman" w:hAnsi="Verdana"/>
          <w:sz w:val="20"/>
          <w:szCs w:val="20"/>
          <w:lang w:eastAsia="pl-PL"/>
        </w:rPr>
        <w:t>Godziny składania i otwarcia ofert pozostają bez zmian.</w:t>
      </w:r>
    </w:p>
    <w:p w:rsidR="006A58FA" w:rsidRPr="004A7D2D" w:rsidRDefault="006A58FA" w:rsidP="00556DBA">
      <w:pPr>
        <w:spacing w:after="0"/>
        <w:rPr>
          <w:rFonts w:ascii="Verdana" w:hAnsi="Verdana"/>
          <w:b/>
          <w:sz w:val="20"/>
          <w:szCs w:val="20"/>
        </w:rPr>
      </w:pPr>
      <w:r w:rsidRPr="00B32DEE">
        <w:rPr>
          <w:rFonts w:ascii="Verdana" w:hAnsi="Verdana"/>
          <w:b/>
          <w:sz w:val="20"/>
          <w:szCs w:val="20"/>
        </w:rPr>
        <w:t xml:space="preserve">Termin związania ofertą to </w:t>
      </w:r>
      <w:r w:rsidR="006B0966">
        <w:rPr>
          <w:rFonts w:ascii="Verdana" w:hAnsi="Verdana"/>
          <w:b/>
          <w:sz w:val="20"/>
          <w:szCs w:val="20"/>
        </w:rPr>
        <w:t>17</w:t>
      </w:r>
      <w:r w:rsidR="00CE0D73" w:rsidRPr="00B32DEE">
        <w:rPr>
          <w:rFonts w:ascii="Verdana" w:hAnsi="Verdana"/>
          <w:b/>
          <w:sz w:val="20"/>
          <w:szCs w:val="20"/>
        </w:rPr>
        <w:t>.</w:t>
      </w:r>
      <w:r w:rsidR="006723B1">
        <w:rPr>
          <w:rFonts w:ascii="Verdana" w:hAnsi="Verdana"/>
          <w:b/>
          <w:sz w:val="20"/>
          <w:szCs w:val="20"/>
        </w:rPr>
        <w:t>06</w:t>
      </w:r>
      <w:r w:rsidR="005A438D" w:rsidRPr="00B32DEE">
        <w:rPr>
          <w:rFonts w:ascii="Verdana" w:hAnsi="Verdana"/>
          <w:b/>
          <w:sz w:val="20"/>
          <w:szCs w:val="20"/>
        </w:rPr>
        <w:t>.202</w:t>
      </w:r>
      <w:r w:rsidR="004A7D2D" w:rsidRPr="00B32DEE">
        <w:rPr>
          <w:rFonts w:ascii="Verdana" w:hAnsi="Verdana"/>
          <w:b/>
          <w:sz w:val="20"/>
          <w:szCs w:val="20"/>
        </w:rPr>
        <w:t>3</w:t>
      </w:r>
      <w:r w:rsidR="005A438D" w:rsidRPr="00B32DEE">
        <w:rPr>
          <w:rFonts w:ascii="Verdana" w:hAnsi="Verdana"/>
          <w:b/>
          <w:sz w:val="20"/>
          <w:szCs w:val="20"/>
        </w:rPr>
        <w:t>r.</w:t>
      </w:r>
    </w:p>
    <w:p w:rsidR="00076E89" w:rsidRPr="004A7D2D" w:rsidRDefault="00076E89" w:rsidP="00556DBA">
      <w:pPr>
        <w:spacing w:after="0"/>
        <w:rPr>
          <w:rFonts w:ascii="Verdana" w:hAnsi="Verdana"/>
          <w:sz w:val="20"/>
          <w:szCs w:val="20"/>
        </w:rPr>
      </w:pPr>
    </w:p>
    <w:p w:rsidR="00526A2D" w:rsidRPr="004A7D2D" w:rsidRDefault="00526A2D" w:rsidP="00556DBA">
      <w:pPr>
        <w:spacing w:after="0"/>
        <w:rPr>
          <w:rFonts w:ascii="Verdana" w:hAnsi="Verdana"/>
          <w:sz w:val="20"/>
          <w:szCs w:val="20"/>
        </w:rPr>
      </w:pPr>
    </w:p>
    <w:sectPr w:rsidR="00526A2D" w:rsidRPr="004A7D2D" w:rsidSect="00B32DEE">
      <w:headerReference w:type="default" r:id="rId10"/>
      <w:footerReference w:type="default" r:id="rId11"/>
      <w:pgSz w:w="11906" w:h="16838" w:code="9"/>
      <w:pgMar w:top="2268" w:right="720" w:bottom="2977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A6B" w:rsidRDefault="00F62A6B" w:rsidP="00C97BF3">
      <w:pPr>
        <w:spacing w:after="0" w:line="240" w:lineRule="auto"/>
      </w:pPr>
      <w:r>
        <w:separator/>
      </w:r>
    </w:p>
  </w:endnote>
  <w:endnote w:type="continuationSeparator" w:id="0">
    <w:p w:rsidR="00F62A6B" w:rsidRDefault="00F62A6B" w:rsidP="00C9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Jost">
    <w:altName w:val="Times New Roman"/>
    <w:charset w:val="EE"/>
    <w:family w:val="auto"/>
    <w:pitch w:val="variable"/>
    <w:sig w:usb0="00000001" w:usb1="0000205B" w:usb2="0000001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6B" w:rsidRDefault="00E57F05" w:rsidP="005A438D">
    <w:pPr>
      <w:pStyle w:val="Stopka"/>
      <w:jc w:val="both"/>
    </w:pPr>
    <w:fldSimple w:instr=" PAGE   \* MERGEFORMAT ">
      <w:r w:rsidR="007306D1">
        <w:rPr>
          <w:noProof/>
        </w:rPr>
        <w:t>9</w:t>
      </w:r>
    </w:fldSimple>
    <w:r w:rsidR="00F62A6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A6B" w:rsidRDefault="00F62A6B" w:rsidP="00C97BF3">
      <w:pPr>
        <w:spacing w:after="0" w:line="240" w:lineRule="auto"/>
      </w:pPr>
      <w:r>
        <w:separator/>
      </w:r>
    </w:p>
  </w:footnote>
  <w:footnote w:type="continuationSeparator" w:id="0">
    <w:p w:rsidR="00F62A6B" w:rsidRDefault="00F62A6B" w:rsidP="00C9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6B" w:rsidRDefault="00F62A6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F07"/>
    <w:multiLevelType w:val="hybridMultilevel"/>
    <w:tmpl w:val="660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03954"/>
    <w:multiLevelType w:val="multilevel"/>
    <w:tmpl w:val="14C8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86F79"/>
    <w:multiLevelType w:val="hybridMultilevel"/>
    <w:tmpl w:val="35DE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05633"/>
    <w:multiLevelType w:val="multilevel"/>
    <w:tmpl w:val="52B8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A0E78A6"/>
    <w:multiLevelType w:val="hybridMultilevel"/>
    <w:tmpl w:val="92207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65486"/>
    <w:multiLevelType w:val="hybridMultilevel"/>
    <w:tmpl w:val="A8E26E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9C5042"/>
    <w:multiLevelType w:val="hybridMultilevel"/>
    <w:tmpl w:val="85AC89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4A7DD3"/>
    <w:multiLevelType w:val="hybridMultilevel"/>
    <w:tmpl w:val="63A6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87096"/>
    <w:multiLevelType w:val="multilevel"/>
    <w:tmpl w:val="E4FC3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8A4"/>
    <w:rsid w:val="00023507"/>
    <w:rsid w:val="00034024"/>
    <w:rsid w:val="000508F3"/>
    <w:rsid w:val="00076E89"/>
    <w:rsid w:val="000A06B0"/>
    <w:rsid w:val="000C0553"/>
    <w:rsid w:val="000C5A03"/>
    <w:rsid w:val="000D3957"/>
    <w:rsid w:val="000D542E"/>
    <w:rsid w:val="000E4D3D"/>
    <w:rsid w:val="000E750E"/>
    <w:rsid w:val="000E7FED"/>
    <w:rsid w:val="000F75D8"/>
    <w:rsid w:val="00133801"/>
    <w:rsid w:val="001375CB"/>
    <w:rsid w:val="00155EB1"/>
    <w:rsid w:val="001B1200"/>
    <w:rsid w:val="001C2AFB"/>
    <w:rsid w:val="001C70AA"/>
    <w:rsid w:val="001D0FC6"/>
    <w:rsid w:val="0020364A"/>
    <w:rsid w:val="002855CF"/>
    <w:rsid w:val="0029218C"/>
    <w:rsid w:val="002C15CC"/>
    <w:rsid w:val="002E6F1D"/>
    <w:rsid w:val="002F4B0F"/>
    <w:rsid w:val="003150E5"/>
    <w:rsid w:val="00315901"/>
    <w:rsid w:val="0032681B"/>
    <w:rsid w:val="0034752B"/>
    <w:rsid w:val="00372968"/>
    <w:rsid w:val="00372B08"/>
    <w:rsid w:val="00393A75"/>
    <w:rsid w:val="00395839"/>
    <w:rsid w:val="00397FFD"/>
    <w:rsid w:val="003C5593"/>
    <w:rsid w:val="003D10E6"/>
    <w:rsid w:val="00424EBD"/>
    <w:rsid w:val="00454814"/>
    <w:rsid w:val="00494EAA"/>
    <w:rsid w:val="004A7D2D"/>
    <w:rsid w:val="004F5E23"/>
    <w:rsid w:val="00506253"/>
    <w:rsid w:val="005224AD"/>
    <w:rsid w:val="005250AE"/>
    <w:rsid w:val="00526A2D"/>
    <w:rsid w:val="005563FD"/>
    <w:rsid w:val="00556DBA"/>
    <w:rsid w:val="0057123C"/>
    <w:rsid w:val="005827E4"/>
    <w:rsid w:val="00582D94"/>
    <w:rsid w:val="005A438D"/>
    <w:rsid w:val="005A5062"/>
    <w:rsid w:val="005C12FE"/>
    <w:rsid w:val="005C245F"/>
    <w:rsid w:val="005C7B04"/>
    <w:rsid w:val="00646004"/>
    <w:rsid w:val="006723B1"/>
    <w:rsid w:val="00695C04"/>
    <w:rsid w:val="006A58FA"/>
    <w:rsid w:val="006B0966"/>
    <w:rsid w:val="006C3E17"/>
    <w:rsid w:val="006D75DA"/>
    <w:rsid w:val="006E2363"/>
    <w:rsid w:val="007306D1"/>
    <w:rsid w:val="00734325"/>
    <w:rsid w:val="00776942"/>
    <w:rsid w:val="007C0055"/>
    <w:rsid w:val="007C18B2"/>
    <w:rsid w:val="007E14AA"/>
    <w:rsid w:val="00814210"/>
    <w:rsid w:val="008238D3"/>
    <w:rsid w:val="008700A8"/>
    <w:rsid w:val="008715D5"/>
    <w:rsid w:val="00872762"/>
    <w:rsid w:val="008A0692"/>
    <w:rsid w:val="008A4CD0"/>
    <w:rsid w:val="008C0CEB"/>
    <w:rsid w:val="008E56FD"/>
    <w:rsid w:val="00917529"/>
    <w:rsid w:val="00926ACA"/>
    <w:rsid w:val="00933D14"/>
    <w:rsid w:val="00936B8F"/>
    <w:rsid w:val="00946B51"/>
    <w:rsid w:val="0095239D"/>
    <w:rsid w:val="0095759B"/>
    <w:rsid w:val="00960AC0"/>
    <w:rsid w:val="00970E35"/>
    <w:rsid w:val="00981D83"/>
    <w:rsid w:val="009A7F6A"/>
    <w:rsid w:val="009C1D47"/>
    <w:rsid w:val="009D3510"/>
    <w:rsid w:val="009E11AE"/>
    <w:rsid w:val="009E705C"/>
    <w:rsid w:val="00A16FF8"/>
    <w:rsid w:val="00A53F0B"/>
    <w:rsid w:val="00A72C0C"/>
    <w:rsid w:val="00AB5738"/>
    <w:rsid w:val="00AC1D69"/>
    <w:rsid w:val="00AD0875"/>
    <w:rsid w:val="00AF1BB1"/>
    <w:rsid w:val="00B02346"/>
    <w:rsid w:val="00B06F2B"/>
    <w:rsid w:val="00B128A4"/>
    <w:rsid w:val="00B27441"/>
    <w:rsid w:val="00B32DEE"/>
    <w:rsid w:val="00B74A76"/>
    <w:rsid w:val="00B75680"/>
    <w:rsid w:val="00B767B2"/>
    <w:rsid w:val="00BB1AEC"/>
    <w:rsid w:val="00BC3F76"/>
    <w:rsid w:val="00BC6B76"/>
    <w:rsid w:val="00BC6BE2"/>
    <w:rsid w:val="00BE1457"/>
    <w:rsid w:val="00BE77E3"/>
    <w:rsid w:val="00BF4C88"/>
    <w:rsid w:val="00C12D92"/>
    <w:rsid w:val="00C47D88"/>
    <w:rsid w:val="00C80197"/>
    <w:rsid w:val="00C92108"/>
    <w:rsid w:val="00C94DBE"/>
    <w:rsid w:val="00C97BF3"/>
    <w:rsid w:val="00CC0F69"/>
    <w:rsid w:val="00CC5B16"/>
    <w:rsid w:val="00CD06CF"/>
    <w:rsid w:val="00CE0D73"/>
    <w:rsid w:val="00CE7C32"/>
    <w:rsid w:val="00D057BB"/>
    <w:rsid w:val="00D44B29"/>
    <w:rsid w:val="00D618B3"/>
    <w:rsid w:val="00D961A3"/>
    <w:rsid w:val="00DE0C72"/>
    <w:rsid w:val="00DE20EA"/>
    <w:rsid w:val="00DF0D1B"/>
    <w:rsid w:val="00DF6EFF"/>
    <w:rsid w:val="00E24678"/>
    <w:rsid w:val="00E377F6"/>
    <w:rsid w:val="00E57F05"/>
    <w:rsid w:val="00E70F36"/>
    <w:rsid w:val="00E720A8"/>
    <w:rsid w:val="00E87140"/>
    <w:rsid w:val="00E97875"/>
    <w:rsid w:val="00EA51BB"/>
    <w:rsid w:val="00EC0213"/>
    <w:rsid w:val="00EE07AE"/>
    <w:rsid w:val="00EE1BCF"/>
    <w:rsid w:val="00F02CA8"/>
    <w:rsid w:val="00F06279"/>
    <w:rsid w:val="00F11A51"/>
    <w:rsid w:val="00F61B49"/>
    <w:rsid w:val="00F62A6B"/>
    <w:rsid w:val="00F66BB7"/>
    <w:rsid w:val="00F67412"/>
    <w:rsid w:val="00F74282"/>
    <w:rsid w:val="00FF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customStyle="1" w:styleId="Default">
    <w:name w:val="Default"/>
    <w:rsid w:val="00E8714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393A75"/>
    <w:pPr>
      <w:spacing w:after="0" w:line="240" w:lineRule="auto"/>
      <w:jc w:val="both"/>
    </w:pPr>
    <w:rPr>
      <w:rFonts w:ascii="Tahoma" w:eastAsia="Times New Roman" w:hAnsi="Tahoma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3A75"/>
    <w:rPr>
      <w:rFonts w:ascii="Tahoma" w:eastAsia="Times New Roman" w:hAnsi="Tahoma" w:cs="Times New Roman"/>
      <w:sz w:val="28"/>
      <w:szCs w:val="20"/>
      <w:lang w:eastAsia="pl-PL"/>
    </w:rPr>
  </w:style>
  <w:style w:type="character" w:styleId="Hipercze">
    <w:name w:val="Hyperlink"/>
    <w:rsid w:val="007306D1"/>
    <w:rPr>
      <w:rFonts w:cs="Times New Roman"/>
      <w:color w:val="FF0000"/>
      <w:u w:val="single" w:color="FF0000"/>
    </w:rPr>
  </w:style>
  <w:style w:type="character" w:customStyle="1" w:styleId="Typewriter">
    <w:name w:val="Typewriter"/>
    <w:rsid w:val="007306D1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730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38932-B153-425B-BBD8-C95B29FB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15</Pages>
  <Words>4202</Words>
  <Characters>25218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Marzena Michalak</cp:lastModifiedBy>
  <cp:revision>154</cp:revision>
  <cp:lastPrinted>2022-05-23T07:37:00Z</cp:lastPrinted>
  <dcterms:created xsi:type="dcterms:W3CDTF">2023-03-01T08:30:00Z</dcterms:created>
  <dcterms:modified xsi:type="dcterms:W3CDTF">2023-03-07T13:10:00Z</dcterms:modified>
</cp:coreProperties>
</file>