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B7082B">
        <w:rPr>
          <w:rFonts w:ascii="Verdana" w:hAnsi="Verdana"/>
          <w:b w:val="0"/>
          <w:sz w:val="20"/>
          <w:szCs w:val="20"/>
        </w:rPr>
        <w:t>14</w:t>
      </w:r>
      <w:r w:rsidR="00764081" w:rsidRPr="002D1E0A">
        <w:rPr>
          <w:rFonts w:ascii="Verdana" w:hAnsi="Verdana"/>
          <w:b w:val="0"/>
          <w:sz w:val="20"/>
          <w:szCs w:val="20"/>
        </w:rPr>
        <w:t>/202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Poznań, dnia </w:t>
      </w:r>
      <w:r w:rsidR="00B7082B">
        <w:rPr>
          <w:rFonts w:ascii="Verdana" w:hAnsi="Verdana"/>
          <w:b w:val="0"/>
          <w:sz w:val="20"/>
          <w:szCs w:val="20"/>
        </w:rPr>
        <w:t>2</w:t>
      </w:r>
      <w:r w:rsidR="00AF2B84">
        <w:rPr>
          <w:rFonts w:ascii="Verdana" w:hAnsi="Verdana"/>
          <w:b w:val="0"/>
          <w:sz w:val="20"/>
          <w:szCs w:val="20"/>
        </w:rPr>
        <w:t>0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124FB" w:rsidRPr="002D1E0A" w:rsidRDefault="00C51194" w:rsidP="00B7082B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  <w:r w:rsidRPr="002D1E0A">
        <w:rPr>
          <w:rFonts w:ascii="Verdana" w:hAnsi="Verdana"/>
          <w:b/>
        </w:rPr>
        <w:t>Dostawa</w:t>
      </w:r>
      <w:r w:rsidR="00B7082B">
        <w:rPr>
          <w:rFonts w:ascii="Verdana" w:hAnsi="Verdana"/>
          <w:b/>
        </w:rPr>
        <w:t xml:space="preserve"> antybiotyków</w:t>
      </w:r>
      <w:r w:rsidRPr="002D1E0A">
        <w:rPr>
          <w:rFonts w:ascii="Verdana" w:hAnsi="Verdana"/>
          <w:b/>
        </w:rPr>
        <w:t>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B7082B">
        <w:rPr>
          <w:rFonts w:ascii="Verdana" w:hAnsi="Verdana" w:cs="Arial"/>
        </w:rPr>
        <w:t>2</w:t>
      </w:r>
      <w:r w:rsidR="00AF2B84">
        <w:rPr>
          <w:rFonts w:ascii="Verdana" w:hAnsi="Verdana" w:cs="Arial"/>
        </w:rPr>
        <w:t>0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AF2B84">
        <w:rPr>
          <w:rFonts w:ascii="Verdana" w:hAnsi="Verdana" w:cs="Arial"/>
        </w:rPr>
        <w:t>3</w:t>
      </w:r>
      <w:r w:rsidR="009354D1" w:rsidRPr="002D1E0A">
        <w:rPr>
          <w:rFonts w:ascii="Verdana" w:hAnsi="Verdana" w:cs="Arial"/>
        </w:rPr>
        <w:t>.202</w:t>
      </w:r>
      <w:r w:rsidR="00AF2B84">
        <w:rPr>
          <w:rFonts w:ascii="Verdana" w:hAnsi="Verdana" w:cs="Arial"/>
        </w:rPr>
        <w:t>3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213DA" w:rsidRDefault="00F213DA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Farmacol Logistyka</w:t>
            </w:r>
          </w:p>
          <w:p w:rsidR="007D246E" w:rsidRDefault="00F213DA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Katowice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E50" w:rsidRPr="00ED422A" w:rsidRDefault="00F213DA" w:rsidP="002D1E0A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5</w:t>
            </w:r>
            <w:r w:rsidR="00D05E50">
              <w:rPr>
                <w:rFonts w:ascii="Verdana" w:hAnsi="Verdana"/>
              </w:rPr>
              <w:t xml:space="preserve"> </w:t>
            </w:r>
            <w:r w:rsidR="00ED422A">
              <w:rPr>
                <w:rFonts w:ascii="Verdana" w:hAnsi="Verdana"/>
              </w:rPr>
              <w:t>–</w:t>
            </w:r>
            <w:r w:rsidR="00D05E5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/>
              </w:rPr>
              <w:t>93 307,14</w:t>
            </w:r>
          </w:p>
          <w:p w:rsidR="007C3F62" w:rsidRDefault="00F213DA" w:rsidP="00D1777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</w:t>
            </w:r>
            <w:r w:rsidR="00445515">
              <w:rPr>
                <w:rFonts w:ascii="Verdana" w:hAnsi="Verdana"/>
              </w:rPr>
              <w:t>6</w:t>
            </w:r>
            <w:r w:rsidR="007C3F62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34 594,56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2830" w:rsidRDefault="00C22830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Fresenius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Kabi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Polska Sp. z o.o.</w:t>
            </w:r>
          </w:p>
          <w:p w:rsidR="007D246E" w:rsidRDefault="00D177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B4" w:rsidRDefault="00C22830" w:rsidP="00E40EB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</w:t>
            </w:r>
            <w:r w:rsidR="00E40EB4">
              <w:rPr>
                <w:rFonts w:ascii="Verdana" w:hAnsi="Verdana"/>
              </w:rPr>
              <w:t xml:space="preserve"> –</w:t>
            </w:r>
            <w:r w:rsidR="00E40EB4" w:rsidRPr="00A67916">
              <w:rPr>
                <w:rFonts w:ascii="Verdana" w:hAnsi="Verdana"/>
                <w:b/>
              </w:rPr>
              <w:t xml:space="preserve"> </w:t>
            </w:r>
            <w:r w:rsidR="00445515">
              <w:rPr>
                <w:rFonts w:ascii="Verdana" w:hAnsi="Verdana"/>
                <w:b/>
              </w:rPr>
              <w:t>2</w:t>
            </w:r>
            <w:r>
              <w:rPr>
                <w:rFonts w:ascii="Verdana" w:hAnsi="Verdana"/>
                <w:b/>
              </w:rPr>
              <w:t>38 507,20</w:t>
            </w:r>
          </w:p>
          <w:p w:rsidR="00C22830" w:rsidRDefault="00C22830" w:rsidP="00C22830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3 –</w:t>
            </w:r>
            <w:r w:rsidRPr="00A67916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84 110,40</w:t>
            </w:r>
          </w:p>
          <w:p w:rsidR="00C22830" w:rsidRDefault="00C22830" w:rsidP="00C22830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6 –</w:t>
            </w:r>
            <w:r w:rsidRPr="00A67916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27 129,60</w:t>
            </w:r>
          </w:p>
          <w:p w:rsidR="007D246E" w:rsidRDefault="00C22830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7 –</w:t>
            </w:r>
            <w:r w:rsidRPr="00A67916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15 508,80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6F9C" w:rsidRDefault="00A241B1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Aesculap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Chifa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Spółka z ograniczoną odpowiedzialnością</w:t>
            </w:r>
          </w:p>
          <w:p w:rsidR="007D246E" w:rsidRDefault="00A241B1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Nowy Tomyśl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F9C" w:rsidRPr="00A241B1" w:rsidRDefault="00A241B1" w:rsidP="008E021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</w:t>
            </w:r>
            <w:r w:rsidR="00A66F9C">
              <w:rPr>
                <w:rFonts w:ascii="Verdana" w:hAnsi="Verdana"/>
              </w:rPr>
              <w:t>7</w:t>
            </w:r>
            <w:r w:rsidR="004D065D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19 027,44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F1EB3" w:rsidRDefault="001F1EB3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Bialmed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 o.</w:t>
            </w:r>
          </w:p>
          <w:p w:rsidR="007D246E" w:rsidRDefault="0049280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7792" w:rsidRDefault="001F1EB3" w:rsidP="0042779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3</w:t>
            </w:r>
            <w:r w:rsidR="00427792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78 953,29</w:t>
            </w:r>
          </w:p>
          <w:p w:rsidR="007D246E" w:rsidRDefault="007D246E" w:rsidP="00F46B6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63BB2" w:rsidRPr="002D1E0A" w:rsidTr="009F111F">
        <w:trPr>
          <w:trHeight w:val="538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2D1E0A" w:rsidRDefault="00BF5F9E" w:rsidP="00BF5F9E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F1EB3" w:rsidRDefault="001F1EB3" w:rsidP="002D1E0A">
            <w:pPr>
              <w:spacing w:line="360" w:lineRule="auto"/>
              <w:rPr>
                <w:rStyle w:val="Pogrubienie"/>
                <w:color w:val="444444"/>
                <w:shd w:val="clear" w:color="auto" w:fill="EEEEE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Asclepios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S.A.</w:t>
            </w:r>
          </w:p>
          <w:p w:rsidR="002D1E0A" w:rsidRPr="002C2650" w:rsidRDefault="006075F4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</w:t>
            </w:r>
            <w:r w:rsidR="001F1EB3">
              <w:rPr>
                <w:rFonts w:ascii="Verdana" w:hAnsi="Verdana"/>
              </w:rPr>
              <w:t>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F9E" w:rsidRDefault="001F1EB3" w:rsidP="00F46B6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</w:t>
            </w:r>
            <w:r w:rsidR="00113F83">
              <w:rPr>
                <w:rFonts w:ascii="Verdana" w:hAnsi="Verdana"/>
              </w:rPr>
              <w:t xml:space="preserve"> – </w:t>
            </w:r>
            <w:r w:rsidR="00BF5F9E" w:rsidRPr="00BF5F9E">
              <w:rPr>
                <w:rFonts w:ascii="Verdana" w:hAnsi="Verdana"/>
                <w:b/>
              </w:rPr>
              <w:t>1</w:t>
            </w:r>
            <w:r w:rsidR="006075F4">
              <w:rPr>
                <w:rFonts w:ascii="Verdana" w:hAnsi="Verdana"/>
                <w:b/>
              </w:rPr>
              <w:t>0</w:t>
            </w:r>
            <w:r>
              <w:rPr>
                <w:rFonts w:ascii="Verdana" w:hAnsi="Verdana"/>
                <w:b/>
              </w:rPr>
              <w:t>0 188,90</w:t>
            </w:r>
          </w:p>
          <w:p w:rsidR="001F1EB3" w:rsidRDefault="001F1EB3" w:rsidP="001F1EB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5 – </w:t>
            </w:r>
            <w:r>
              <w:rPr>
                <w:rFonts w:ascii="Verdana" w:hAnsi="Verdana"/>
                <w:b/>
              </w:rPr>
              <w:t>98 506,80</w:t>
            </w:r>
          </w:p>
          <w:p w:rsidR="001F1EB3" w:rsidRPr="00113F83" w:rsidRDefault="001F1EB3" w:rsidP="001F1EB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6 – </w:t>
            </w:r>
            <w:r>
              <w:rPr>
                <w:rFonts w:ascii="Verdana" w:hAnsi="Verdana"/>
                <w:b/>
              </w:rPr>
              <w:t>36 288,00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6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B6F0F" w:rsidRDefault="00481C23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Tramco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o.o.</w:t>
            </w:r>
          </w:p>
          <w:p w:rsidR="00D7663C" w:rsidRDefault="00481C23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Płochocin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1B6F0F" w:rsidP="00113F83">
            <w:pPr>
              <w:spacing w:line="360" w:lineRule="auto"/>
              <w:rPr>
                <w:rFonts w:ascii="Verdana" w:hAnsi="Verdana"/>
                <w:b/>
              </w:rPr>
            </w:pPr>
            <w:bookmarkStart w:id="0" w:name="OLE_LINK3"/>
            <w:bookmarkStart w:id="1" w:name="OLE_LINK4"/>
            <w:r>
              <w:rPr>
                <w:rFonts w:ascii="Verdana" w:hAnsi="Verdana"/>
              </w:rPr>
              <w:t>Paki</w:t>
            </w:r>
            <w:r w:rsidR="006717CD">
              <w:rPr>
                <w:rFonts w:ascii="Verdana" w:hAnsi="Verdana"/>
              </w:rPr>
              <w:t>et nr 5</w:t>
            </w:r>
            <w:r w:rsidR="00931BCF">
              <w:rPr>
                <w:rFonts w:ascii="Verdana" w:hAnsi="Verdana"/>
              </w:rPr>
              <w:t xml:space="preserve"> – </w:t>
            </w:r>
            <w:bookmarkEnd w:id="0"/>
            <w:bookmarkEnd w:id="1"/>
            <w:r w:rsidR="006717CD">
              <w:rPr>
                <w:rFonts w:ascii="Verdana" w:hAnsi="Verdana"/>
                <w:b/>
              </w:rPr>
              <w:t>93 994,56</w:t>
            </w:r>
          </w:p>
          <w:p w:rsidR="001B6F0F" w:rsidRDefault="006717CD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6</w:t>
            </w:r>
            <w:r w:rsidR="001B6F0F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30 093,12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7F7D" w:rsidRDefault="00567F7D" w:rsidP="002D1E0A">
            <w:pPr>
              <w:spacing w:line="360" w:lineRule="auto"/>
              <w:rPr>
                <w:rStyle w:val="Pogrubienie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Urtica Sp. z o. o.</w:t>
            </w:r>
          </w:p>
          <w:p w:rsidR="00282628" w:rsidRDefault="00567F7D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A404D3" w:rsidP="00113F83">
            <w:pPr>
              <w:spacing w:line="360" w:lineRule="auto"/>
              <w:rPr>
                <w:rFonts w:ascii="Verdana" w:hAnsi="Verdana"/>
                <w:b/>
              </w:rPr>
            </w:pPr>
            <w:bookmarkStart w:id="2" w:name="OLE_LINK7"/>
            <w:bookmarkStart w:id="3" w:name="OLE_LINK8"/>
            <w:r>
              <w:rPr>
                <w:rFonts w:ascii="Verdana" w:hAnsi="Verdana"/>
              </w:rPr>
              <w:t xml:space="preserve">Pakiet nr 1 – </w:t>
            </w:r>
            <w:r w:rsidR="00523A77">
              <w:rPr>
                <w:rFonts w:ascii="Verdana" w:hAnsi="Verdana"/>
                <w:b/>
              </w:rPr>
              <w:t>477 031,25</w:t>
            </w:r>
          </w:p>
          <w:p w:rsidR="00A404D3" w:rsidRDefault="00523A77" w:rsidP="00113F83">
            <w:pPr>
              <w:spacing w:line="360" w:lineRule="auto"/>
              <w:rPr>
                <w:rFonts w:ascii="Verdana" w:hAnsi="Verdana"/>
                <w:b/>
              </w:rPr>
            </w:pPr>
            <w:bookmarkStart w:id="4" w:name="OLE_LINK5"/>
            <w:bookmarkStart w:id="5" w:name="OLE_LINK6"/>
            <w:r>
              <w:rPr>
                <w:rFonts w:ascii="Verdana" w:hAnsi="Verdana"/>
              </w:rPr>
              <w:t>Pakiet nr 5</w:t>
            </w:r>
            <w:r w:rsidR="00A404D3">
              <w:rPr>
                <w:rFonts w:ascii="Verdana" w:hAnsi="Verdana"/>
              </w:rPr>
              <w:t xml:space="preserve"> – </w:t>
            </w:r>
            <w:bookmarkEnd w:id="4"/>
            <w:bookmarkEnd w:id="5"/>
            <w:r>
              <w:rPr>
                <w:rFonts w:ascii="Verdana" w:hAnsi="Verdana"/>
                <w:b/>
              </w:rPr>
              <w:t>93 895,74</w:t>
            </w:r>
          </w:p>
          <w:p w:rsidR="009E1DE0" w:rsidRPr="009E1DE0" w:rsidRDefault="00523A77" w:rsidP="00523A77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6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34 957,44</w:t>
            </w:r>
            <w:bookmarkEnd w:id="2"/>
            <w:bookmarkEnd w:id="3"/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8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2F1A" w:rsidRDefault="00B52F1A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MIP Pharma Polska Sp. z o.o.</w:t>
            </w:r>
          </w:p>
          <w:p w:rsidR="00282628" w:rsidRDefault="00B52F1A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Gdańsk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64C" w:rsidRPr="009B63F9" w:rsidRDefault="0061557D" w:rsidP="00B52F1A">
            <w:pPr>
              <w:spacing w:line="360" w:lineRule="auto"/>
              <w:rPr>
                <w:rFonts w:ascii="Verdana" w:hAnsi="Verdana"/>
                <w:b/>
              </w:rPr>
            </w:pPr>
            <w:bookmarkStart w:id="6" w:name="OLE_LINK9"/>
            <w:bookmarkStart w:id="7" w:name="OLE_LINK10"/>
            <w:r>
              <w:rPr>
                <w:rFonts w:ascii="Verdana" w:hAnsi="Verdana"/>
              </w:rPr>
              <w:t>Pakiet nr 4</w:t>
            </w:r>
            <w:r w:rsidR="00675EEB">
              <w:rPr>
                <w:rFonts w:ascii="Verdana" w:hAnsi="Verdana"/>
              </w:rPr>
              <w:t xml:space="preserve"> – </w:t>
            </w:r>
            <w:bookmarkEnd w:id="6"/>
            <w:bookmarkEnd w:id="7"/>
            <w:r w:rsidR="00B52F1A">
              <w:rPr>
                <w:rFonts w:ascii="Verdana" w:hAnsi="Verdana"/>
                <w:b/>
              </w:rPr>
              <w:t>71 018,64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lastRenderedPageBreak/>
              <w:t>9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058B" w:rsidRDefault="007C058B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Salus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International Sp. z o.o.</w:t>
            </w:r>
          </w:p>
          <w:p w:rsidR="00282628" w:rsidRDefault="007C058B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Katowice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322FBB">
              <w:rPr>
                <w:rFonts w:ascii="Verdana" w:hAnsi="Verdana"/>
              </w:rPr>
              <w:t xml:space="preserve"> – </w:t>
            </w:r>
            <w:r w:rsidR="007C058B">
              <w:rPr>
                <w:rFonts w:ascii="Verdana" w:hAnsi="Verdana"/>
                <w:b/>
              </w:rPr>
              <w:t>517 290,46</w:t>
            </w:r>
          </w:p>
          <w:p w:rsidR="00322FBB" w:rsidRDefault="007C058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97 806,85</w:t>
            </w:r>
          </w:p>
          <w:p w:rsidR="00322FBB" w:rsidRDefault="007C058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4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115 689,60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5 – </w:t>
            </w:r>
            <w:r w:rsidR="007C058B">
              <w:rPr>
                <w:rFonts w:ascii="Verdana" w:hAnsi="Verdana"/>
                <w:b/>
              </w:rPr>
              <w:t>86 940,54</w:t>
            </w:r>
          </w:p>
          <w:p w:rsidR="006D6EA6" w:rsidRP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6</w:t>
            </w:r>
            <w:r w:rsidR="00322FBB">
              <w:rPr>
                <w:rFonts w:ascii="Verdana" w:hAnsi="Verdana"/>
              </w:rPr>
              <w:t xml:space="preserve"> – </w:t>
            </w:r>
            <w:r w:rsidR="007C058B">
              <w:rPr>
                <w:rFonts w:ascii="Verdana" w:hAnsi="Verdana"/>
                <w:b/>
              </w:rPr>
              <w:t>35 596,80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C4498" w:rsidRDefault="00EC4498" w:rsidP="002D1E0A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Pr="00F01B2C" w:rsidRDefault="00D1777F" w:rsidP="00113F83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D833B6" w:rsidRDefault="00D833B6" w:rsidP="00D833B6">
      <w:pPr>
        <w:pStyle w:val="Akapitzlist"/>
        <w:ind w:left="0"/>
        <w:jc w:val="both"/>
        <w:rPr>
          <w:rFonts w:ascii="Verdana" w:hAnsi="Verdana" w:cs="Tahoma"/>
          <w:b/>
          <w:bCs/>
        </w:rPr>
      </w:pPr>
    </w:p>
    <w:sectPr w:rsidR="00D833B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F7D" w:rsidRDefault="00567F7D" w:rsidP="00140A34">
      <w:r>
        <w:separator/>
      </w:r>
    </w:p>
  </w:endnote>
  <w:endnote w:type="continuationSeparator" w:id="0">
    <w:p w:rsidR="00567F7D" w:rsidRDefault="00567F7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F7D" w:rsidRDefault="00567F7D" w:rsidP="00140A34">
      <w:r>
        <w:separator/>
      </w:r>
    </w:p>
  </w:footnote>
  <w:footnote w:type="continuationSeparator" w:id="0">
    <w:p w:rsidR="00567F7D" w:rsidRDefault="00567F7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62CE9"/>
    <w:rsid w:val="0007281A"/>
    <w:rsid w:val="00074F6B"/>
    <w:rsid w:val="000917AF"/>
    <w:rsid w:val="0009239B"/>
    <w:rsid w:val="000928BB"/>
    <w:rsid w:val="0009390F"/>
    <w:rsid w:val="000A0068"/>
    <w:rsid w:val="000A094E"/>
    <w:rsid w:val="000A5F57"/>
    <w:rsid w:val="000B17D9"/>
    <w:rsid w:val="000B6DDF"/>
    <w:rsid w:val="000C3B51"/>
    <w:rsid w:val="000C5C5F"/>
    <w:rsid w:val="000C756A"/>
    <w:rsid w:val="000C7FBE"/>
    <w:rsid w:val="000D1D41"/>
    <w:rsid w:val="000D4B70"/>
    <w:rsid w:val="000E3722"/>
    <w:rsid w:val="000E38F2"/>
    <w:rsid w:val="000E3D25"/>
    <w:rsid w:val="000E3F55"/>
    <w:rsid w:val="000F0A95"/>
    <w:rsid w:val="000F3F3A"/>
    <w:rsid w:val="000F52EB"/>
    <w:rsid w:val="000F7FC8"/>
    <w:rsid w:val="000F7FDA"/>
    <w:rsid w:val="00100883"/>
    <w:rsid w:val="00101471"/>
    <w:rsid w:val="001124FB"/>
    <w:rsid w:val="00113F83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935DB"/>
    <w:rsid w:val="001A0356"/>
    <w:rsid w:val="001A1146"/>
    <w:rsid w:val="001A14D1"/>
    <w:rsid w:val="001A5F72"/>
    <w:rsid w:val="001B0E6E"/>
    <w:rsid w:val="001B1A4D"/>
    <w:rsid w:val="001B6F0F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1F1A32"/>
    <w:rsid w:val="001F1EB3"/>
    <w:rsid w:val="00204FED"/>
    <w:rsid w:val="002109DA"/>
    <w:rsid w:val="002138AD"/>
    <w:rsid w:val="002165D2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2628"/>
    <w:rsid w:val="00283384"/>
    <w:rsid w:val="0028408F"/>
    <w:rsid w:val="002855CF"/>
    <w:rsid w:val="0029151A"/>
    <w:rsid w:val="00291E76"/>
    <w:rsid w:val="00293D79"/>
    <w:rsid w:val="002959B0"/>
    <w:rsid w:val="002A260F"/>
    <w:rsid w:val="002A43B9"/>
    <w:rsid w:val="002A5833"/>
    <w:rsid w:val="002A63A7"/>
    <w:rsid w:val="002B0484"/>
    <w:rsid w:val="002C2650"/>
    <w:rsid w:val="002C27C7"/>
    <w:rsid w:val="002C2B0E"/>
    <w:rsid w:val="002C47F0"/>
    <w:rsid w:val="002C6A51"/>
    <w:rsid w:val="002D107C"/>
    <w:rsid w:val="002D1E0A"/>
    <w:rsid w:val="002F278C"/>
    <w:rsid w:val="002F4FCF"/>
    <w:rsid w:val="003053A5"/>
    <w:rsid w:val="00307309"/>
    <w:rsid w:val="00316DB7"/>
    <w:rsid w:val="00322FBB"/>
    <w:rsid w:val="00334309"/>
    <w:rsid w:val="0033510B"/>
    <w:rsid w:val="003418AE"/>
    <w:rsid w:val="00344164"/>
    <w:rsid w:val="00347734"/>
    <w:rsid w:val="003546E3"/>
    <w:rsid w:val="00371E9F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D780B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2233"/>
    <w:rsid w:val="00413EE7"/>
    <w:rsid w:val="00414B18"/>
    <w:rsid w:val="00414CA1"/>
    <w:rsid w:val="00416DAC"/>
    <w:rsid w:val="00417F22"/>
    <w:rsid w:val="00420743"/>
    <w:rsid w:val="00426013"/>
    <w:rsid w:val="00427792"/>
    <w:rsid w:val="004302D6"/>
    <w:rsid w:val="00431EEF"/>
    <w:rsid w:val="0043344C"/>
    <w:rsid w:val="00436621"/>
    <w:rsid w:val="00437D42"/>
    <w:rsid w:val="0044082D"/>
    <w:rsid w:val="00445515"/>
    <w:rsid w:val="00451169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81C23"/>
    <w:rsid w:val="0049280E"/>
    <w:rsid w:val="004A47F4"/>
    <w:rsid w:val="004C07E2"/>
    <w:rsid w:val="004C2909"/>
    <w:rsid w:val="004C4E83"/>
    <w:rsid w:val="004C5682"/>
    <w:rsid w:val="004C7757"/>
    <w:rsid w:val="004C7E09"/>
    <w:rsid w:val="004D065D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3A77"/>
    <w:rsid w:val="005266E0"/>
    <w:rsid w:val="005278B9"/>
    <w:rsid w:val="00534BB3"/>
    <w:rsid w:val="005354AC"/>
    <w:rsid w:val="005404DB"/>
    <w:rsid w:val="00542B31"/>
    <w:rsid w:val="00553236"/>
    <w:rsid w:val="00561C56"/>
    <w:rsid w:val="00562EE1"/>
    <w:rsid w:val="00566165"/>
    <w:rsid w:val="00567F7D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B3571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075F4"/>
    <w:rsid w:val="00612D35"/>
    <w:rsid w:val="0061557D"/>
    <w:rsid w:val="00617BB0"/>
    <w:rsid w:val="00621B78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17CD"/>
    <w:rsid w:val="0067411F"/>
    <w:rsid w:val="00674E79"/>
    <w:rsid w:val="00675E08"/>
    <w:rsid w:val="00675EEB"/>
    <w:rsid w:val="00682774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D6EA6"/>
    <w:rsid w:val="006E0EF2"/>
    <w:rsid w:val="006E149B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687"/>
    <w:rsid w:val="007076FD"/>
    <w:rsid w:val="0071357A"/>
    <w:rsid w:val="00713F9B"/>
    <w:rsid w:val="00724644"/>
    <w:rsid w:val="00730096"/>
    <w:rsid w:val="00732A2E"/>
    <w:rsid w:val="007331A3"/>
    <w:rsid w:val="007334A4"/>
    <w:rsid w:val="00741A9E"/>
    <w:rsid w:val="00764081"/>
    <w:rsid w:val="0076409A"/>
    <w:rsid w:val="0076468A"/>
    <w:rsid w:val="00775B11"/>
    <w:rsid w:val="00780DEA"/>
    <w:rsid w:val="0078681B"/>
    <w:rsid w:val="00787356"/>
    <w:rsid w:val="0079185F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058B"/>
    <w:rsid w:val="007C2A26"/>
    <w:rsid w:val="007C3F62"/>
    <w:rsid w:val="007C4AC3"/>
    <w:rsid w:val="007C4CA4"/>
    <w:rsid w:val="007C7C59"/>
    <w:rsid w:val="007D09BF"/>
    <w:rsid w:val="007D246E"/>
    <w:rsid w:val="007D2FDA"/>
    <w:rsid w:val="007D7171"/>
    <w:rsid w:val="007E1804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219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1BCF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71DEA"/>
    <w:rsid w:val="00971FBA"/>
    <w:rsid w:val="00981D98"/>
    <w:rsid w:val="00983BE9"/>
    <w:rsid w:val="00984B77"/>
    <w:rsid w:val="009A4239"/>
    <w:rsid w:val="009A4446"/>
    <w:rsid w:val="009B17C7"/>
    <w:rsid w:val="009B63F9"/>
    <w:rsid w:val="009C4BDF"/>
    <w:rsid w:val="009C6AF4"/>
    <w:rsid w:val="009D3A5A"/>
    <w:rsid w:val="009D3DDE"/>
    <w:rsid w:val="009E1DE0"/>
    <w:rsid w:val="009E2673"/>
    <w:rsid w:val="009E3425"/>
    <w:rsid w:val="009E4293"/>
    <w:rsid w:val="009F111F"/>
    <w:rsid w:val="009F7D3C"/>
    <w:rsid w:val="00A06475"/>
    <w:rsid w:val="00A06528"/>
    <w:rsid w:val="00A06AA2"/>
    <w:rsid w:val="00A10AA5"/>
    <w:rsid w:val="00A151DD"/>
    <w:rsid w:val="00A17A85"/>
    <w:rsid w:val="00A213DC"/>
    <w:rsid w:val="00A23E2A"/>
    <w:rsid w:val="00A241B1"/>
    <w:rsid w:val="00A278C6"/>
    <w:rsid w:val="00A355FE"/>
    <w:rsid w:val="00A36B39"/>
    <w:rsid w:val="00A404D3"/>
    <w:rsid w:val="00A457C8"/>
    <w:rsid w:val="00A63145"/>
    <w:rsid w:val="00A63815"/>
    <w:rsid w:val="00A643DB"/>
    <w:rsid w:val="00A66F9C"/>
    <w:rsid w:val="00A67916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2B84"/>
    <w:rsid w:val="00AF30A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264C"/>
    <w:rsid w:val="00B52F1A"/>
    <w:rsid w:val="00B57DC2"/>
    <w:rsid w:val="00B62C98"/>
    <w:rsid w:val="00B6526C"/>
    <w:rsid w:val="00B66093"/>
    <w:rsid w:val="00B66493"/>
    <w:rsid w:val="00B6707F"/>
    <w:rsid w:val="00B7082B"/>
    <w:rsid w:val="00B737C8"/>
    <w:rsid w:val="00B74723"/>
    <w:rsid w:val="00B77FBF"/>
    <w:rsid w:val="00B81E34"/>
    <w:rsid w:val="00B84211"/>
    <w:rsid w:val="00B85887"/>
    <w:rsid w:val="00B93B99"/>
    <w:rsid w:val="00B95CBC"/>
    <w:rsid w:val="00B972E9"/>
    <w:rsid w:val="00BA0375"/>
    <w:rsid w:val="00BB135A"/>
    <w:rsid w:val="00BB7152"/>
    <w:rsid w:val="00BB7B01"/>
    <w:rsid w:val="00BC2E2A"/>
    <w:rsid w:val="00BC391F"/>
    <w:rsid w:val="00BC6598"/>
    <w:rsid w:val="00BC6806"/>
    <w:rsid w:val="00BD3FA0"/>
    <w:rsid w:val="00BD4736"/>
    <w:rsid w:val="00BE08B6"/>
    <w:rsid w:val="00BF3B71"/>
    <w:rsid w:val="00BF51E2"/>
    <w:rsid w:val="00BF5F9E"/>
    <w:rsid w:val="00C02086"/>
    <w:rsid w:val="00C053E8"/>
    <w:rsid w:val="00C112FF"/>
    <w:rsid w:val="00C114BE"/>
    <w:rsid w:val="00C17274"/>
    <w:rsid w:val="00C220A1"/>
    <w:rsid w:val="00C22830"/>
    <w:rsid w:val="00C236A2"/>
    <w:rsid w:val="00C23D40"/>
    <w:rsid w:val="00C25551"/>
    <w:rsid w:val="00C25FAE"/>
    <w:rsid w:val="00C303EA"/>
    <w:rsid w:val="00C31260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87DC9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520E"/>
    <w:rsid w:val="00CE7304"/>
    <w:rsid w:val="00CF3399"/>
    <w:rsid w:val="00D05E50"/>
    <w:rsid w:val="00D07E90"/>
    <w:rsid w:val="00D11772"/>
    <w:rsid w:val="00D1777F"/>
    <w:rsid w:val="00D22E99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57C2D"/>
    <w:rsid w:val="00D64D50"/>
    <w:rsid w:val="00D73EA8"/>
    <w:rsid w:val="00D7663C"/>
    <w:rsid w:val="00D81B4F"/>
    <w:rsid w:val="00D833B6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B3219"/>
    <w:rsid w:val="00DC047D"/>
    <w:rsid w:val="00DC4BD0"/>
    <w:rsid w:val="00DC603F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4F25"/>
    <w:rsid w:val="00E3605D"/>
    <w:rsid w:val="00E37B66"/>
    <w:rsid w:val="00E40EB4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B713F"/>
    <w:rsid w:val="00EC34DC"/>
    <w:rsid w:val="00EC4498"/>
    <w:rsid w:val="00ED422A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EF768D"/>
    <w:rsid w:val="00F00EA9"/>
    <w:rsid w:val="00F01B2C"/>
    <w:rsid w:val="00F13393"/>
    <w:rsid w:val="00F1405D"/>
    <w:rsid w:val="00F17BAE"/>
    <w:rsid w:val="00F2129E"/>
    <w:rsid w:val="00F213DA"/>
    <w:rsid w:val="00F22646"/>
    <w:rsid w:val="00F23E88"/>
    <w:rsid w:val="00F24500"/>
    <w:rsid w:val="00F25CAC"/>
    <w:rsid w:val="00F34B95"/>
    <w:rsid w:val="00F371EC"/>
    <w:rsid w:val="00F46B62"/>
    <w:rsid w:val="00F46C5B"/>
    <w:rsid w:val="00F50DAB"/>
    <w:rsid w:val="00F53032"/>
    <w:rsid w:val="00F55499"/>
    <w:rsid w:val="00F650F6"/>
    <w:rsid w:val="00F65CA9"/>
    <w:rsid w:val="00F70532"/>
    <w:rsid w:val="00F71034"/>
    <w:rsid w:val="00F8040D"/>
    <w:rsid w:val="00F931DC"/>
    <w:rsid w:val="00F94E60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1156D-55A0-407A-A076-78B67C53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114</cp:revision>
  <cp:lastPrinted>2021-11-18T09:14:00Z</cp:lastPrinted>
  <dcterms:created xsi:type="dcterms:W3CDTF">2022-03-31T07:47:00Z</dcterms:created>
  <dcterms:modified xsi:type="dcterms:W3CDTF">2023-03-20T10:46:00Z</dcterms:modified>
</cp:coreProperties>
</file>