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6500B0" w:rsidRDefault="00B31E02" w:rsidP="006500B0"/>
    <w:p w:rsidR="00B31E02" w:rsidRPr="005C274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C274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C274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C274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C274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C274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C274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C274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C274C" w:rsidRDefault="00B31E02" w:rsidP="0048076B">
      <w:pPr>
        <w:pStyle w:val="tytu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723DD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48076B">
      <w:pPr>
        <w:rPr>
          <w:rFonts w:ascii="Verdana" w:hAnsi="Verdana"/>
          <w:sz w:val="20"/>
          <w:szCs w:val="20"/>
        </w:rPr>
      </w:pPr>
    </w:p>
    <w:p w:rsidR="00B31E02" w:rsidRPr="0048076B" w:rsidRDefault="00B31E02" w:rsidP="0048076B">
      <w:pPr>
        <w:keepLines/>
        <w:ind w:left="2552" w:hanging="2552"/>
        <w:jc w:val="center"/>
        <w:rPr>
          <w:rFonts w:ascii="Verdana" w:hAnsi="Verdana"/>
          <w:b/>
          <w:sz w:val="20"/>
        </w:rPr>
      </w:pPr>
    </w:p>
    <w:p w:rsidR="00165DEF" w:rsidRPr="0048076B" w:rsidRDefault="009C00E2" w:rsidP="0048076B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</w:t>
      </w:r>
      <w:r w:rsidR="004414FF">
        <w:rPr>
          <w:rFonts w:ascii="Verdana" w:hAnsi="Verdana" w:cs="Arial"/>
          <w:b/>
          <w:sz w:val="20"/>
          <w:szCs w:val="20"/>
        </w:rPr>
        <w:t>ŚRODKÓW KONTRASTOWYCH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</w:t>
      </w: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5C274C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5C274C" w:rsidRDefault="002725E6" w:rsidP="004414FF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4414FF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4414FF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4414FF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4414FF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>061 66 54</w:t>
      </w:r>
      <w:r w:rsidR="003144EB">
        <w:rPr>
          <w:rFonts w:ascii="Verdana" w:hAnsi="Verdana"/>
          <w:bCs/>
          <w:sz w:val="20"/>
          <w:szCs w:val="20"/>
        </w:rPr>
        <w:t> 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  <w:r w:rsidR="003144EB">
        <w:rPr>
          <w:rFonts w:ascii="Verdana" w:hAnsi="Verdana"/>
          <w:bCs/>
          <w:sz w:val="20"/>
          <w:szCs w:val="20"/>
        </w:rPr>
        <w:t>, 61 66 54 255</w:t>
      </w:r>
    </w:p>
    <w:p w:rsidR="002725E6" w:rsidRPr="005C274C" w:rsidRDefault="002725E6" w:rsidP="004414FF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4414FF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4414FF">
      <w:pPr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4414FF">
      <w:pPr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4414FF">
      <w:pPr>
        <w:rPr>
          <w:rFonts w:ascii="Verdana" w:hAnsi="Verdana"/>
          <w:sz w:val="20"/>
          <w:szCs w:val="20"/>
        </w:rPr>
      </w:pPr>
    </w:p>
    <w:p w:rsidR="002322C9" w:rsidRPr="005C274C" w:rsidRDefault="002354DB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5C274C" w:rsidRDefault="00333AAB" w:rsidP="004414FF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4414FF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4414FF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5C274C" w:rsidRDefault="002354DB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5C274C" w:rsidRDefault="0062014E" w:rsidP="004414FF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1E010C">
        <w:rPr>
          <w:rFonts w:ascii="Verdana" w:hAnsi="Verdana"/>
          <w:sz w:val="20"/>
          <w:szCs w:val="20"/>
        </w:rPr>
        <w:t>dostawa środków kontrastowych.</w:t>
      </w:r>
    </w:p>
    <w:p w:rsidR="00333AAB" w:rsidRPr="005C274C" w:rsidRDefault="0062014E" w:rsidP="004414FF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6269EE" w:rsidRPr="00C5687C" w:rsidRDefault="006269EE" w:rsidP="006269EE">
      <w:pPr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5687C">
        <w:rPr>
          <w:rFonts w:ascii="Verdana" w:hAnsi="Verdana"/>
          <w:b/>
          <w:iCs/>
          <w:sz w:val="20"/>
          <w:szCs w:val="20"/>
        </w:rPr>
        <w:t xml:space="preserve">Zamawiający nie dopuszcza możliwości składania ofert częściowych. </w:t>
      </w:r>
    </w:p>
    <w:p w:rsidR="006269EE" w:rsidRPr="006269EE" w:rsidRDefault="006269EE" w:rsidP="006269EE">
      <w:pPr>
        <w:pStyle w:val="Akapitzlist"/>
        <w:numPr>
          <w:ilvl w:val="0"/>
          <w:numId w:val="13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6269EE">
        <w:rPr>
          <w:rFonts w:ascii="Verdana" w:hAnsi="Verdana"/>
          <w:iCs/>
          <w:sz w:val="20"/>
          <w:szCs w:val="20"/>
        </w:rPr>
        <w:t xml:space="preserve">Powód braku podziału na części: </w:t>
      </w:r>
      <w:r w:rsidRPr="006269EE">
        <w:rPr>
          <w:rFonts w:ascii="Verdana" w:hAnsi="Verdana"/>
          <w:bCs/>
          <w:sz w:val="20"/>
          <w:szCs w:val="20"/>
        </w:rPr>
        <w:t>Przedmiot zamówienia ma jednolity charakter.</w:t>
      </w:r>
    </w:p>
    <w:p w:rsidR="0062014E" w:rsidRDefault="0062014E" w:rsidP="004414FF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  <w:r w:rsidR="004414FF" w:rsidRPr="004414FF">
        <w:rPr>
          <w:rFonts w:ascii="Verdana" w:hAnsi="Verdana"/>
          <w:sz w:val="20"/>
          <w:szCs w:val="20"/>
        </w:rPr>
        <w:t xml:space="preserve"> </w:t>
      </w:r>
      <w:r w:rsidR="004414FF" w:rsidRPr="004414FF">
        <w:rPr>
          <w:rFonts w:ascii="Verdana" w:hAnsi="Verdana"/>
          <w:sz w:val="20"/>
          <w:szCs w:val="20"/>
        </w:rPr>
        <w:tab/>
        <w:t xml:space="preserve">33696000-5 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</w:t>
      </w:r>
      <w:r w:rsidRPr="005C274C">
        <w:rPr>
          <w:rFonts w:ascii="Verdana" w:hAnsi="Verdana"/>
          <w:sz w:val="20"/>
          <w:szCs w:val="20"/>
        </w:rPr>
        <w:lastRenderedPageBreak/>
        <w:t xml:space="preserve">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BB105A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5C274C" w:rsidRDefault="005931BE" w:rsidP="004414FF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5C274C" w:rsidRDefault="00333AAB" w:rsidP="004414FF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5C274C" w:rsidRDefault="004414FF" w:rsidP="004414FF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 xml:space="preserve">Termin wykonania zamówienia ustala się na okres </w:t>
      </w:r>
      <w:r>
        <w:rPr>
          <w:rFonts w:ascii="Verdana" w:hAnsi="Verdana"/>
          <w:b/>
          <w:sz w:val="20"/>
          <w:szCs w:val="20"/>
        </w:rPr>
        <w:t>12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AE309E" w:rsidRPr="005C274C" w:rsidRDefault="00AE309E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4414FF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BB105A">
        <w:rPr>
          <w:rFonts w:ascii="Verdana" w:hAnsi="Verdana"/>
          <w:sz w:val="20"/>
          <w:szCs w:val="20"/>
        </w:rPr>
        <w:t>h)</w:t>
      </w:r>
      <w:r w:rsidRPr="00BB105A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o skutkach powierzania wykonywania pracy cudzoziemcom przebywającym wbrew przepisom </w:t>
      </w:r>
      <w:r w:rsidRPr="00BB105A">
        <w:rPr>
          <w:rFonts w:ascii="Verdana" w:hAnsi="Verdana"/>
          <w:sz w:val="20"/>
          <w:szCs w:val="20"/>
        </w:rPr>
        <w:lastRenderedPageBreak/>
        <w:t>na terytorium Rzeczypospolitej Polskiej</w:t>
      </w: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4414FF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563D0A" w:rsidRPr="005C274C" w:rsidRDefault="00563D0A" w:rsidP="004414FF">
      <w:pPr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5C274C" w:rsidRDefault="00A92A51" w:rsidP="004414FF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B10516" w:rsidRPr="005C274C" w:rsidRDefault="00B10516" w:rsidP="004414FF">
      <w:pPr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5C274C">
        <w:rPr>
          <w:rFonts w:ascii="Verdana" w:hAnsi="Verdana" w:cstheme="minorHAnsi"/>
          <w:b/>
          <w:sz w:val="20"/>
          <w:szCs w:val="20"/>
        </w:rPr>
        <w:t xml:space="preserve"> </w:t>
      </w:r>
      <w:r w:rsidRPr="005C274C">
        <w:rPr>
          <w:rFonts w:ascii="Verdana" w:hAnsi="Verdana" w:cstheme="minorHAnsi"/>
          <w:b/>
          <w:sz w:val="20"/>
          <w:szCs w:val="20"/>
        </w:rPr>
        <w:t xml:space="preserve">występowania w obrocie gospodarczym oraz uprawnień do prowadzenia określonej działalności gospodarczej lub zawodowej, o ile </w:t>
      </w:r>
      <w:r w:rsidRPr="005C274C">
        <w:rPr>
          <w:rFonts w:ascii="Verdana" w:hAnsi="Verdana" w:cstheme="minorHAnsi"/>
          <w:b/>
          <w:sz w:val="20"/>
          <w:szCs w:val="20"/>
        </w:rPr>
        <w:lastRenderedPageBreak/>
        <w:t>wynika to z odrębnych przepisów:</w:t>
      </w:r>
    </w:p>
    <w:p w:rsidR="00676C16" w:rsidRPr="005C274C" w:rsidRDefault="00676C16" w:rsidP="004414FF">
      <w:pPr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5C274C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5C274C" w:rsidRDefault="00676C16" w:rsidP="004414FF">
      <w:pPr>
        <w:jc w:val="both"/>
        <w:rPr>
          <w:rFonts w:ascii="Verdana" w:hAnsi="Verdana" w:cstheme="minorHAnsi"/>
          <w:sz w:val="20"/>
          <w:szCs w:val="20"/>
        </w:rPr>
      </w:pPr>
    </w:p>
    <w:p w:rsidR="00676C16" w:rsidRPr="005C274C" w:rsidRDefault="00676C16" w:rsidP="004414FF">
      <w:pPr>
        <w:jc w:val="both"/>
        <w:rPr>
          <w:rFonts w:ascii="Verdana" w:hAnsi="Verdana" w:cstheme="minorHAnsi"/>
          <w:sz w:val="20"/>
          <w:szCs w:val="20"/>
        </w:rPr>
      </w:pPr>
      <w:r w:rsidRPr="005C274C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5C274C" w:rsidRDefault="00023F4E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4414FF" w:rsidRPr="000A792D" w:rsidRDefault="004414FF" w:rsidP="004414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5C4C15" w:rsidRPr="000A792D" w:rsidRDefault="004414FF" w:rsidP="004414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/>
          <w:sz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B10516" w:rsidRDefault="00B10516" w:rsidP="001E010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A3380D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w postępowaniu wykonawca składa </w:t>
      </w:r>
      <w:r w:rsidR="00E579F1" w:rsidRPr="00A3380D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1E010C" w:rsidRPr="00A3380D" w:rsidRDefault="001E010C" w:rsidP="001E010C">
      <w:pPr>
        <w:pStyle w:val="Akapitzlist"/>
        <w:widowControl/>
        <w:tabs>
          <w:tab w:val="left" w:pos="-3060"/>
          <w:tab w:val="left" w:pos="426"/>
        </w:tabs>
        <w:suppressAutoHyphens w:val="0"/>
        <w:spacing w:after="20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5C274C" w:rsidRDefault="00E579F1" w:rsidP="004414FF">
      <w:pPr>
        <w:pStyle w:val="Akapitzlist"/>
        <w:numPr>
          <w:ilvl w:val="0"/>
          <w:numId w:val="25"/>
        </w:numPr>
        <w:ind w:left="426" w:hanging="284"/>
        <w:rPr>
          <w:rFonts w:ascii="Verdana" w:hAnsi="Verdana" w:cs="Arial"/>
          <w:sz w:val="20"/>
          <w:szCs w:val="20"/>
          <w:u w:val="single"/>
        </w:rPr>
      </w:pPr>
      <w:r w:rsidRPr="005C274C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5C274C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5C274C" w:rsidRDefault="00B25ED9" w:rsidP="004414FF">
      <w:pPr>
        <w:rPr>
          <w:rFonts w:ascii="Verdana" w:hAnsi="Verdana"/>
          <w:sz w:val="20"/>
          <w:szCs w:val="20"/>
        </w:rPr>
      </w:pPr>
    </w:p>
    <w:p w:rsidR="004414FF" w:rsidRPr="000A792D" w:rsidRDefault="004414FF" w:rsidP="004414FF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  <w:bookmarkStart w:id="10" w:name="_Toc64559026"/>
    </w:p>
    <w:p w:rsidR="00B97FAE" w:rsidRPr="005C274C" w:rsidRDefault="00B97FAE" w:rsidP="004414FF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4414F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A3380D" w:rsidRPr="005C274C" w:rsidRDefault="00A3380D" w:rsidP="00A3380D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A3380D" w:rsidRPr="005C274C" w:rsidRDefault="00A3380D" w:rsidP="00A3380D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A3380D" w:rsidRPr="005C274C" w:rsidRDefault="00A3380D" w:rsidP="00A3380D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A3380D" w:rsidRPr="005C274C" w:rsidRDefault="00A3380D" w:rsidP="00A3380D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A3380D" w:rsidRPr="005C274C" w:rsidRDefault="00A3380D" w:rsidP="00A3380D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A3380D" w:rsidRPr="005C274C" w:rsidRDefault="00A3380D" w:rsidP="00A3380D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</w:t>
      </w:r>
      <w:r w:rsidRPr="005C274C">
        <w:rPr>
          <w:rFonts w:ascii="Verdana" w:eastAsia="Times New Roman" w:hAnsi="Verdana"/>
          <w:sz w:val="20"/>
          <w:szCs w:val="20"/>
        </w:rPr>
        <w:lastRenderedPageBreak/>
        <w:t xml:space="preserve">Zamawiający i Wykonawcy posługują się numerem ogłoszenia (BZP lub TED lub ID postępowania). </w:t>
      </w:r>
    </w:p>
    <w:p w:rsidR="00A3380D" w:rsidRPr="005C274C" w:rsidRDefault="00A3380D" w:rsidP="00A3380D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A3380D" w:rsidRPr="005C274C" w:rsidRDefault="00A3380D" w:rsidP="00A3380D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A3380D" w:rsidRPr="005C274C" w:rsidRDefault="00A3380D" w:rsidP="00A3380D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A3380D" w:rsidRPr="005C274C" w:rsidRDefault="00A3380D" w:rsidP="00A3380D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A3380D" w:rsidRPr="005C274C" w:rsidRDefault="00AE4E4D" w:rsidP="00A3380D">
      <w:pPr>
        <w:spacing w:line="276" w:lineRule="auto"/>
        <w:rPr>
          <w:rFonts w:ascii="Verdana" w:hAnsi="Verdana"/>
          <w:sz w:val="20"/>
          <w:szCs w:val="20"/>
        </w:rPr>
      </w:pPr>
      <w:hyperlink r:id="rId10" w:history="1">
        <w:r w:rsidR="00A3380D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A3380D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A3380D" w:rsidRPr="005C274C">
        <w:rPr>
          <w:rFonts w:ascii="Verdana" w:hAnsi="Verdana"/>
          <w:sz w:val="20"/>
          <w:szCs w:val="20"/>
        </w:rPr>
        <w:t>MacOS</w:t>
      </w:r>
      <w:proofErr w:type="spellEnd"/>
      <w:r w:rsidR="00A3380D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A3380D" w:rsidRPr="005C274C" w:rsidRDefault="00A3380D" w:rsidP="00A3380D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4414FF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5C274C" w:rsidRDefault="004B477D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964444" w:rsidRPr="000A792D" w:rsidRDefault="00964444" w:rsidP="004414FF">
      <w:pPr>
        <w:tabs>
          <w:tab w:val="left" w:pos="426"/>
        </w:tabs>
        <w:jc w:val="both"/>
        <w:rPr>
          <w:rFonts w:ascii="Verdana" w:hAnsi="Verdana"/>
          <w:sz w:val="20"/>
        </w:rPr>
      </w:pPr>
      <w:r w:rsidRPr="000A792D">
        <w:rPr>
          <w:rFonts w:ascii="Verdana" w:hAnsi="Verdana"/>
          <w:sz w:val="20"/>
        </w:rPr>
        <w:t>1)</w:t>
      </w:r>
      <w:r w:rsidRPr="000A792D">
        <w:rPr>
          <w:rFonts w:ascii="Verdana" w:hAnsi="Verdana"/>
          <w:sz w:val="20"/>
        </w:rPr>
        <w:tab/>
        <w:t xml:space="preserve">w sprawach formalnych – Agnieszka </w:t>
      </w:r>
      <w:proofErr w:type="spellStart"/>
      <w:r w:rsidRPr="000A792D">
        <w:rPr>
          <w:rFonts w:ascii="Verdana" w:hAnsi="Verdana"/>
          <w:sz w:val="20"/>
        </w:rPr>
        <w:t>Sewastynowicz</w:t>
      </w:r>
      <w:proofErr w:type="spellEnd"/>
      <w:r w:rsidR="004414FF" w:rsidRPr="000A792D">
        <w:rPr>
          <w:rFonts w:ascii="Verdana" w:hAnsi="Verdana"/>
          <w:sz w:val="20"/>
          <w:szCs w:val="20"/>
        </w:rPr>
        <w:t xml:space="preserve"> Tel.</w:t>
      </w:r>
      <w:r w:rsidRPr="000A792D">
        <w:rPr>
          <w:rFonts w:ascii="Verdana" w:hAnsi="Verdana"/>
          <w:sz w:val="20"/>
        </w:rPr>
        <w:t xml:space="preserve"> 61 66 255</w:t>
      </w:r>
    </w:p>
    <w:p w:rsidR="00964444" w:rsidRPr="000A792D" w:rsidRDefault="00964444" w:rsidP="004414FF">
      <w:pPr>
        <w:tabs>
          <w:tab w:val="left" w:pos="426"/>
        </w:tabs>
        <w:jc w:val="both"/>
        <w:rPr>
          <w:rFonts w:ascii="Verdana" w:hAnsi="Verdana"/>
          <w:sz w:val="20"/>
        </w:rPr>
      </w:pPr>
      <w:r w:rsidRPr="000A792D">
        <w:rPr>
          <w:rFonts w:ascii="Verdana" w:hAnsi="Verdana"/>
          <w:sz w:val="20"/>
        </w:rPr>
        <w:t>2)</w:t>
      </w:r>
      <w:r w:rsidRPr="000A792D">
        <w:rPr>
          <w:rFonts w:ascii="Verdana" w:hAnsi="Verdana"/>
          <w:sz w:val="20"/>
        </w:rPr>
        <w:tab/>
        <w:t>w sprawach merytorycznych –</w:t>
      </w:r>
      <w:r w:rsidR="00BB105A">
        <w:rPr>
          <w:rFonts w:ascii="Verdana" w:hAnsi="Verdana"/>
          <w:sz w:val="20"/>
        </w:rPr>
        <w:t>Anna Kasprzyk</w:t>
      </w:r>
      <w:r w:rsidRPr="000A792D">
        <w:rPr>
          <w:rFonts w:ascii="Verdana" w:hAnsi="Verdana"/>
          <w:sz w:val="20"/>
        </w:rPr>
        <w:t xml:space="preserve"> </w:t>
      </w:r>
      <w:r w:rsidR="004414FF" w:rsidRPr="000A792D">
        <w:rPr>
          <w:rFonts w:ascii="Verdana" w:hAnsi="Verdana"/>
          <w:sz w:val="20"/>
          <w:szCs w:val="20"/>
        </w:rPr>
        <w:t>Tel.</w:t>
      </w:r>
      <w:r w:rsidRPr="000A792D">
        <w:rPr>
          <w:rFonts w:ascii="Verdana" w:hAnsi="Verdana"/>
          <w:sz w:val="20"/>
        </w:rPr>
        <w:t xml:space="preserve"> 61 66 54 302</w:t>
      </w:r>
    </w:p>
    <w:p w:rsidR="007B4D99" w:rsidRPr="005C274C" w:rsidRDefault="007B4D99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5C274C" w:rsidRDefault="003A3ABA" w:rsidP="004414FF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1E010C">
        <w:rPr>
          <w:rFonts w:ascii="Verdana" w:hAnsi="Verdana" w:cs="Arial"/>
          <w:b/>
          <w:sz w:val="20"/>
          <w:szCs w:val="20"/>
        </w:rPr>
        <w:t>2</w:t>
      </w:r>
      <w:r w:rsidR="0071561E">
        <w:rPr>
          <w:rFonts w:ascii="Verdana" w:hAnsi="Verdana" w:cs="Arial"/>
          <w:b/>
          <w:sz w:val="20"/>
          <w:szCs w:val="20"/>
        </w:rPr>
        <w:t>9</w:t>
      </w:r>
      <w:r w:rsidR="001E010C">
        <w:rPr>
          <w:rFonts w:ascii="Verdana" w:hAnsi="Verdana" w:cs="Arial"/>
          <w:b/>
          <w:sz w:val="20"/>
          <w:szCs w:val="20"/>
        </w:rPr>
        <w:t>.0</w:t>
      </w:r>
      <w:r w:rsidR="0071561E">
        <w:rPr>
          <w:rFonts w:ascii="Verdana" w:hAnsi="Verdana" w:cs="Arial"/>
          <w:b/>
          <w:sz w:val="20"/>
          <w:szCs w:val="20"/>
        </w:rPr>
        <w:t>4</w:t>
      </w:r>
      <w:r w:rsidR="001E010C">
        <w:rPr>
          <w:rFonts w:ascii="Verdana" w:hAnsi="Verdana" w:cs="Arial"/>
          <w:b/>
          <w:sz w:val="20"/>
          <w:szCs w:val="20"/>
        </w:rPr>
        <w:t>.2023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5C274C" w:rsidRDefault="001A3D96" w:rsidP="004414FF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4414FF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A3380D" w:rsidRDefault="004F57D9" w:rsidP="004414F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hAnsi="Verdana"/>
          <w:sz w:val="20"/>
        </w:rPr>
        <w:t xml:space="preserve">wypełniony Formularz ofertowy – </w:t>
      </w:r>
      <w:r w:rsidRPr="00A3380D">
        <w:rPr>
          <w:rFonts w:ascii="Verdana" w:hAnsi="Verdana"/>
          <w:b/>
          <w:sz w:val="20"/>
        </w:rPr>
        <w:t xml:space="preserve">załącznik nr </w:t>
      </w:r>
      <w:r w:rsidR="005931BE" w:rsidRPr="00A3380D">
        <w:rPr>
          <w:rFonts w:ascii="Verdana" w:hAnsi="Verdana"/>
          <w:b/>
          <w:sz w:val="20"/>
        </w:rPr>
        <w:t>1</w:t>
      </w:r>
    </w:p>
    <w:p w:rsidR="004F57D9" w:rsidRPr="00A3380D" w:rsidRDefault="004F57D9" w:rsidP="004414F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hAnsi="Verdana"/>
          <w:sz w:val="20"/>
        </w:rPr>
        <w:t xml:space="preserve">wypełniony formularz cenowy – </w:t>
      </w:r>
      <w:r w:rsidRPr="00A3380D">
        <w:rPr>
          <w:rFonts w:ascii="Verdana" w:hAnsi="Verdana"/>
          <w:b/>
          <w:sz w:val="20"/>
        </w:rPr>
        <w:t xml:space="preserve">załącznik nr </w:t>
      </w:r>
      <w:r w:rsidR="005931BE" w:rsidRPr="00A3380D">
        <w:rPr>
          <w:rFonts w:ascii="Verdana" w:hAnsi="Verdana"/>
          <w:b/>
          <w:sz w:val="20"/>
        </w:rPr>
        <w:t>2</w:t>
      </w:r>
    </w:p>
    <w:p w:rsidR="009C1FEB" w:rsidRPr="005C274C" w:rsidRDefault="004F57D9" w:rsidP="004414FF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0A792D">
        <w:rPr>
          <w:rFonts w:ascii="Verdana" w:hAnsi="Verdana"/>
          <w:sz w:val="20"/>
        </w:rPr>
        <w:t xml:space="preserve">- </w:t>
      </w:r>
      <w:r w:rsidRPr="00A3380D">
        <w:rPr>
          <w:rFonts w:ascii="Verdana" w:hAnsi="Verdana"/>
          <w:b/>
          <w:sz w:val="20"/>
        </w:rPr>
        <w:t xml:space="preserve">załącznik nr </w:t>
      </w:r>
      <w:r w:rsidR="005931BE" w:rsidRPr="00A3380D">
        <w:rPr>
          <w:rFonts w:ascii="Verdana" w:hAnsi="Verdana"/>
          <w:b/>
          <w:sz w:val="20"/>
        </w:rPr>
        <w:t>3</w:t>
      </w:r>
      <w:r w:rsidRPr="00A3380D">
        <w:rPr>
          <w:rFonts w:ascii="Verdana" w:hAnsi="Verdana"/>
          <w:b/>
          <w:sz w:val="20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5C274C" w:rsidRDefault="009C1FEB" w:rsidP="004414FF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5C274C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5C274C" w:rsidRDefault="00A5187A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5C274C" w:rsidRDefault="009C1FEB" w:rsidP="004414FF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5C274C" w:rsidRDefault="004F57D9" w:rsidP="004414F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pacing w:val="4"/>
          <w:sz w:val="20"/>
          <w:szCs w:val="20"/>
        </w:rPr>
        <w:lastRenderedPageBreak/>
        <w:t>przedmiotowe środki dowodowe (o ile dotyczy)</w:t>
      </w:r>
    </w:p>
    <w:p w:rsidR="004F57D9" w:rsidRPr="005C274C" w:rsidRDefault="004F57D9" w:rsidP="004414FF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4414F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4414F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4414F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4414F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4414FF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5C274C" w:rsidRDefault="00AF11F8" w:rsidP="004414F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E010C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71561E">
        <w:rPr>
          <w:rFonts w:ascii="Verdana" w:eastAsia="Times New Roman" w:hAnsi="Verdana"/>
          <w:b/>
          <w:color w:val="auto"/>
          <w:sz w:val="20"/>
          <w:szCs w:val="20"/>
        </w:rPr>
        <w:t>1</w:t>
      </w:r>
      <w:r w:rsidR="001E010C">
        <w:rPr>
          <w:rFonts w:ascii="Verdana" w:eastAsia="Times New Roman" w:hAnsi="Verdana"/>
          <w:b/>
          <w:color w:val="auto"/>
          <w:sz w:val="20"/>
          <w:szCs w:val="20"/>
        </w:rPr>
        <w:t>.0</w:t>
      </w:r>
      <w:r w:rsidR="0071561E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1E010C">
        <w:rPr>
          <w:rFonts w:ascii="Verdana" w:eastAsia="Times New Roman" w:hAnsi="Verdana"/>
          <w:b/>
          <w:color w:val="auto"/>
          <w:sz w:val="20"/>
          <w:szCs w:val="20"/>
        </w:rPr>
        <w:t>.2023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4414FF" w:rsidRPr="000A792D" w:rsidRDefault="004414FF" w:rsidP="004414FF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  <w:bookmarkStart w:id="16" w:name="_Toc64559032"/>
    </w:p>
    <w:p w:rsidR="0099338A" w:rsidRPr="005C274C" w:rsidRDefault="002A0871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5C274C" w:rsidRDefault="00483E0E" w:rsidP="004414FF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E010C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71561E">
        <w:rPr>
          <w:rFonts w:ascii="Verdana" w:eastAsia="Times New Roman" w:hAnsi="Verdana"/>
          <w:b/>
          <w:color w:val="auto"/>
          <w:sz w:val="20"/>
          <w:szCs w:val="20"/>
        </w:rPr>
        <w:t>1</w:t>
      </w:r>
      <w:r w:rsidR="001E010C">
        <w:rPr>
          <w:rFonts w:ascii="Verdana" w:eastAsia="Times New Roman" w:hAnsi="Verdana"/>
          <w:b/>
          <w:color w:val="auto"/>
          <w:sz w:val="20"/>
          <w:szCs w:val="20"/>
        </w:rPr>
        <w:t>.0</w:t>
      </w:r>
      <w:r w:rsidR="0071561E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1E010C">
        <w:rPr>
          <w:rFonts w:ascii="Verdana" w:eastAsia="Times New Roman" w:hAnsi="Verdana"/>
          <w:b/>
          <w:color w:val="auto"/>
          <w:sz w:val="20"/>
          <w:szCs w:val="20"/>
        </w:rPr>
        <w:t>.20</w:t>
      </w:r>
      <w:r w:rsidR="0071561E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1E010C">
        <w:rPr>
          <w:rFonts w:ascii="Verdana" w:eastAsia="Times New Roman" w:hAnsi="Verdana"/>
          <w:b/>
          <w:color w:val="auto"/>
          <w:sz w:val="20"/>
          <w:szCs w:val="20"/>
        </w:rPr>
        <w:t>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4414FF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4414FF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5C274C" w:rsidRDefault="00111C26" w:rsidP="004414F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4414F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4414F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4414FF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4414F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4414F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4414F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5C274C" w:rsidRDefault="00443784" w:rsidP="004414FF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A3380D" w:rsidRDefault="00E579F1" w:rsidP="004414FF">
      <w:pPr>
        <w:pStyle w:val="Akapitzlist"/>
        <w:numPr>
          <w:ilvl w:val="2"/>
          <w:numId w:val="12"/>
        </w:numPr>
        <w:jc w:val="both"/>
        <w:rPr>
          <w:rFonts w:ascii="Verdana" w:hAnsi="Verdana"/>
          <w:b/>
          <w:sz w:val="20"/>
        </w:rPr>
      </w:pPr>
      <w:r w:rsidRPr="00A3380D">
        <w:rPr>
          <w:rFonts w:ascii="Verdana" w:hAnsi="Verdana"/>
          <w:b/>
          <w:sz w:val="20"/>
        </w:rPr>
        <w:t>Dodatkowo, Zamawiający wskazuje, że:</w:t>
      </w:r>
    </w:p>
    <w:p w:rsidR="00964444" w:rsidRPr="005C274C" w:rsidRDefault="00E35ABE" w:rsidP="004414FF">
      <w:pPr>
        <w:widowControl/>
        <w:numPr>
          <w:ilvl w:val="0"/>
          <w:numId w:val="54"/>
        </w:numPr>
        <w:suppressAutoHyphens w:val="0"/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Środki kontrastowe</w:t>
      </w:r>
      <w:r w:rsidR="00A50B8B" w:rsidRPr="005C274C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była zgodna z  SIWZ, przeliczając ilości opakowań do dwóch miejsc po przecinku (z wyjątkiem pozycji, w których zaznaczono, aby nie zmieniać wielkości opakowania).</w:t>
      </w:r>
    </w:p>
    <w:p w:rsidR="00964444" w:rsidRPr="005C274C" w:rsidRDefault="00A50B8B" w:rsidP="004414FF">
      <w:pPr>
        <w:pStyle w:val="Akapitzlist"/>
        <w:numPr>
          <w:ilvl w:val="0"/>
          <w:numId w:val="54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dopuszcza wycenę </w:t>
      </w:r>
      <w:r w:rsidR="00E35ABE">
        <w:rPr>
          <w:rFonts w:ascii="Verdana" w:hAnsi="Verdana"/>
          <w:sz w:val="20"/>
          <w:szCs w:val="20"/>
        </w:rPr>
        <w:t>środka kontrastowego</w:t>
      </w:r>
      <w:r w:rsidR="004414FF" w:rsidRPr="0052745A">
        <w:rPr>
          <w:rFonts w:ascii="Verdana" w:hAnsi="Verdana"/>
          <w:sz w:val="20"/>
          <w:szCs w:val="20"/>
        </w:rPr>
        <w:t xml:space="preserve"> </w:t>
      </w:r>
      <w:r w:rsidRPr="005C274C">
        <w:rPr>
          <w:rFonts w:ascii="Verdana" w:hAnsi="Verdana"/>
          <w:sz w:val="20"/>
          <w:szCs w:val="20"/>
        </w:rPr>
        <w:t xml:space="preserve"> za opakowanie a nie za sztukę (jeżeli nie ma możliwości zakupu </w:t>
      </w:r>
      <w:r w:rsidR="00E35ABE">
        <w:rPr>
          <w:rFonts w:ascii="Verdana" w:hAnsi="Verdana"/>
          <w:sz w:val="20"/>
          <w:szCs w:val="20"/>
        </w:rPr>
        <w:t>produktu</w:t>
      </w:r>
      <w:r w:rsidRPr="005C274C">
        <w:rPr>
          <w:rFonts w:ascii="Verdana" w:hAnsi="Verdana"/>
          <w:sz w:val="20"/>
          <w:szCs w:val="20"/>
        </w:rPr>
        <w:t xml:space="preserve"> w innej formie niż dostępne na </w:t>
      </w:r>
      <w:r w:rsidRPr="005C274C">
        <w:rPr>
          <w:rFonts w:ascii="Verdana" w:hAnsi="Verdana"/>
          <w:sz w:val="20"/>
          <w:szCs w:val="20"/>
        </w:rPr>
        <w:lastRenderedPageBreak/>
        <w:t xml:space="preserve">rynku opakowanie handlowe) w pozycjach, gdzie w </w:t>
      </w:r>
      <w:r w:rsidR="004414FF" w:rsidRPr="0052745A">
        <w:rPr>
          <w:rFonts w:ascii="Verdana" w:hAnsi="Verdana"/>
          <w:sz w:val="20"/>
          <w:szCs w:val="20"/>
        </w:rPr>
        <w:t>SIWZ</w:t>
      </w:r>
      <w:r w:rsidRPr="005C274C">
        <w:rPr>
          <w:rFonts w:ascii="Verdana" w:hAnsi="Verdana"/>
          <w:sz w:val="20"/>
          <w:szCs w:val="20"/>
        </w:rPr>
        <w:t xml:space="preserve"> występują sztuki lub miligramy.</w:t>
      </w:r>
    </w:p>
    <w:p w:rsidR="00964444" w:rsidRPr="005C274C" w:rsidRDefault="00964444" w:rsidP="004414FF">
      <w:pPr>
        <w:pStyle w:val="Akapitzlist"/>
        <w:numPr>
          <w:ilvl w:val="0"/>
          <w:numId w:val="54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Zamawiający nie dopuszcza zmiany nazwy  międzynarodowej</w:t>
      </w:r>
      <w:r w:rsidR="004414FF" w:rsidRPr="0052745A">
        <w:rPr>
          <w:rFonts w:ascii="Verdana" w:hAnsi="Verdana"/>
          <w:sz w:val="20"/>
          <w:szCs w:val="20"/>
        </w:rPr>
        <w:t>,</w:t>
      </w:r>
      <w:r w:rsidRPr="005C274C">
        <w:rPr>
          <w:rFonts w:ascii="Verdana" w:hAnsi="Verdana"/>
          <w:sz w:val="20"/>
          <w:szCs w:val="20"/>
        </w:rPr>
        <w:t xml:space="preserve"> przy czym </w:t>
      </w:r>
      <w:r w:rsidR="00E35ABE">
        <w:rPr>
          <w:rFonts w:ascii="Verdana" w:hAnsi="Verdana"/>
          <w:sz w:val="20"/>
          <w:szCs w:val="20"/>
        </w:rPr>
        <w:t>środki kontrastowe</w:t>
      </w:r>
      <w:r w:rsidRPr="005C274C">
        <w:rPr>
          <w:rFonts w:ascii="Verdana" w:hAnsi="Verdana"/>
          <w:sz w:val="20"/>
          <w:szCs w:val="20"/>
        </w:rPr>
        <w:t xml:space="preserve"> o tej samej nazwie międzynarodowej występujące w obrębie </w:t>
      </w:r>
      <w:r w:rsidR="004414FF" w:rsidRPr="0052745A">
        <w:rPr>
          <w:rFonts w:ascii="Verdana" w:hAnsi="Verdana"/>
          <w:sz w:val="20"/>
          <w:szCs w:val="20"/>
        </w:rPr>
        <w:t>jednego pakietu</w:t>
      </w:r>
      <w:r w:rsidRPr="005C274C">
        <w:rPr>
          <w:rFonts w:ascii="Verdana" w:hAnsi="Verdana"/>
          <w:sz w:val="20"/>
          <w:szCs w:val="20"/>
        </w:rPr>
        <w:t xml:space="preserve"> w tej</w:t>
      </w:r>
      <w:r w:rsidR="004414FF" w:rsidRPr="0052745A">
        <w:rPr>
          <w:rFonts w:ascii="Verdana" w:hAnsi="Verdana"/>
          <w:sz w:val="20"/>
          <w:szCs w:val="20"/>
        </w:rPr>
        <w:t xml:space="preserve"> </w:t>
      </w:r>
      <w:r w:rsidRPr="005C274C">
        <w:rPr>
          <w:rFonts w:ascii="Verdana" w:hAnsi="Verdana"/>
          <w:sz w:val="20"/>
          <w:szCs w:val="20"/>
        </w:rPr>
        <w:t xml:space="preserve"> samej postaci, lecz w różnych dawkach powinny pochodzić od tego samego producenta.</w:t>
      </w:r>
    </w:p>
    <w:p w:rsidR="00964444" w:rsidRPr="005C274C" w:rsidRDefault="004414FF" w:rsidP="004414FF">
      <w:pPr>
        <w:pStyle w:val="Akapitzlist"/>
        <w:numPr>
          <w:ilvl w:val="0"/>
          <w:numId w:val="54"/>
        </w:num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52745A">
        <w:rPr>
          <w:rFonts w:ascii="Verdana" w:hAnsi="Verdana"/>
          <w:sz w:val="20"/>
          <w:szCs w:val="20"/>
        </w:rPr>
        <w:t xml:space="preserve">We wszystkich pakietach  </w:t>
      </w:r>
      <w:r w:rsidR="00964444" w:rsidRPr="005C274C">
        <w:rPr>
          <w:rFonts w:ascii="Verdana" w:hAnsi="Verdana"/>
          <w:sz w:val="20"/>
          <w:szCs w:val="20"/>
        </w:rPr>
        <w:t>Zamawiający wymaga podania</w:t>
      </w:r>
      <w:r w:rsidR="00964444" w:rsidRPr="005C274C">
        <w:rPr>
          <w:rFonts w:ascii="Verdana" w:hAnsi="Verdana"/>
          <w:bCs/>
          <w:sz w:val="20"/>
          <w:szCs w:val="20"/>
        </w:rPr>
        <w:t xml:space="preserve"> nazwy handlowej, postaci, dawki oraz wskazane jest podanie nazwy producenta i kodu EAN.</w:t>
      </w:r>
    </w:p>
    <w:p w:rsidR="004414FF" w:rsidRPr="000A792D" w:rsidRDefault="004414FF" w:rsidP="004414FF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ab/>
      </w:r>
    </w:p>
    <w:p w:rsidR="00CA15CA" w:rsidRPr="005C274C" w:rsidRDefault="00CA15CA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5C274C" w:rsidRDefault="00BB1CAC" w:rsidP="004414FF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  <w:r w:rsidR="004414FF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4414FF">
      <w:pPr>
        <w:pStyle w:val="Akapitzlist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0A792D" w:rsidRDefault="0054445F" w:rsidP="004414FF">
      <w:pPr>
        <w:pStyle w:val="Tekstpodstawowy21"/>
        <w:spacing w:before="0"/>
        <w:rPr>
          <w:rFonts w:ascii="Verdana" w:hAnsi="Verdana"/>
          <w:b w:val="0"/>
          <w:sz w:val="20"/>
        </w:rPr>
      </w:pPr>
    </w:p>
    <w:p w:rsidR="00CA15CA" w:rsidRPr="005C274C" w:rsidRDefault="00CA15CA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F94A7B" w:rsidRPr="005C274C" w:rsidRDefault="00F94A7B" w:rsidP="004414FF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4414FF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4414FF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4414FF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4414FF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4414FF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5C274C" w:rsidRDefault="00B97FAE" w:rsidP="004414FF">
      <w:pPr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4414FF">
      <w:pPr>
        <w:jc w:val="both"/>
        <w:rPr>
          <w:rFonts w:ascii="Verdana" w:hAnsi="Verdana"/>
          <w:sz w:val="20"/>
          <w:szCs w:val="20"/>
        </w:rPr>
      </w:pPr>
    </w:p>
    <w:p w:rsidR="005C274C" w:rsidRPr="000A792D" w:rsidRDefault="00CA15CA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</w:rPr>
      </w:pPr>
      <w:bookmarkStart w:id="21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4414FF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4414FF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4414FF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 xml:space="preserve"> Odwołanie wnosi się do Prezesa Krajowej Izby Odwoławczej.</w:t>
      </w:r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4414FF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4414FF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4414FF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4414FF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5C274C" w:rsidRDefault="00F565A0" w:rsidP="004414FF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024D24" w:rsidRPr="005C274C" w:rsidRDefault="00024D24" w:rsidP="004414FF">
      <w:pPr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4414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5C274C" w:rsidRDefault="00A04F82" w:rsidP="004414FF">
      <w:pPr>
        <w:widowControl/>
        <w:ind w:left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D730D5" w:rsidRPr="005C274C" w:rsidRDefault="00D730D5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5C274C" w:rsidRDefault="00D730D5" w:rsidP="004414FF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4414FF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4414FF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5C274C" w:rsidRDefault="00CF74A9" w:rsidP="004414FF">
      <w:pPr>
        <w:widowControl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4414FF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4414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5C274C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6"/>
    </w:p>
    <w:p w:rsidR="00F94A7B" w:rsidRPr="005C274C" w:rsidRDefault="00F94A7B" w:rsidP="004414FF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4414FF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4414FF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4414FF">
      <w:pPr>
        <w:rPr>
          <w:rFonts w:ascii="Verdana" w:hAnsi="Verdana"/>
          <w:sz w:val="20"/>
          <w:szCs w:val="20"/>
          <w:u w:val="single"/>
        </w:rPr>
      </w:pPr>
    </w:p>
    <w:p w:rsidR="00F20A26" w:rsidRPr="005C274C" w:rsidRDefault="00F20A26" w:rsidP="004414FF">
      <w:pPr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4414FF">
      <w:pPr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4414FF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0C5386" w:rsidRPr="005C274C" w:rsidRDefault="000C5386" w:rsidP="004414FF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4414FF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61C80" w:rsidRPr="005C274C" w:rsidRDefault="00061C80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5C274C">
        <w:rPr>
          <w:rFonts w:ascii="Verdana" w:hAnsi="Verdana"/>
          <w:sz w:val="20"/>
          <w:szCs w:val="20"/>
        </w:rPr>
        <w:t>z</w:t>
      </w:r>
      <w:proofErr w:type="spellEnd"/>
      <w:r w:rsidRPr="005C274C">
        <w:rPr>
          <w:rFonts w:ascii="Verdana" w:hAnsi="Verdana"/>
          <w:sz w:val="20"/>
          <w:szCs w:val="20"/>
        </w:rPr>
        <w:t xml:space="preserve"> art. 117 ust. 4</w:t>
      </w:r>
    </w:p>
    <w:p w:rsidR="000C5386" w:rsidRPr="005C274C" w:rsidRDefault="000C5386" w:rsidP="004414FF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4414FF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</w:t>
      </w:r>
      <w:r w:rsidR="004414FF" w:rsidRPr="004B0F1C">
        <w:rPr>
          <w:rFonts w:ascii="Verdana" w:hAnsi="Verdana" w:cs="Arial"/>
          <w:bCs/>
          <w:sz w:val="20"/>
          <w:szCs w:val="20"/>
        </w:rPr>
        <w:t xml:space="preserve">– </w:t>
      </w:r>
      <w:r w:rsidR="004414FF" w:rsidRPr="004B0F1C">
        <w:rPr>
          <w:rFonts w:ascii="Verdana" w:hAnsi="Verdana"/>
          <w:sz w:val="20"/>
          <w:szCs w:val="20"/>
        </w:rPr>
        <w:t>Klauzula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  <w:r w:rsidR="004414FF" w:rsidRPr="004B0F1C">
        <w:rPr>
          <w:rFonts w:ascii="Verdana" w:hAnsi="Verdana"/>
          <w:sz w:val="20"/>
          <w:szCs w:val="20"/>
        </w:rPr>
        <w:t xml:space="preserve"> do zastosowania przez zamawiającego w postępowaniu o udzielenie ZP</w:t>
      </w:r>
    </w:p>
    <w:p w:rsidR="004414FF" w:rsidRPr="004B0F1C" w:rsidRDefault="004414FF" w:rsidP="004414FF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>Załącznik nr 6 –</w:t>
      </w:r>
      <w:r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5C274C" w:rsidRDefault="004414FF" w:rsidP="004414FF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977D4C"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4414FF" w:rsidRPr="000A792D" w:rsidRDefault="004414FF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5C274C" w:rsidRDefault="009B3AF7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5C274C" w:rsidRDefault="009B3AF7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Default="009B3AF7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6B132C" w:rsidRPr="005C274C">
        <w:rPr>
          <w:rFonts w:ascii="Verdana" w:hAnsi="Verdana" w:cs="Courier New"/>
          <w:sz w:val="20"/>
          <w:szCs w:val="20"/>
        </w:rPr>
        <w:t xml:space="preserve"> </w:t>
      </w:r>
      <w:r w:rsidR="001E010C">
        <w:rPr>
          <w:rFonts w:ascii="Verdana" w:hAnsi="Verdana" w:cs="Courier New"/>
          <w:sz w:val="20"/>
          <w:szCs w:val="20"/>
        </w:rPr>
        <w:t>2</w:t>
      </w:r>
      <w:r w:rsidR="004955F3">
        <w:rPr>
          <w:rFonts w:ascii="Verdana" w:hAnsi="Verdana" w:cs="Courier New"/>
          <w:sz w:val="20"/>
          <w:szCs w:val="20"/>
        </w:rPr>
        <w:t>3</w:t>
      </w:r>
      <w:r w:rsidR="001E010C">
        <w:rPr>
          <w:rFonts w:ascii="Verdana" w:hAnsi="Verdana" w:cs="Courier New"/>
          <w:sz w:val="20"/>
          <w:szCs w:val="20"/>
        </w:rPr>
        <w:t>.03</w:t>
      </w:r>
      <w:r w:rsidR="00B47594">
        <w:rPr>
          <w:rFonts w:ascii="Verdana" w:hAnsi="Verdana" w:cs="Courier New"/>
          <w:sz w:val="20"/>
          <w:szCs w:val="20"/>
        </w:rPr>
        <w:t>.202</w:t>
      </w:r>
      <w:r w:rsidR="00BB105A">
        <w:rPr>
          <w:rFonts w:ascii="Verdana" w:hAnsi="Verdana" w:cs="Courier New"/>
          <w:sz w:val="20"/>
          <w:szCs w:val="20"/>
        </w:rPr>
        <w:t>3</w:t>
      </w:r>
      <w:r w:rsidR="00B47594">
        <w:rPr>
          <w:rFonts w:ascii="Verdana" w:hAnsi="Verdana" w:cs="Courier New"/>
          <w:sz w:val="20"/>
          <w:szCs w:val="20"/>
        </w:rPr>
        <w:t>.</w:t>
      </w:r>
    </w:p>
    <w:p w:rsidR="005C274C" w:rsidRDefault="005C274C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4414F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4414FF">
      <w:pPr>
        <w:tabs>
          <w:tab w:val="left" w:pos="284"/>
        </w:tabs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4414FF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0A792D" w:rsidRDefault="007F4043" w:rsidP="004414FF">
      <w:pPr>
        <w:tabs>
          <w:tab w:val="left" w:pos="284"/>
        </w:tabs>
        <w:rPr>
          <w:rFonts w:ascii="Verdana" w:hAnsi="Verdana"/>
          <w:sz w:val="20"/>
        </w:rPr>
      </w:pPr>
    </w:p>
    <w:sectPr w:rsidR="007F4043" w:rsidRPr="000A792D" w:rsidSect="001E010C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440" w:right="1080" w:bottom="1440" w:left="1080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300" w:rsidRDefault="009B5300">
      <w:r>
        <w:separator/>
      </w:r>
    </w:p>
    <w:p w:rsidR="009B5300" w:rsidRDefault="009B5300"/>
  </w:endnote>
  <w:endnote w:type="continuationSeparator" w:id="1">
    <w:p w:rsidR="009B5300" w:rsidRDefault="009B5300">
      <w:r>
        <w:continuationSeparator/>
      </w:r>
    </w:p>
    <w:p w:rsidR="009B5300" w:rsidRDefault="009B530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00" w:rsidRDefault="009B530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5300" w:rsidRDefault="009B5300" w:rsidP="00487F43">
    <w:pPr>
      <w:pStyle w:val="Stopka"/>
      <w:ind w:right="360"/>
    </w:pPr>
  </w:p>
  <w:p w:rsidR="009B5300" w:rsidRDefault="009B53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00" w:rsidRPr="00987333" w:rsidRDefault="009B530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CB2519">
      <w:rPr>
        <w:rFonts w:ascii="Times New Roman" w:hAnsi="Times New Roman"/>
        <w:b/>
        <w:noProof/>
        <w:sz w:val="14"/>
        <w:szCs w:val="14"/>
      </w:rPr>
      <w:t>2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CB2519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300" w:rsidRDefault="009B5300">
      <w:r>
        <w:separator/>
      </w:r>
    </w:p>
    <w:p w:rsidR="009B5300" w:rsidRDefault="009B5300"/>
  </w:footnote>
  <w:footnote w:type="continuationSeparator" w:id="1">
    <w:p w:rsidR="009B5300" w:rsidRDefault="009B5300">
      <w:r>
        <w:continuationSeparator/>
      </w:r>
    </w:p>
    <w:p w:rsidR="009B5300" w:rsidRDefault="009B53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00" w:rsidRPr="00AA5B50" w:rsidRDefault="009B5300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 xml:space="preserve"> 23/2023</w:t>
    </w:r>
  </w:p>
  <w:p w:rsidR="009B5300" w:rsidRPr="00015936" w:rsidRDefault="009B530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00" w:rsidRPr="00AA5B50" w:rsidRDefault="009B530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381- 23/2023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1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B042AA3"/>
    <w:multiLevelType w:val="hybridMultilevel"/>
    <w:tmpl w:val="7616AF72"/>
    <w:lvl w:ilvl="0" w:tplc="0D8638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1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6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01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2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91"/>
  </w:num>
  <w:num w:numId="4">
    <w:abstractNumId w:val="77"/>
  </w:num>
  <w:num w:numId="5">
    <w:abstractNumId w:val="70"/>
  </w:num>
  <w:num w:numId="6">
    <w:abstractNumId w:val="80"/>
  </w:num>
  <w:num w:numId="7">
    <w:abstractNumId w:val="63"/>
  </w:num>
  <w:num w:numId="8">
    <w:abstractNumId w:val="74"/>
  </w:num>
  <w:num w:numId="9">
    <w:abstractNumId w:val="60"/>
  </w:num>
  <w:num w:numId="10">
    <w:abstractNumId w:val="28"/>
  </w:num>
  <w:num w:numId="11">
    <w:abstractNumId w:val="95"/>
  </w:num>
  <w:num w:numId="12">
    <w:abstractNumId w:val="50"/>
  </w:num>
  <w:num w:numId="13">
    <w:abstractNumId w:val="103"/>
  </w:num>
  <w:num w:numId="14">
    <w:abstractNumId w:val="46"/>
  </w:num>
  <w:num w:numId="15">
    <w:abstractNumId w:val="93"/>
  </w:num>
  <w:num w:numId="16">
    <w:abstractNumId w:val="57"/>
  </w:num>
  <w:num w:numId="17">
    <w:abstractNumId w:val="72"/>
  </w:num>
  <w:num w:numId="18">
    <w:abstractNumId w:val="92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7"/>
  </w:num>
  <w:num w:numId="23">
    <w:abstractNumId w:val="87"/>
  </w:num>
  <w:num w:numId="24">
    <w:abstractNumId w:val="53"/>
  </w:num>
  <w:num w:numId="25">
    <w:abstractNumId w:val="76"/>
  </w:num>
  <w:num w:numId="26">
    <w:abstractNumId w:val="52"/>
  </w:num>
  <w:num w:numId="27">
    <w:abstractNumId w:val="98"/>
  </w:num>
  <w:num w:numId="28">
    <w:abstractNumId w:val="71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82"/>
  </w:num>
  <w:num w:numId="34">
    <w:abstractNumId w:val="44"/>
  </w:num>
  <w:num w:numId="35">
    <w:abstractNumId w:val="42"/>
  </w:num>
  <w:num w:numId="36">
    <w:abstractNumId w:val="102"/>
  </w:num>
  <w:num w:numId="37">
    <w:abstractNumId w:val="40"/>
  </w:num>
  <w:num w:numId="38">
    <w:abstractNumId w:val="37"/>
  </w:num>
  <w:num w:numId="39">
    <w:abstractNumId w:val="59"/>
  </w:num>
  <w:num w:numId="40">
    <w:abstractNumId w:val="68"/>
  </w:num>
  <w:num w:numId="41">
    <w:abstractNumId w:val="73"/>
  </w:num>
  <w:num w:numId="42">
    <w:abstractNumId w:val="65"/>
  </w:num>
  <w:num w:numId="43">
    <w:abstractNumId w:val="66"/>
  </w:num>
  <w:num w:numId="44">
    <w:abstractNumId w:val="79"/>
  </w:num>
  <w:num w:numId="45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78"/>
  </w:num>
  <w:num w:numId="49">
    <w:abstractNumId w:val="96"/>
  </w:num>
  <w:num w:numId="50">
    <w:abstractNumId w:val="97"/>
  </w:num>
  <w:num w:numId="51">
    <w:abstractNumId w:val="81"/>
  </w:num>
  <w:num w:numId="52">
    <w:abstractNumId w:val="51"/>
  </w:num>
  <w:num w:numId="53">
    <w:abstractNumId w:val="99"/>
  </w:num>
  <w:num w:numId="54">
    <w:abstractNumId w:val="48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32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57E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25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13A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1379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0C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4D69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65C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38DB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682D"/>
    <w:rsid w:val="00311DD9"/>
    <w:rsid w:val="003123F2"/>
    <w:rsid w:val="0031349F"/>
    <w:rsid w:val="00313FAE"/>
    <w:rsid w:val="003143DA"/>
    <w:rsid w:val="003144EB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946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0CA"/>
    <w:rsid w:val="00346BC0"/>
    <w:rsid w:val="00347375"/>
    <w:rsid w:val="0034767D"/>
    <w:rsid w:val="003479B5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AAC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6E8A"/>
    <w:rsid w:val="00437AC1"/>
    <w:rsid w:val="00437FA1"/>
    <w:rsid w:val="00440F8D"/>
    <w:rsid w:val="004414FF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4DAC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1E6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55F3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00D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0CAC"/>
    <w:rsid w:val="0053120C"/>
    <w:rsid w:val="00532D67"/>
    <w:rsid w:val="00533A55"/>
    <w:rsid w:val="00534142"/>
    <w:rsid w:val="00534C5D"/>
    <w:rsid w:val="00534C7B"/>
    <w:rsid w:val="00536B72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269E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0B0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171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561E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3DD7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6905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5BA6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AE9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3DFF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3F0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DCA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130"/>
    <w:rsid w:val="009B2389"/>
    <w:rsid w:val="009B2936"/>
    <w:rsid w:val="009B3708"/>
    <w:rsid w:val="009B3AD4"/>
    <w:rsid w:val="009B3AF7"/>
    <w:rsid w:val="009B3B32"/>
    <w:rsid w:val="009B5030"/>
    <w:rsid w:val="009B5300"/>
    <w:rsid w:val="009B540A"/>
    <w:rsid w:val="009B59AD"/>
    <w:rsid w:val="009B606A"/>
    <w:rsid w:val="009B643C"/>
    <w:rsid w:val="009C00E2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380D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57BC0"/>
    <w:rsid w:val="00A60355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0876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09E0"/>
    <w:rsid w:val="00AE1114"/>
    <w:rsid w:val="00AE156B"/>
    <w:rsid w:val="00AE1588"/>
    <w:rsid w:val="00AE1FCE"/>
    <w:rsid w:val="00AE2FE7"/>
    <w:rsid w:val="00AE309E"/>
    <w:rsid w:val="00AE4391"/>
    <w:rsid w:val="00AE4DF9"/>
    <w:rsid w:val="00AE4E4D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44F7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4E2"/>
    <w:rsid w:val="00B46530"/>
    <w:rsid w:val="00B47594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05A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47FE"/>
    <w:rsid w:val="00BF6093"/>
    <w:rsid w:val="00BF6AD9"/>
    <w:rsid w:val="00BF6C62"/>
    <w:rsid w:val="00BF749A"/>
    <w:rsid w:val="00BF74D9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7A5A"/>
    <w:rsid w:val="00C70B41"/>
    <w:rsid w:val="00C70BBF"/>
    <w:rsid w:val="00C70C1B"/>
    <w:rsid w:val="00C7217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34"/>
    <w:rsid w:val="00CB1B71"/>
    <w:rsid w:val="00CB2519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0E69"/>
    <w:rsid w:val="00D2131F"/>
    <w:rsid w:val="00D22E04"/>
    <w:rsid w:val="00D249B7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05D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5ABE"/>
    <w:rsid w:val="00E36744"/>
    <w:rsid w:val="00E41CF4"/>
    <w:rsid w:val="00E41DF2"/>
    <w:rsid w:val="00E42365"/>
    <w:rsid w:val="00E43DD3"/>
    <w:rsid w:val="00E45382"/>
    <w:rsid w:val="00E47D6D"/>
    <w:rsid w:val="00E50918"/>
    <w:rsid w:val="00E50FBF"/>
    <w:rsid w:val="00E51313"/>
    <w:rsid w:val="00E55190"/>
    <w:rsid w:val="00E56435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B06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B00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10C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21F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  <w:style w:type="character" w:customStyle="1" w:styleId="txt">
    <w:name w:val="txt"/>
    <w:basedOn w:val="Domylnaczcionkaakapitu"/>
    <w:rsid w:val="00334946"/>
  </w:style>
  <w:style w:type="paragraph" w:styleId="Tekstpodstawowy2">
    <w:name w:val="Body Text 2"/>
    <w:basedOn w:val="Normalny"/>
    <w:link w:val="Tekstpodstawowy2Znak"/>
    <w:semiHidden/>
    <w:unhideWhenUsed/>
    <w:rsid w:val="003349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34946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33494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AE9E4-5E69-4918-8198-3A96A4FF81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0CF24-5479-477C-92CB-EF574CDD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3965</Words>
  <Characters>23790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27700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11</cp:revision>
  <cp:lastPrinted>2023-03-23T13:00:00Z</cp:lastPrinted>
  <dcterms:created xsi:type="dcterms:W3CDTF">2023-01-19T09:29:00Z</dcterms:created>
  <dcterms:modified xsi:type="dcterms:W3CDTF">2023-03-23T13:45:00Z</dcterms:modified>
</cp:coreProperties>
</file>