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1A" w:rsidRDefault="002E4A1A" w:rsidP="002E4A1A">
      <w:pPr>
        <w:spacing w:after="0" w:line="257" w:lineRule="auto"/>
        <w:ind w:firstLine="709"/>
        <w:rPr>
          <w:rFonts w:ascii="Verdana" w:hAnsi="Verdana" w:cs="Arial"/>
          <w:b/>
          <w:sz w:val="20"/>
          <w:szCs w:val="20"/>
        </w:rPr>
      </w:pPr>
      <w:proofErr w:type="spellStart"/>
      <w:r>
        <w:rPr>
          <w:rFonts w:ascii="Verdana" w:hAnsi="Verdana" w:cs="Arial"/>
          <w:b/>
          <w:sz w:val="20"/>
          <w:szCs w:val="20"/>
        </w:rPr>
        <w:t>WCPiT</w:t>
      </w:r>
      <w:proofErr w:type="spellEnd"/>
      <w:r>
        <w:rPr>
          <w:rFonts w:ascii="Verdana" w:hAnsi="Verdana" w:cs="Arial"/>
          <w:b/>
          <w:sz w:val="20"/>
          <w:szCs w:val="20"/>
        </w:rPr>
        <w:t>/EA/381-17/2023</w:t>
      </w:r>
    </w:p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 leków</w:t>
      </w:r>
      <w:r w:rsidR="00A70E10">
        <w:rPr>
          <w:rFonts w:ascii="Verdana" w:hAnsi="Verdana" w:cs="Times New Roman"/>
          <w:b/>
          <w:sz w:val="20"/>
          <w:szCs w:val="20"/>
        </w:rPr>
        <w:t xml:space="preserve"> </w:t>
      </w:r>
      <w:r w:rsidR="002E4A1A">
        <w:rPr>
          <w:rFonts w:ascii="Verdana" w:hAnsi="Verdana" w:cs="Times New Roman"/>
          <w:b/>
          <w:sz w:val="20"/>
          <w:szCs w:val="20"/>
        </w:rPr>
        <w:t>do programów lekowych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D1BE7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2E4A1A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47C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76E43-6276-49DA-BAE2-2E6F3951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2</cp:revision>
  <dcterms:created xsi:type="dcterms:W3CDTF">2023-03-01T11:34:00Z</dcterms:created>
  <dcterms:modified xsi:type="dcterms:W3CDTF">2023-03-01T11:34:00Z</dcterms:modified>
</cp:coreProperties>
</file>