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122E28">
        <w:rPr>
          <w:rFonts w:ascii="Verdana" w:eastAsia="Verdana" w:hAnsi="Verdana" w:cstheme="minorHAnsi"/>
          <w:b/>
          <w:sz w:val="20"/>
        </w:rPr>
        <w:t>32</w:t>
      </w:r>
      <w:bookmarkStart w:id="0" w:name="_GoBack"/>
      <w:bookmarkEnd w:id="0"/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422E85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B71EA2">
        <w:rPr>
          <w:rFonts w:ascii="Verdana" w:hAnsi="Verdana"/>
          <w:b/>
          <w:sz w:val="20"/>
          <w:szCs w:val="20"/>
        </w:rPr>
        <w:t>MATERIAŁÓW CHIRURGICZNYCH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EAB" w:rsidRDefault="00936EAB" w:rsidP="00047F36">
      <w:r>
        <w:separator/>
      </w:r>
    </w:p>
  </w:endnote>
  <w:endnote w:type="continuationSeparator" w:id="0">
    <w:p w:rsidR="00936EAB" w:rsidRDefault="00936EAB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122E28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122E28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EAB" w:rsidRDefault="00936EAB" w:rsidP="00047F36">
      <w:r>
        <w:separator/>
      </w:r>
    </w:p>
  </w:footnote>
  <w:footnote w:type="continuationSeparator" w:id="0">
    <w:p w:rsidR="00936EAB" w:rsidRDefault="00936EAB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22E28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A4338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13F98"/>
    <w:rsid w:val="00930A97"/>
    <w:rsid w:val="009337FF"/>
    <w:rsid w:val="00934214"/>
    <w:rsid w:val="00936EAB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71EA2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8A5AB-9D52-438D-81C4-3D8B5C61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40</cp:revision>
  <cp:lastPrinted>2022-04-20T10:30:00Z</cp:lastPrinted>
  <dcterms:created xsi:type="dcterms:W3CDTF">2021-03-22T12:03:00Z</dcterms:created>
  <dcterms:modified xsi:type="dcterms:W3CDTF">2023-05-05T09:24:00Z</dcterms:modified>
</cp:coreProperties>
</file>