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1C7" w:rsidRPr="00FB02F4" w:rsidRDefault="008241C7" w:rsidP="00FB02F4">
      <w:pPr>
        <w:pStyle w:val="tytu"/>
        <w:ind w:right="-2"/>
        <w:jc w:val="both"/>
        <w:rPr>
          <w:rFonts w:ascii="Bookman Old Style" w:hAnsi="Bookman Old Style"/>
          <w:sz w:val="22"/>
          <w:szCs w:val="22"/>
        </w:rPr>
      </w:pPr>
      <w:r w:rsidRPr="00FB02F4">
        <w:rPr>
          <w:rFonts w:ascii="Bookman Old Style" w:hAnsi="Bookman Old Style"/>
          <w:noProof/>
          <w:sz w:val="22"/>
          <w:szCs w:val="22"/>
          <w:lang w:eastAsia="pl-PL"/>
        </w:rPr>
        <w:drawing>
          <wp:inline distT="0" distB="0" distL="0" distR="0">
            <wp:extent cx="5762625" cy="590550"/>
            <wp:effectExtent l="19050" t="0" r="9525" b="0"/>
            <wp:docPr id="2" name="Obraz 1" descr="EFRR_Samorzad_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EFRR_Samorzad_c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41C7" w:rsidRPr="00FB02F4" w:rsidRDefault="008241C7" w:rsidP="00FB02F4">
      <w:pPr>
        <w:pBdr>
          <w:bottom w:val="single" w:sz="6" w:space="1" w:color="auto"/>
        </w:pBdr>
        <w:tabs>
          <w:tab w:val="center" w:pos="4680"/>
          <w:tab w:val="right" w:pos="9360"/>
          <w:tab w:val="right" w:pos="9866"/>
        </w:tabs>
        <w:spacing w:after="0" w:line="240" w:lineRule="auto"/>
        <w:ind w:right="-2"/>
        <w:jc w:val="center"/>
        <w:rPr>
          <w:rFonts w:ascii="Bookman Old Style" w:hAnsi="Bookman Old Style"/>
        </w:rPr>
      </w:pPr>
      <w:r w:rsidRPr="00FB02F4">
        <w:rPr>
          <w:rFonts w:ascii="Bookman Old Style" w:hAnsi="Bookman Old Style" w:cs="Arial"/>
        </w:rPr>
        <w:t>Sfinansowano w ramach reakcji Unii na pandemię COVID-19</w:t>
      </w:r>
      <w:r w:rsidR="00AA0842" w:rsidRPr="00AA0842">
        <w:rPr>
          <w:rFonts w:ascii="Bookman Old Style" w:eastAsia="Times New Roman" w:hAnsi="Bookman Old Sty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4" o:spid="_x0000_s1026" type="#_x0000_t202" alt="{&quot;HashCode&quot;:25983820,&quot;Height&quot;:842.0,&quot;Width&quot;:595.0,&quot;Placement&quot;:&quot;Header&quot;,&quot;Index&quot;:&quot;Primary&quot;,&quot;Section&quot;:1,&quot;Top&quot;:0.0,&quot;Left&quot;:0.0}" style="position:absolute;left:0;text-align:left;margin-left:0;margin-top:15pt;width:595.35pt;height:21.5pt;z-index:25166028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" o:allowincell="f" filled="f" stroked="f" strokeweight=".5pt">
            <v:path arrowok="t"/>
            <v:textbox inset="20pt,0,,0">
              <w:txbxContent>
                <w:p w:rsidR="0018164B" w:rsidRDefault="0018164B" w:rsidP="008241C7">
                  <w:pPr>
                    <w:rPr>
                      <w:rFonts w:cs="Calibri"/>
                      <w:color w:val="F6A800"/>
                    </w:rPr>
                  </w:pPr>
                </w:p>
              </w:txbxContent>
            </v:textbox>
            <w10:wrap anchorx="page" anchory="page"/>
          </v:shape>
        </w:pict>
      </w:r>
    </w:p>
    <w:p w:rsidR="008241C7" w:rsidRPr="00FB02F4" w:rsidRDefault="00FB02F4" w:rsidP="00FB02F4">
      <w:pPr>
        <w:pStyle w:val="tytu"/>
        <w:jc w:val="both"/>
        <w:rPr>
          <w:rFonts w:ascii="Bookman Old Style" w:hAnsi="Bookman Old Style"/>
          <w:b w:val="0"/>
          <w:sz w:val="22"/>
          <w:szCs w:val="22"/>
        </w:rPr>
      </w:pPr>
      <w:proofErr w:type="spellStart"/>
      <w:r>
        <w:rPr>
          <w:rFonts w:ascii="Bookman Old Style" w:hAnsi="Bookman Old Style"/>
          <w:b w:val="0"/>
          <w:sz w:val="22"/>
          <w:szCs w:val="22"/>
        </w:rPr>
        <w:t>WCPiT</w:t>
      </w:r>
      <w:proofErr w:type="spellEnd"/>
      <w:r>
        <w:rPr>
          <w:rFonts w:ascii="Bookman Old Style" w:hAnsi="Bookman Old Style"/>
          <w:b w:val="0"/>
          <w:sz w:val="22"/>
          <w:szCs w:val="22"/>
        </w:rPr>
        <w:t>/EA/381-27</w:t>
      </w:r>
      <w:r w:rsidR="008241C7" w:rsidRPr="00FB02F4">
        <w:rPr>
          <w:rFonts w:ascii="Bookman Old Style" w:hAnsi="Bookman Old Style"/>
          <w:b w:val="0"/>
          <w:sz w:val="22"/>
          <w:szCs w:val="22"/>
        </w:rPr>
        <w:t>/2023</w:t>
      </w:r>
    </w:p>
    <w:p w:rsidR="008241C7" w:rsidRDefault="0029583C" w:rsidP="00FB02F4">
      <w:pPr>
        <w:spacing w:after="0" w:line="240" w:lineRule="auto"/>
        <w:jc w:val="right"/>
        <w:rPr>
          <w:rFonts w:ascii="Bookman Old Style" w:hAnsi="Bookman Old Style"/>
        </w:rPr>
      </w:pPr>
      <w:r w:rsidRPr="00FB02F4">
        <w:rPr>
          <w:rFonts w:ascii="Bookman Old Style" w:hAnsi="Bookman Old Style"/>
        </w:rPr>
        <w:t xml:space="preserve">Poznań, dnia </w:t>
      </w:r>
      <w:r w:rsidR="0046505D">
        <w:rPr>
          <w:rFonts w:ascii="Bookman Old Style" w:hAnsi="Bookman Old Style"/>
        </w:rPr>
        <w:t>16</w:t>
      </w:r>
      <w:r w:rsidR="00FB02F4">
        <w:rPr>
          <w:rFonts w:ascii="Bookman Old Style" w:hAnsi="Bookman Old Style"/>
        </w:rPr>
        <w:t>.05</w:t>
      </w:r>
      <w:r w:rsidRPr="00FB02F4">
        <w:rPr>
          <w:rFonts w:ascii="Bookman Old Style" w:hAnsi="Bookman Old Style"/>
        </w:rPr>
        <w:t>.2023 r.</w:t>
      </w:r>
    </w:p>
    <w:p w:rsidR="00FB02F4" w:rsidRDefault="00FB02F4" w:rsidP="00FB02F4">
      <w:pPr>
        <w:spacing w:after="0" w:line="240" w:lineRule="auto"/>
        <w:jc w:val="right"/>
        <w:rPr>
          <w:rFonts w:ascii="Bookman Old Style" w:hAnsi="Bookman Old Style"/>
        </w:rPr>
      </w:pPr>
    </w:p>
    <w:p w:rsidR="00FB02F4" w:rsidRPr="00FB02F4" w:rsidRDefault="00FB02F4" w:rsidP="00FB02F4">
      <w:pPr>
        <w:spacing w:after="0" w:line="240" w:lineRule="auto"/>
        <w:jc w:val="right"/>
        <w:rPr>
          <w:rFonts w:ascii="Bookman Old Style" w:hAnsi="Bookman Old Style"/>
        </w:rPr>
      </w:pPr>
    </w:p>
    <w:p w:rsidR="00683F93" w:rsidRPr="00FB02F4" w:rsidRDefault="00683F93" w:rsidP="00FB02F4">
      <w:pPr>
        <w:spacing w:after="0" w:line="240" w:lineRule="auto"/>
        <w:jc w:val="both"/>
        <w:rPr>
          <w:rFonts w:ascii="Bookman Old Style" w:hAnsi="Bookman Old Style"/>
        </w:rPr>
      </w:pPr>
    </w:p>
    <w:p w:rsidR="00A029FC" w:rsidRPr="00FB02F4" w:rsidRDefault="00D54734" w:rsidP="00FB02F4">
      <w:pPr>
        <w:spacing w:after="0" w:line="240" w:lineRule="auto"/>
        <w:jc w:val="center"/>
        <w:rPr>
          <w:rFonts w:ascii="Bookman Old Style" w:hAnsi="Bookman Old Style" w:cs="Arial"/>
          <w:b/>
        </w:rPr>
      </w:pPr>
      <w:r w:rsidRPr="00FB02F4">
        <w:rPr>
          <w:rFonts w:ascii="Bookman Old Style" w:hAnsi="Bookman Old Style" w:cs="Arial"/>
          <w:b/>
        </w:rPr>
        <w:t>INFORMACJA</w:t>
      </w:r>
    </w:p>
    <w:p w:rsidR="003674D8" w:rsidRDefault="00FB02F4" w:rsidP="00FB02F4">
      <w:pPr>
        <w:spacing w:after="0" w:line="240" w:lineRule="auto"/>
        <w:jc w:val="center"/>
        <w:rPr>
          <w:rFonts w:ascii="Bookman Old Style" w:hAnsi="Bookman Old Style" w:cs="TimesNewRomanPSMT"/>
          <w:b/>
          <w:lang w:eastAsia="pl-PL"/>
        </w:rPr>
      </w:pPr>
      <w:r w:rsidRPr="00FB02F4">
        <w:rPr>
          <w:rFonts w:ascii="Bookman Old Style" w:hAnsi="Bookman Old Style" w:cs="Arial"/>
          <w:b/>
        </w:rPr>
        <w:t>o wyniku postępowania</w:t>
      </w:r>
      <w:r w:rsidR="00C649E7" w:rsidRPr="00FB02F4">
        <w:rPr>
          <w:rFonts w:ascii="Bookman Old Style" w:hAnsi="Bookman Old Style" w:cs="Arial"/>
          <w:b/>
        </w:rPr>
        <w:t xml:space="preserve"> o </w:t>
      </w:r>
      <w:r w:rsidR="00054763" w:rsidRPr="00FB02F4">
        <w:rPr>
          <w:rFonts w:ascii="Bookman Old Style" w:hAnsi="Bookman Old Style" w:cs="Arial"/>
          <w:b/>
        </w:rPr>
        <w:t xml:space="preserve">udzielenie zamówienia publicznego w trybie </w:t>
      </w:r>
      <w:r w:rsidR="00054763" w:rsidRPr="00FB02F4">
        <w:rPr>
          <w:rFonts w:ascii="Bookman Old Style" w:hAnsi="Bookman Old Style" w:cstheme="minorHAnsi"/>
          <w:b/>
        </w:rPr>
        <w:t>podstawowym, o którym mowa w art. 275 pkt</w:t>
      </w:r>
      <w:r w:rsidR="000C722B" w:rsidRPr="00FB02F4">
        <w:rPr>
          <w:rFonts w:ascii="Bookman Old Style" w:hAnsi="Bookman Old Style" w:cstheme="minorHAnsi"/>
          <w:b/>
        </w:rPr>
        <w:t>. 1</w:t>
      </w:r>
      <w:r w:rsidR="00054763" w:rsidRPr="00FB02F4">
        <w:rPr>
          <w:rFonts w:ascii="Bookman Old Style" w:hAnsi="Bookman Old Style" w:cstheme="minorHAnsi"/>
          <w:b/>
        </w:rPr>
        <w:t xml:space="preserve"> ustawy </w:t>
      </w:r>
      <w:r w:rsidR="003674D8" w:rsidRPr="00FB02F4">
        <w:rPr>
          <w:rFonts w:ascii="Bookman Old Style" w:hAnsi="Bookman Old Style" w:cs="TimesNewRomanPSMT"/>
          <w:b/>
          <w:lang w:eastAsia="pl-PL"/>
        </w:rPr>
        <w:t>Prawo zamówień publicznych</w:t>
      </w:r>
    </w:p>
    <w:p w:rsidR="00FB02F4" w:rsidRDefault="00FB02F4" w:rsidP="00FB02F4">
      <w:pPr>
        <w:spacing w:after="0" w:line="240" w:lineRule="auto"/>
        <w:jc w:val="center"/>
        <w:rPr>
          <w:rFonts w:ascii="Bookman Old Style" w:hAnsi="Bookman Old Style" w:cs="TimesNewRomanPSMT"/>
          <w:b/>
          <w:lang w:eastAsia="pl-PL"/>
        </w:rPr>
      </w:pPr>
    </w:p>
    <w:p w:rsidR="0046505D" w:rsidRDefault="0046505D" w:rsidP="00FB02F4">
      <w:pPr>
        <w:spacing w:after="0" w:line="240" w:lineRule="auto"/>
        <w:jc w:val="center"/>
        <w:rPr>
          <w:rFonts w:ascii="Bookman Old Style" w:hAnsi="Bookman Old Style" w:cs="TimesNewRomanPSMT"/>
          <w:b/>
          <w:lang w:eastAsia="pl-PL"/>
        </w:rPr>
      </w:pPr>
    </w:p>
    <w:p w:rsidR="0046505D" w:rsidRDefault="0046505D" w:rsidP="00FB02F4">
      <w:pPr>
        <w:spacing w:after="0" w:line="240" w:lineRule="auto"/>
        <w:jc w:val="center"/>
        <w:rPr>
          <w:rFonts w:ascii="Bookman Old Style" w:hAnsi="Bookman Old Style" w:cs="TimesNewRomanPSMT"/>
          <w:b/>
          <w:lang w:eastAsia="pl-PL"/>
        </w:rPr>
      </w:pPr>
    </w:p>
    <w:p w:rsidR="00FB02F4" w:rsidRPr="00FB02F4" w:rsidRDefault="00FB02F4" w:rsidP="00FB02F4">
      <w:pPr>
        <w:spacing w:after="0" w:line="240" w:lineRule="auto"/>
        <w:jc w:val="center"/>
        <w:rPr>
          <w:rFonts w:ascii="Bookman Old Style" w:hAnsi="Bookman Old Style" w:cs="TimesNewRomanPSMT"/>
          <w:b/>
          <w:lang w:eastAsia="pl-PL"/>
        </w:rPr>
      </w:pPr>
    </w:p>
    <w:p w:rsidR="008241C7" w:rsidRPr="00FB02F4" w:rsidRDefault="008241C7" w:rsidP="00FB02F4">
      <w:pPr>
        <w:pStyle w:val="Akapitzlist"/>
        <w:spacing w:after="0" w:line="240" w:lineRule="auto"/>
        <w:ind w:left="0"/>
        <w:jc w:val="both"/>
        <w:rPr>
          <w:rFonts w:ascii="Bookman Old Style" w:hAnsi="Bookman Old Style"/>
          <w:b/>
          <w:sz w:val="22"/>
          <w:szCs w:val="22"/>
        </w:rPr>
      </w:pPr>
      <w:r w:rsidRPr="00FB02F4">
        <w:rPr>
          <w:rFonts w:ascii="Bookman Old Style" w:hAnsi="Bookman Old Style"/>
          <w:b/>
          <w:sz w:val="22"/>
          <w:szCs w:val="22"/>
        </w:rPr>
        <w:t>Przedmiot zamówienia:</w:t>
      </w:r>
    </w:p>
    <w:p w:rsidR="00FB02F4" w:rsidRDefault="00FB02F4" w:rsidP="00FB02F4">
      <w:pPr>
        <w:pStyle w:val="Akapitzlist"/>
        <w:spacing w:after="0" w:line="240" w:lineRule="auto"/>
        <w:ind w:left="0"/>
        <w:jc w:val="both"/>
        <w:rPr>
          <w:rFonts w:ascii="Bookman Old Style" w:hAnsi="Bookman Old Style"/>
          <w:b/>
          <w:bCs/>
          <w:sz w:val="22"/>
          <w:szCs w:val="22"/>
        </w:rPr>
      </w:pPr>
      <w:bookmarkStart w:id="0" w:name="OLE_LINK13"/>
      <w:r w:rsidRPr="00FB02F4">
        <w:rPr>
          <w:rFonts w:ascii="Bookman Old Style" w:hAnsi="Bookman Old Style"/>
          <w:b/>
          <w:sz w:val="22"/>
          <w:szCs w:val="22"/>
          <w:shd w:val="clear" w:color="auto" w:fill="FFFFFF"/>
        </w:rPr>
        <w:t xml:space="preserve">dostawa, zainstalowanie i uruchomienie </w:t>
      </w:r>
      <w:r w:rsidRPr="00FB02F4">
        <w:rPr>
          <w:rFonts w:ascii="Bookman Old Style" w:hAnsi="Bookman Old Style"/>
          <w:b/>
          <w:sz w:val="22"/>
          <w:szCs w:val="22"/>
        </w:rPr>
        <w:t xml:space="preserve">automatu do folii nakrywkowej dla preparatów histopatologicznych </w:t>
      </w:r>
      <w:r w:rsidRPr="00FB02F4">
        <w:rPr>
          <w:rFonts w:ascii="Bookman Old Style" w:hAnsi="Bookman Old Style"/>
          <w:b/>
          <w:sz w:val="22"/>
          <w:szCs w:val="22"/>
          <w:shd w:val="clear" w:color="auto" w:fill="FFFFFF"/>
        </w:rPr>
        <w:t xml:space="preserve">oraz dostawa i montaż mebli laboratoryjnych - </w:t>
      </w:r>
      <w:r w:rsidRPr="00FB02F4">
        <w:rPr>
          <w:rFonts w:ascii="Bookman Old Style" w:hAnsi="Bookman Old Style"/>
          <w:b/>
          <w:bCs/>
          <w:sz w:val="22"/>
          <w:szCs w:val="22"/>
        </w:rPr>
        <w:t>szaf na bloczki parafinowe</w:t>
      </w:r>
      <w:bookmarkEnd w:id="0"/>
    </w:p>
    <w:p w:rsidR="0046505D" w:rsidRDefault="0046505D" w:rsidP="00FB02F4">
      <w:pPr>
        <w:pStyle w:val="Akapitzlist"/>
        <w:spacing w:after="0" w:line="240" w:lineRule="auto"/>
        <w:ind w:left="0"/>
        <w:jc w:val="both"/>
        <w:rPr>
          <w:rFonts w:ascii="Bookman Old Style" w:hAnsi="Bookman Old Style"/>
          <w:b/>
          <w:bCs/>
          <w:sz w:val="22"/>
          <w:szCs w:val="22"/>
        </w:rPr>
      </w:pPr>
    </w:p>
    <w:p w:rsidR="0046505D" w:rsidRDefault="0046505D" w:rsidP="00FB02F4">
      <w:pPr>
        <w:pStyle w:val="Akapitzlist"/>
        <w:spacing w:after="0" w:line="240" w:lineRule="auto"/>
        <w:ind w:left="0"/>
        <w:jc w:val="both"/>
        <w:rPr>
          <w:rFonts w:ascii="Bookman Old Style" w:hAnsi="Bookman Old Style"/>
          <w:b/>
          <w:bCs/>
          <w:sz w:val="22"/>
          <w:szCs w:val="22"/>
        </w:rPr>
      </w:pPr>
    </w:p>
    <w:p w:rsidR="00FB02F4" w:rsidRDefault="00FB02F4" w:rsidP="00FB02F4">
      <w:pPr>
        <w:pStyle w:val="Akapitzlist"/>
        <w:spacing w:after="0" w:line="240" w:lineRule="auto"/>
        <w:ind w:left="0"/>
        <w:jc w:val="both"/>
        <w:rPr>
          <w:rFonts w:ascii="Bookman Old Style" w:hAnsi="Bookman Old Style"/>
          <w:b/>
          <w:bCs/>
          <w:sz w:val="22"/>
          <w:szCs w:val="22"/>
        </w:rPr>
      </w:pPr>
    </w:p>
    <w:p w:rsidR="00AA2F77" w:rsidRDefault="00AA2F77" w:rsidP="00FB02F4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b/>
          <w:bCs/>
        </w:rPr>
      </w:pPr>
      <w:r w:rsidRPr="0018164B">
        <w:rPr>
          <w:rFonts w:ascii="Bookman Old Style" w:hAnsi="Bookman Old Style" w:cs="Arial"/>
          <w:b/>
          <w:bCs/>
        </w:rPr>
        <w:t>INFORMACJA O WYBORZE OFERTY</w:t>
      </w:r>
      <w:r w:rsidR="00DC0D4F" w:rsidRPr="0018164B">
        <w:rPr>
          <w:rFonts w:ascii="Bookman Old Style" w:hAnsi="Bookman Old Style" w:cs="Arial"/>
          <w:b/>
          <w:bCs/>
        </w:rPr>
        <w:tab/>
      </w:r>
      <w:r w:rsidR="00A70B64">
        <w:rPr>
          <w:rFonts w:ascii="Bookman Old Style" w:hAnsi="Bookman Old Style" w:cs="Arial"/>
          <w:b/>
          <w:bCs/>
        </w:rPr>
        <w:t xml:space="preserve"> W ZAKRESIE PAKIETU NR 2</w:t>
      </w:r>
    </w:p>
    <w:p w:rsidR="0046505D" w:rsidRPr="0018164B" w:rsidRDefault="0046505D" w:rsidP="00FB02F4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b/>
          <w:bCs/>
        </w:rPr>
      </w:pPr>
    </w:p>
    <w:p w:rsidR="0018164B" w:rsidRDefault="0018164B" w:rsidP="00FB02F4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bCs/>
        </w:rPr>
      </w:pPr>
    </w:p>
    <w:p w:rsidR="00501446" w:rsidRDefault="0018164B" w:rsidP="00FB02F4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Arial"/>
          <w:lang w:eastAsia="pl-PL"/>
        </w:rPr>
      </w:pPr>
      <w:r>
        <w:rPr>
          <w:rFonts w:ascii="Bookman Old Style" w:hAnsi="Bookman Old Style"/>
          <w:bCs/>
        </w:rPr>
        <w:tab/>
      </w:r>
      <w:r w:rsidR="00DC0D4F" w:rsidRPr="00FB02F4">
        <w:rPr>
          <w:rFonts w:ascii="Bookman Old Style" w:hAnsi="Bookman Old Style"/>
          <w:bCs/>
        </w:rPr>
        <w:t xml:space="preserve">Wielkopolskie Centrum Pulmonologii i Torakochirurgii im. Eugenii i Janusza Zeylandów Samodzielny Publiczny Zakład Opieki Zdrowotnej </w:t>
      </w:r>
      <w:r w:rsidR="00054763" w:rsidRPr="00FB02F4">
        <w:rPr>
          <w:rFonts w:ascii="Bookman Old Style" w:hAnsi="Bookman Old Style" w:cs="TimesNewRomanPSMT"/>
          <w:lang w:eastAsia="pl-PL"/>
        </w:rPr>
        <w:t xml:space="preserve">działając na podstawie art. 253 ust. 2 ustawy z dnia 11 września 2019 r. Prawo zamówień publicznych </w:t>
      </w:r>
      <w:r w:rsidR="00AA2F77">
        <w:rPr>
          <w:rFonts w:ascii="Bookman Old Style" w:hAnsi="Bookman Old Style" w:cs="TimesNewRomanPSMT"/>
          <w:lang w:eastAsia="pl-PL"/>
        </w:rPr>
        <w:t xml:space="preserve">– dalej PZP </w:t>
      </w:r>
      <w:r w:rsidR="006F106F" w:rsidRPr="00FB02F4">
        <w:rPr>
          <w:rFonts w:ascii="Bookman Old Style" w:hAnsi="Bookman Old Style"/>
        </w:rPr>
        <w:t xml:space="preserve">(Dz. U. z 2022 r. poz. 1079 ze zm.) </w:t>
      </w:r>
      <w:r w:rsidR="00781BD1" w:rsidRPr="00FB02F4">
        <w:rPr>
          <w:rFonts w:ascii="Bookman Old Style" w:eastAsia="Times New Roman" w:hAnsi="Bookman Old Style" w:cs="Arial"/>
          <w:lang w:eastAsia="pl-PL"/>
        </w:rPr>
        <w:t xml:space="preserve">informuje, że w prowadzonym postępowaniu wybrano do realizacji zamówienia </w:t>
      </w:r>
      <w:r w:rsidR="00E72199" w:rsidRPr="00FB02F4">
        <w:rPr>
          <w:rFonts w:ascii="Bookman Old Style" w:eastAsia="Times New Roman" w:hAnsi="Bookman Old Style" w:cs="Arial"/>
          <w:lang w:eastAsia="pl-PL"/>
        </w:rPr>
        <w:t>następującą ofertę</w:t>
      </w:r>
      <w:r w:rsidR="00C649E7" w:rsidRPr="00FB02F4">
        <w:rPr>
          <w:rFonts w:ascii="Bookman Old Style" w:eastAsia="Times New Roman" w:hAnsi="Bookman Old Style" w:cs="Arial"/>
          <w:lang w:eastAsia="pl-PL"/>
        </w:rPr>
        <w:t>:</w:t>
      </w:r>
    </w:p>
    <w:p w:rsidR="00FB02F4" w:rsidRPr="00FB02F4" w:rsidRDefault="00FB02F4" w:rsidP="00FB02F4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Arial"/>
          <w:lang w:eastAsia="pl-PL"/>
        </w:rPr>
      </w:pPr>
    </w:p>
    <w:tbl>
      <w:tblPr>
        <w:tblW w:w="5075" w:type="pct"/>
        <w:tblCellMar>
          <w:left w:w="0" w:type="dxa"/>
          <w:right w:w="0" w:type="dxa"/>
        </w:tblCellMar>
        <w:tblLook w:val="04A0"/>
      </w:tblPr>
      <w:tblGrid>
        <w:gridCol w:w="813"/>
        <w:gridCol w:w="4866"/>
        <w:gridCol w:w="3543"/>
      </w:tblGrid>
      <w:tr w:rsidR="008241C7" w:rsidRPr="00FB02F4" w:rsidTr="00FB02F4">
        <w:trPr>
          <w:trHeight w:val="631"/>
        </w:trPr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41C7" w:rsidRPr="0018164B" w:rsidRDefault="008241C7" w:rsidP="00FB02F4">
            <w:pPr>
              <w:spacing w:after="0" w:line="240" w:lineRule="auto"/>
              <w:rPr>
                <w:rFonts w:ascii="Bookman Old Style" w:eastAsia="Times New Roman" w:hAnsi="Bookman Old Style" w:cs="Tahoma"/>
                <w:b/>
                <w:i/>
                <w:sz w:val="16"/>
                <w:szCs w:val="16"/>
              </w:rPr>
            </w:pPr>
            <w:bookmarkStart w:id="1" w:name="OLE_LINK3"/>
            <w:bookmarkStart w:id="2" w:name="OLE_LINK4"/>
            <w:r w:rsidRPr="0018164B">
              <w:rPr>
                <w:rFonts w:ascii="Bookman Old Style" w:hAnsi="Bookman Old Style" w:cs="Tahoma"/>
                <w:b/>
                <w:i/>
                <w:sz w:val="16"/>
                <w:szCs w:val="16"/>
              </w:rPr>
              <w:t>Nr</w:t>
            </w:r>
          </w:p>
          <w:p w:rsidR="008241C7" w:rsidRPr="0018164B" w:rsidRDefault="008241C7" w:rsidP="00FB02F4">
            <w:pPr>
              <w:spacing w:after="0" w:line="240" w:lineRule="auto"/>
              <w:rPr>
                <w:rFonts w:ascii="Bookman Old Style" w:eastAsia="Times New Roman" w:hAnsi="Bookman Old Style" w:cs="Tahoma"/>
                <w:b/>
                <w:i/>
                <w:sz w:val="16"/>
                <w:szCs w:val="16"/>
              </w:rPr>
            </w:pPr>
            <w:r w:rsidRPr="0018164B">
              <w:rPr>
                <w:rFonts w:ascii="Bookman Old Style" w:hAnsi="Bookman Old Style" w:cs="Tahoma"/>
                <w:b/>
                <w:i/>
                <w:sz w:val="16"/>
                <w:szCs w:val="16"/>
              </w:rPr>
              <w:t>oferty</w:t>
            </w:r>
          </w:p>
        </w:tc>
        <w:tc>
          <w:tcPr>
            <w:tcW w:w="263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8241C7" w:rsidRPr="0018164B" w:rsidRDefault="008241C7" w:rsidP="00FB02F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NewRomanPSMT" w:hAnsi="Bookman Old Style" w:cs="Tahoma"/>
                <w:b/>
                <w:i/>
                <w:sz w:val="16"/>
                <w:szCs w:val="16"/>
              </w:rPr>
            </w:pPr>
            <w:r w:rsidRPr="0018164B">
              <w:rPr>
                <w:rFonts w:ascii="Bookman Old Style" w:eastAsiaTheme="minorHAnsi" w:hAnsi="Bookman Old Style" w:cs="Tahoma"/>
                <w:b/>
                <w:i/>
                <w:sz w:val="16"/>
                <w:szCs w:val="16"/>
              </w:rPr>
              <w:t>Nazwa albo imiona i nazw</w:t>
            </w:r>
            <w:r w:rsidRPr="0018164B">
              <w:rPr>
                <w:rFonts w:ascii="Bookman Old Style" w:eastAsia="TimesNewRomanPSMT" w:hAnsi="Bookman Old Style" w:cs="Tahoma"/>
                <w:b/>
                <w:i/>
                <w:sz w:val="16"/>
                <w:szCs w:val="16"/>
              </w:rPr>
              <w:t>iska oraz siedziba lub miejsce prowadzonej działalności gospodarczej</w:t>
            </w:r>
          </w:p>
          <w:p w:rsidR="008241C7" w:rsidRPr="0018164B" w:rsidRDefault="008241C7" w:rsidP="00FB02F4">
            <w:pPr>
              <w:spacing w:after="0" w:line="240" w:lineRule="auto"/>
              <w:rPr>
                <w:rFonts w:ascii="Bookman Old Style" w:eastAsia="Times New Roman" w:hAnsi="Bookman Old Style" w:cs="Tahoma"/>
                <w:b/>
                <w:i/>
                <w:sz w:val="16"/>
                <w:szCs w:val="16"/>
              </w:rPr>
            </w:pPr>
            <w:proofErr w:type="spellStart"/>
            <w:r w:rsidRPr="0018164B">
              <w:rPr>
                <w:rFonts w:ascii="Bookman Old Style" w:eastAsia="TimesNewRomanPSMT" w:hAnsi="Bookman Old Style" w:cs="Tahoma"/>
                <w:b/>
                <w:i/>
                <w:sz w:val="16"/>
                <w:szCs w:val="16"/>
                <w:lang w:val="en-GB"/>
              </w:rPr>
              <w:t>albo</w:t>
            </w:r>
            <w:proofErr w:type="spellEnd"/>
            <w:r w:rsidRPr="0018164B">
              <w:rPr>
                <w:rFonts w:ascii="Bookman Old Style" w:eastAsia="TimesNewRomanPSMT" w:hAnsi="Bookman Old Style" w:cs="Tahoma"/>
                <w:b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18164B">
              <w:rPr>
                <w:rFonts w:ascii="Bookman Old Style" w:eastAsia="TimesNewRomanPSMT" w:hAnsi="Bookman Old Style" w:cs="Tahoma"/>
                <w:b/>
                <w:i/>
                <w:sz w:val="16"/>
                <w:szCs w:val="16"/>
                <w:lang w:val="en-GB"/>
              </w:rPr>
              <w:t>miejsce</w:t>
            </w:r>
            <w:proofErr w:type="spellEnd"/>
            <w:r w:rsidRPr="0018164B">
              <w:rPr>
                <w:rFonts w:ascii="Bookman Old Style" w:eastAsia="TimesNewRomanPSMT" w:hAnsi="Bookman Old Style" w:cs="Tahoma"/>
                <w:b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18164B">
              <w:rPr>
                <w:rFonts w:ascii="Bookman Old Style" w:eastAsia="TimesNewRomanPSMT" w:hAnsi="Bookman Old Style" w:cs="Tahoma"/>
                <w:b/>
                <w:i/>
                <w:sz w:val="16"/>
                <w:szCs w:val="16"/>
                <w:lang w:val="en-GB"/>
              </w:rPr>
              <w:t>zamieszkania</w:t>
            </w:r>
            <w:proofErr w:type="spellEnd"/>
            <w:r w:rsidRPr="0018164B">
              <w:rPr>
                <w:rFonts w:ascii="Bookman Old Style" w:eastAsia="TimesNewRomanPSMT" w:hAnsi="Bookman Old Style" w:cs="Tahoma"/>
                <w:b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18164B">
              <w:rPr>
                <w:rFonts w:ascii="Bookman Old Style" w:eastAsia="TimesNewRomanPSMT" w:hAnsi="Bookman Old Style" w:cs="Tahoma"/>
                <w:b/>
                <w:i/>
                <w:sz w:val="16"/>
                <w:szCs w:val="16"/>
                <w:lang w:val="en-GB"/>
              </w:rPr>
              <w:t>wykonawcy</w:t>
            </w:r>
            <w:proofErr w:type="spellEnd"/>
          </w:p>
        </w:tc>
        <w:tc>
          <w:tcPr>
            <w:tcW w:w="192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241C7" w:rsidRPr="0018164B" w:rsidRDefault="008241C7" w:rsidP="00FB02F4">
            <w:pPr>
              <w:spacing w:after="0" w:line="240" w:lineRule="auto"/>
              <w:rPr>
                <w:rFonts w:ascii="Bookman Old Style" w:eastAsia="Times New Roman" w:hAnsi="Bookman Old Style" w:cs="Tahoma"/>
                <w:b/>
                <w:i/>
                <w:sz w:val="16"/>
                <w:szCs w:val="16"/>
              </w:rPr>
            </w:pPr>
            <w:r w:rsidRPr="0018164B">
              <w:rPr>
                <w:rFonts w:ascii="Bookman Old Style" w:hAnsi="Bookman Old Style" w:cs="Tahoma"/>
                <w:b/>
                <w:i/>
                <w:sz w:val="16"/>
                <w:szCs w:val="16"/>
              </w:rPr>
              <w:t xml:space="preserve">Cena </w:t>
            </w:r>
          </w:p>
          <w:p w:rsidR="008241C7" w:rsidRPr="0018164B" w:rsidRDefault="008241C7" w:rsidP="00FB02F4">
            <w:pPr>
              <w:spacing w:after="0" w:line="240" w:lineRule="auto"/>
              <w:rPr>
                <w:rFonts w:ascii="Bookman Old Style" w:hAnsi="Bookman Old Style" w:cs="Tahoma"/>
                <w:b/>
                <w:i/>
                <w:sz w:val="16"/>
                <w:szCs w:val="16"/>
              </w:rPr>
            </w:pPr>
            <w:r w:rsidRPr="0018164B">
              <w:rPr>
                <w:rFonts w:ascii="Bookman Old Style" w:hAnsi="Bookman Old Style" w:cs="Tahoma"/>
                <w:b/>
                <w:i/>
                <w:sz w:val="16"/>
                <w:szCs w:val="16"/>
              </w:rPr>
              <w:t>(zł)</w:t>
            </w:r>
          </w:p>
          <w:p w:rsidR="008241C7" w:rsidRPr="0018164B" w:rsidRDefault="008241C7" w:rsidP="00FB02F4">
            <w:pPr>
              <w:spacing w:after="0" w:line="240" w:lineRule="auto"/>
              <w:rPr>
                <w:rFonts w:ascii="Bookman Old Style" w:eastAsia="Times New Roman" w:hAnsi="Bookman Old Style" w:cs="Tahoma"/>
                <w:b/>
                <w:i/>
                <w:sz w:val="16"/>
                <w:szCs w:val="16"/>
              </w:rPr>
            </w:pPr>
          </w:p>
        </w:tc>
      </w:tr>
      <w:tr w:rsidR="00FB02F4" w:rsidRPr="00FB02F4" w:rsidTr="00FB02F4">
        <w:trPr>
          <w:trHeight w:val="515"/>
        </w:trPr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02F4" w:rsidRPr="0018164B" w:rsidRDefault="00FB02F4" w:rsidP="00FB02F4">
            <w:pPr>
              <w:pStyle w:val="Bezodstpw"/>
              <w:rPr>
                <w:rFonts w:ascii="Bookman Old Style" w:hAnsi="Bookman Old Style"/>
                <w:b/>
                <w:lang w:eastAsia="pl-PL"/>
              </w:rPr>
            </w:pPr>
            <w:r w:rsidRPr="0018164B">
              <w:rPr>
                <w:rFonts w:ascii="Bookman Old Style" w:hAnsi="Bookman Old Style"/>
                <w:b/>
                <w:lang w:eastAsia="pl-PL"/>
              </w:rPr>
              <w:t>1</w:t>
            </w:r>
          </w:p>
        </w:tc>
        <w:tc>
          <w:tcPr>
            <w:tcW w:w="263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FB02F4" w:rsidRPr="0018164B" w:rsidRDefault="00FB02F4" w:rsidP="00FB02F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imesNewRoman"/>
                <w:b/>
              </w:rPr>
            </w:pPr>
            <w:r w:rsidRPr="0018164B">
              <w:rPr>
                <w:rFonts w:ascii="Bookman Old Style" w:eastAsiaTheme="minorHAnsi" w:hAnsi="Bookman Old Style" w:cs="TimesNewRoman,BoldItalic"/>
                <w:b/>
                <w:bCs/>
                <w:iCs/>
              </w:rPr>
              <w:t>Fabryka Urządzeń Laboratoryjnych i Medycznych „POLON-POZNAŃ” Sp. z o.o.</w:t>
            </w:r>
          </w:p>
          <w:p w:rsidR="00FB02F4" w:rsidRPr="0018164B" w:rsidRDefault="00FB02F4" w:rsidP="00FB02F4">
            <w:pPr>
              <w:pStyle w:val="Bezodstpw"/>
              <w:rPr>
                <w:rFonts w:ascii="Bookman Old Style" w:hAnsi="Bookman Old Style" w:cs="TimesNewRoman"/>
                <w:b/>
              </w:rPr>
            </w:pPr>
            <w:r w:rsidRPr="0018164B">
              <w:rPr>
                <w:rFonts w:ascii="Bookman Old Style" w:hAnsi="Bookman Old Style" w:cs="TimesNewRoman"/>
                <w:b/>
              </w:rPr>
              <w:t>60-320 Poznań</w:t>
            </w:r>
          </w:p>
          <w:p w:rsidR="00FB02F4" w:rsidRPr="0018164B" w:rsidRDefault="00FB02F4" w:rsidP="00FB02F4">
            <w:pPr>
              <w:pStyle w:val="Bezodstpw"/>
              <w:rPr>
                <w:rFonts w:ascii="Bookman Old Style" w:hAnsi="Bookman Old Style"/>
                <w:b/>
                <w:lang w:eastAsia="pl-PL"/>
              </w:rPr>
            </w:pPr>
            <w:r w:rsidRPr="0018164B">
              <w:rPr>
                <w:rFonts w:ascii="Bookman Old Style" w:hAnsi="Bookman Old Style" w:cs="TimesNewRoman"/>
                <w:b/>
              </w:rPr>
              <w:t>REGON: 630409773</w:t>
            </w:r>
          </w:p>
        </w:tc>
        <w:tc>
          <w:tcPr>
            <w:tcW w:w="192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02F4" w:rsidRPr="0018164B" w:rsidRDefault="00FB02F4" w:rsidP="00FB02F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imesNewRoman,Bold"/>
                <w:b/>
                <w:bCs/>
              </w:rPr>
            </w:pPr>
            <w:r w:rsidRPr="0018164B">
              <w:rPr>
                <w:rFonts w:ascii="Bookman Old Style" w:eastAsiaTheme="minorHAnsi" w:hAnsi="Bookman Old Style" w:cs="TimesNewRoman,Bold"/>
                <w:b/>
                <w:bCs/>
              </w:rPr>
              <w:t>Pakiet nr 2</w:t>
            </w:r>
          </w:p>
          <w:p w:rsidR="00FB02F4" w:rsidRPr="0018164B" w:rsidRDefault="00FB02F4" w:rsidP="00FB02F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imesNewRoman"/>
                <w:b/>
              </w:rPr>
            </w:pPr>
            <w:r w:rsidRPr="0018164B">
              <w:rPr>
                <w:rFonts w:ascii="Bookman Old Style" w:eastAsiaTheme="minorHAnsi" w:hAnsi="Bookman Old Style" w:cs="TimesNewRoman"/>
                <w:b/>
              </w:rPr>
              <w:t>Cena netto: 59 100, 00</w:t>
            </w:r>
          </w:p>
          <w:p w:rsidR="00FB02F4" w:rsidRPr="0018164B" w:rsidRDefault="00FB02F4" w:rsidP="00FB02F4">
            <w:pPr>
              <w:pStyle w:val="Bezodstpw"/>
              <w:rPr>
                <w:rFonts w:ascii="Bookman Old Style" w:hAnsi="Bookman Old Style"/>
                <w:b/>
                <w:lang w:eastAsia="pl-PL"/>
              </w:rPr>
            </w:pPr>
            <w:r w:rsidRPr="0018164B">
              <w:rPr>
                <w:rFonts w:ascii="Bookman Old Style" w:hAnsi="Bookman Old Style" w:cs="Arial,Bold"/>
                <w:b/>
                <w:bCs/>
              </w:rPr>
              <w:t>Cena brutto: 72 693,00</w:t>
            </w:r>
          </w:p>
        </w:tc>
      </w:tr>
      <w:bookmarkEnd w:id="1"/>
      <w:bookmarkEnd w:id="2"/>
    </w:tbl>
    <w:p w:rsidR="00AE3398" w:rsidRPr="00FB02F4" w:rsidRDefault="00AE3398" w:rsidP="00FB02F4">
      <w:pPr>
        <w:pStyle w:val="Tekstpodstawowy"/>
        <w:spacing w:after="0"/>
        <w:jc w:val="both"/>
        <w:rPr>
          <w:rFonts w:ascii="Bookman Old Style" w:hAnsi="Bookman Old Style" w:cs="Arial"/>
          <w:bCs/>
          <w:sz w:val="22"/>
          <w:szCs w:val="22"/>
          <w:u w:val="single"/>
        </w:rPr>
      </w:pPr>
    </w:p>
    <w:p w:rsidR="0046505D" w:rsidRDefault="0046505D" w:rsidP="00FB02F4">
      <w:pPr>
        <w:pStyle w:val="Tekstpodstawowy"/>
        <w:spacing w:after="0"/>
        <w:jc w:val="both"/>
        <w:rPr>
          <w:rFonts w:ascii="Bookman Old Style" w:hAnsi="Bookman Old Style" w:cs="Arial"/>
          <w:b/>
          <w:bCs/>
          <w:sz w:val="22"/>
          <w:szCs w:val="22"/>
        </w:rPr>
      </w:pPr>
    </w:p>
    <w:p w:rsidR="00AE3398" w:rsidRPr="0046505D" w:rsidRDefault="0018164B" w:rsidP="00FB02F4">
      <w:pPr>
        <w:pStyle w:val="Tekstpodstawowy"/>
        <w:spacing w:after="0"/>
        <w:jc w:val="both"/>
        <w:rPr>
          <w:rFonts w:ascii="Bookman Old Style" w:hAnsi="Bookman Old Style" w:cs="Arial"/>
          <w:b/>
          <w:bCs/>
          <w:sz w:val="22"/>
          <w:szCs w:val="22"/>
        </w:rPr>
      </w:pPr>
      <w:r w:rsidRPr="0046505D">
        <w:rPr>
          <w:rFonts w:ascii="Bookman Old Style" w:hAnsi="Bookman Old Style" w:cs="Arial"/>
          <w:b/>
          <w:bCs/>
          <w:sz w:val="22"/>
          <w:szCs w:val="22"/>
        </w:rPr>
        <w:t>UZASADNIENIE WYBORU OFERTY</w:t>
      </w:r>
    </w:p>
    <w:p w:rsidR="0018164B" w:rsidRPr="0018164B" w:rsidRDefault="0018164B" w:rsidP="00FB02F4">
      <w:pPr>
        <w:pStyle w:val="Tekstpodstawowy"/>
        <w:spacing w:after="0"/>
        <w:jc w:val="both"/>
        <w:rPr>
          <w:rFonts w:ascii="Bookman Old Style" w:hAnsi="Bookman Old Style" w:cs="Arial"/>
          <w:bCs/>
          <w:sz w:val="22"/>
          <w:szCs w:val="22"/>
        </w:rPr>
      </w:pPr>
    </w:p>
    <w:p w:rsidR="00FB02F4" w:rsidRPr="00FB02F4" w:rsidRDefault="00FB02F4" w:rsidP="00FB02F4">
      <w:pPr>
        <w:pStyle w:val="Tekstpodstawowy"/>
        <w:spacing w:after="0"/>
        <w:jc w:val="both"/>
        <w:rPr>
          <w:rFonts w:ascii="Bookman Old Style" w:hAnsi="Bookman Old Style" w:cs="Arial"/>
          <w:bCs/>
          <w:sz w:val="22"/>
          <w:szCs w:val="22"/>
        </w:rPr>
      </w:pPr>
      <w:r w:rsidRPr="00FB02F4">
        <w:rPr>
          <w:rFonts w:ascii="Bookman Old Style" w:hAnsi="Bookman Old Style" w:cs="Arial"/>
          <w:bCs/>
          <w:sz w:val="22"/>
          <w:szCs w:val="22"/>
        </w:rPr>
        <w:t>Wybrana oferta spełnia wszystkie warunki określone w SWZ oraz jest jedyną złożoną ofertą w zakresie pakietu nr 2</w:t>
      </w:r>
    </w:p>
    <w:p w:rsidR="00FB02F4" w:rsidRDefault="00FB02F4" w:rsidP="00FB02F4">
      <w:pPr>
        <w:pStyle w:val="Tekstpodstawowy"/>
        <w:spacing w:after="0"/>
        <w:jc w:val="both"/>
        <w:rPr>
          <w:rFonts w:ascii="Bookman Old Style" w:hAnsi="Bookman Old Style" w:cs="Arial"/>
          <w:bCs/>
          <w:sz w:val="22"/>
          <w:szCs w:val="22"/>
          <w:u w:val="single"/>
        </w:rPr>
      </w:pPr>
    </w:p>
    <w:p w:rsidR="00FB02F4" w:rsidRPr="0018164B" w:rsidRDefault="00FB02F4" w:rsidP="0018164B">
      <w:pPr>
        <w:pStyle w:val="Tekstpodstawowy"/>
        <w:spacing w:after="0"/>
        <w:jc w:val="both"/>
        <w:rPr>
          <w:rFonts w:ascii="Bookman Old Style" w:hAnsi="Bookman Old Style" w:cs="Arial"/>
          <w:b/>
          <w:bCs/>
          <w:sz w:val="22"/>
          <w:szCs w:val="22"/>
          <w:u w:val="single"/>
        </w:rPr>
      </w:pPr>
    </w:p>
    <w:p w:rsidR="00FB02F4" w:rsidRPr="0018164B" w:rsidRDefault="00FB02F4" w:rsidP="0018164B">
      <w:pPr>
        <w:spacing w:after="0" w:line="240" w:lineRule="auto"/>
        <w:jc w:val="both"/>
        <w:rPr>
          <w:rFonts w:ascii="Bookman Old Style" w:hAnsi="Bookman Old Style"/>
          <w:b/>
          <w:lang w:eastAsia="pl-PL"/>
        </w:rPr>
      </w:pPr>
      <w:r w:rsidRPr="0018164B">
        <w:rPr>
          <w:rFonts w:ascii="Bookman Old Style" w:hAnsi="Bookman Old Style"/>
          <w:b/>
          <w:lang w:eastAsia="pl-PL"/>
        </w:rPr>
        <w:t>INFORMACJA O UNIEWAŻNIENIU POSTĘPOWANIA</w:t>
      </w:r>
      <w:r w:rsidR="0018164B" w:rsidRPr="0018164B">
        <w:rPr>
          <w:rFonts w:ascii="Bookman Old Style" w:hAnsi="Bookman Old Style"/>
          <w:b/>
          <w:lang w:eastAsia="pl-PL"/>
        </w:rPr>
        <w:t xml:space="preserve"> W ZAKRESIE PAKIETU NR 1</w:t>
      </w:r>
    </w:p>
    <w:p w:rsidR="00AA2F77" w:rsidRPr="00FB02F4" w:rsidRDefault="00AA2F77" w:rsidP="00FB02F4">
      <w:pPr>
        <w:spacing w:after="0" w:line="240" w:lineRule="auto"/>
        <w:jc w:val="center"/>
        <w:rPr>
          <w:rFonts w:ascii="Bookman Old Style" w:hAnsi="Bookman Old Style"/>
          <w:lang w:eastAsia="pl-PL"/>
        </w:rPr>
      </w:pPr>
    </w:p>
    <w:p w:rsidR="00FB02F4" w:rsidRDefault="0018164B" w:rsidP="00FB02F4">
      <w:pPr>
        <w:spacing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  <w:bCs/>
        </w:rPr>
        <w:tab/>
      </w:r>
      <w:r w:rsidR="00AA2F77" w:rsidRPr="00FB02F4">
        <w:rPr>
          <w:rFonts w:ascii="Bookman Old Style" w:hAnsi="Bookman Old Style"/>
          <w:bCs/>
        </w:rPr>
        <w:t>Wielkopolskie Centrum Pulmonologii i Torakochirurgii im. Eugenii i Janusza Zeylandów Samodzielny Publiczny Zakład Opieki Zdrowotnej</w:t>
      </w:r>
      <w:r w:rsidR="00AA2F77">
        <w:rPr>
          <w:rFonts w:ascii="Bookman Old Style" w:hAnsi="Bookman Old Style"/>
          <w:bCs/>
        </w:rPr>
        <w:t xml:space="preserve"> działając na </w:t>
      </w:r>
      <w:r w:rsidR="00FB02F4" w:rsidRPr="00FB02F4">
        <w:rPr>
          <w:rFonts w:ascii="Bookman Old Style" w:hAnsi="Bookman Old Style"/>
          <w:lang w:eastAsia="pl-PL"/>
        </w:rPr>
        <w:t xml:space="preserve"> podstawie z art. 260 ust. 2 ustawy </w:t>
      </w:r>
      <w:proofErr w:type="spellStart"/>
      <w:r w:rsidR="00AA2F77">
        <w:rPr>
          <w:rFonts w:ascii="Bookman Old Style" w:hAnsi="Bookman Old Style"/>
          <w:lang w:eastAsia="pl-PL"/>
        </w:rPr>
        <w:t>P</w:t>
      </w:r>
      <w:r w:rsidR="00C3541F">
        <w:rPr>
          <w:rFonts w:ascii="Bookman Old Style" w:hAnsi="Bookman Old Style"/>
          <w:lang w:eastAsia="pl-PL"/>
        </w:rPr>
        <w:t>zp</w:t>
      </w:r>
      <w:proofErr w:type="spellEnd"/>
      <w:r w:rsidR="00AA2F77">
        <w:rPr>
          <w:rFonts w:ascii="Bookman Old Style" w:hAnsi="Bookman Old Style"/>
          <w:lang w:eastAsia="pl-PL"/>
        </w:rPr>
        <w:t xml:space="preserve"> </w:t>
      </w:r>
      <w:r w:rsidR="005A461D">
        <w:rPr>
          <w:rFonts w:ascii="Bookman Old Style" w:hAnsi="Bookman Old Style"/>
          <w:lang w:eastAsia="pl-PL"/>
        </w:rPr>
        <w:t xml:space="preserve">informuje </w:t>
      </w:r>
      <w:r w:rsidR="005A461D" w:rsidRPr="00B57528">
        <w:rPr>
          <w:rFonts w:ascii="Bookman Old Style" w:hAnsi="Bookman Old Style"/>
          <w:b/>
          <w:lang w:eastAsia="pl-PL"/>
        </w:rPr>
        <w:t xml:space="preserve">o </w:t>
      </w:r>
      <w:r w:rsidR="00FB02F4" w:rsidRPr="00B57528">
        <w:rPr>
          <w:rFonts w:ascii="Bookman Old Style" w:hAnsi="Bookman Old Style"/>
          <w:b/>
          <w:lang w:eastAsia="pl-PL"/>
        </w:rPr>
        <w:t xml:space="preserve">unieważnieniu postępowania </w:t>
      </w:r>
      <w:r w:rsidR="00B1575E" w:rsidRPr="00B57528">
        <w:rPr>
          <w:rFonts w:ascii="Bookman Old Style" w:hAnsi="Bookman Old Style"/>
          <w:b/>
          <w:lang w:eastAsia="pl-PL"/>
        </w:rPr>
        <w:t>zgodnie z</w:t>
      </w:r>
      <w:r w:rsidR="005F5104" w:rsidRPr="00B57528">
        <w:rPr>
          <w:rFonts w:ascii="Bookman Old Style" w:hAnsi="Bookman Old Style" w:cs="TimesNewRomanPSMT"/>
          <w:b/>
          <w:lang w:eastAsia="pl-PL"/>
        </w:rPr>
        <w:t xml:space="preserve"> </w:t>
      </w:r>
      <w:r w:rsidRPr="00B57528">
        <w:rPr>
          <w:rFonts w:ascii="Bookman Old Style" w:hAnsi="Bookman Old Style" w:cs="Arial"/>
          <w:b/>
          <w:lang w:eastAsia="pl-PL"/>
        </w:rPr>
        <w:t>art.  255</w:t>
      </w:r>
      <w:r w:rsidR="00FB02F4" w:rsidRPr="00B57528">
        <w:rPr>
          <w:rFonts w:ascii="Bookman Old Style" w:hAnsi="Bookman Old Style" w:cs="Arial"/>
          <w:b/>
          <w:lang w:eastAsia="pl-PL"/>
        </w:rPr>
        <w:t xml:space="preserve"> pkt. </w:t>
      </w:r>
      <w:r w:rsidR="00FB02F4" w:rsidRPr="00B57528">
        <w:rPr>
          <w:rFonts w:ascii="Bookman Old Style" w:hAnsi="Bookman Old Style"/>
          <w:b/>
          <w:lang w:eastAsia="pl-PL"/>
        </w:rPr>
        <w:t xml:space="preserve">2) </w:t>
      </w:r>
      <w:r w:rsidR="00AA2F77" w:rsidRPr="00B57528">
        <w:rPr>
          <w:rFonts w:ascii="Bookman Old Style" w:hAnsi="Bookman Old Style"/>
          <w:b/>
          <w:lang w:eastAsia="pl-PL"/>
        </w:rPr>
        <w:t>tejże ustawy</w:t>
      </w:r>
      <w:r w:rsidR="00AA2F77" w:rsidRPr="00B57528">
        <w:rPr>
          <w:rFonts w:ascii="Bookman Old Style" w:hAnsi="Bookman Old Style"/>
          <w:b/>
        </w:rPr>
        <w:t>.</w:t>
      </w:r>
    </w:p>
    <w:p w:rsidR="00FB02F4" w:rsidRDefault="000B2C69" w:rsidP="00FB02F4">
      <w:pPr>
        <w:spacing w:after="0" w:line="240" w:lineRule="auto"/>
        <w:rPr>
          <w:rFonts w:ascii="Bookman Old Style" w:hAnsi="Bookman Old Style"/>
          <w:lang w:eastAsia="pl-PL"/>
        </w:rPr>
      </w:pPr>
      <w:r>
        <w:rPr>
          <w:rFonts w:ascii="Bookman Old Style" w:hAnsi="Bookman Old Style"/>
          <w:lang w:eastAsia="pl-PL"/>
        </w:rPr>
        <w:tab/>
      </w:r>
      <w:r w:rsidR="00C502AD">
        <w:rPr>
          <w:rFonts w:ascii="Bookman Old Style" w:hAnsi="Bookman Old Style"/>
          <w:lang w:eastAsia="pl-PL"/>
        </w:rPr>
        <w:t>Postępowanie unieważniono w</w:t>
      </w:r>
      <w:r w:rsidR="0018164B">
        <w:rPr>
          <w:rFonts w:ascii="Bookman Old Style" w:hAnsi="Bookman Old Style"/>
          <w:lang w:eastAsia="pl-PL"/>
        </w:rPr>
        <w:t xml:space="preserve"> związku z odrzuceniem </w:t>
      </w:r>
      <w:r w:rsidR="00395BAE">
        <w:rPr>
          <w:rFonts w:ascii="Bookman Old Style" w:hAnsi="Bookman Old Style"/>
          <w:lang w:eastAsia="pl-PL"/>
        </w:rPr>
        <w:t xml:space="preserve">jedynej złożonej w postępowaniu </w:t>
      </w:r>
      <w:r w:rsidR="0018164B">
        <w:rPr>
          <w:rFonts w:ascii="Bookman Old Style" w:hAnsi="Bookman Old Style"/>
          <w:lang w:eastAsia="pl-PL"/>
        </w:rPr>
        <w:t xml:space="preserve">oferty </w:t>
      </w:r>
      <w:r w:rsidR="005A461D">
        <w:rPr>
          <w:rFonts w:ascii="Bookman Old Style" w:hAnsi="Bookman Old Style"/>
          <w:lang w:eastAsia="pl-PL"/>
        </w:rPr>
        <w:t xml:space="preserve">w zakresie pakietu nr 1 </w:t>
      </w:r>
      <w:r w:rsidR="00395BAE">
        <w:rPr>
          <w:rFonts w:ascii="Bookman Old Style" w:hAnsi="Bookman Old Style"/>
          <w:lang w:eastAsia="pl-PL"/>
        </w:rPr>
        <w:t xml:space="preserve">wykonawcy </w:t>
      </w:r>
      <w:r w:rsidR="00395BAE" w:rsidRPr="0018164B">
        <w:rPr>
          <w:rFonts w:ascii="Bookman Old Style" w:hAnsi="Bookman Old Style" w:cs="Bookman Old Style"/>
          <w:b/>
          <w:color w:val="000000"/>
        </w:rPr>
        <w:t>„</w:t>
      </w:r>
      <w:proofErr w:type="spellStart"/>
      <w:r w:rsidR="00395BAE" w:rsidRPr="0018164B">
        <w:rPr>
          <w:rFonts w:ascii="Bookman Old Style" w:hAnsi="Bookman Old Style" w:cs="Bookman Old Style"/>
          <w:b/>
          <w:color w:val="000000"/>
        </w:rPr>
        <w:t>Sakura</w:t>
      </w:r>
      <w:proofErr w:type="spellEnd"/>
      <w:r w:rsidR="00395BAE" w:rsidRPr="0018164B">
        <w:rPr>
          <w:rFonts w:ascii="Bookman Old Style" w:hAnsi="Bookman Old Style" w:cs="Bookman Old Style"/>
          <w:b/>
          <w:color w:val="000000"/>
        </w:rPr>
        <w:t xml:space="preserve"> </w:t>
      </w:r>
      <w:proofErr w:type="spellStart"/>
      <w:r w:rsidR="00395BAE" w:rsidRPr="0018164B">
        <w:rPr>
          <w:rFonts w:ascii="Bookman Old Style" w:hAnsi="Bookman Old Style" w:cs="Bookman Old Style"/>
          <w:b/>
          <w:color w:val="000000"/>
        </w:rPr>
        <w:t>Finetek</w:t>
      </w:r>
      <w:proofErr w:type="spellEnd"/>
      <w:r w:rsidR="00395BAE" w:rsidRPr="0018164B">
        <w:rPr>
          <w:rFonts w:ascii="Bookman Old Style" w:hAnsi="Bookman Old Style" w:cs="Bookman Old Style"/>
          <w:b/>
          <w:color w:val="000000"/>
        </w:rPr>
        <w:t xml:space="preserve"> Poland Sp. z o. o”,  Warszawa, REGON 38375034</w:t>
      </w:r>
      <w:r w:rsidR="00395BAE">
        <w:rPr>
          <w:rFonts w:ascii="Bookman Old Style" w:hAnsi="Bookman Old Style" w:cs="Bookman Old Style"/>
          <w:color w:val="000000"/>
        </w:rPr>
        <w:t xml:space="preserve"> </w:t>
      </w:r>
      <w:r w:rsidR="0018164B" w:rsidRPr="000B2C69">
        <w:rPr>
          <w:rFonts w:ascii="Bookman Old Style" w:hAnsi="Bookman Old Style"/>
          <w:b/>
          <w:lang w:eastAsia="pl-PL"/>
        </w:rPr>
        <w:t>1</w:t>
      </w:r>
      <w:r w:rsidR="005A461D">
        <w:rPr>
          <w:rFonts w:ascii="Bookman Old Style" w:hAnsi="Bookman Old Style"/>
          <w:lang w:eastAsia="pl-PL"/>
        </w:rPr>
        <w:t xml:space="preserve"> </w:t>
      </w:r>
      <w:r w:rsidR="00C502AD">
        <w:rPr>
          <w:rFonts w:ascii="Bookman Old Style" w:hAnsi="Bookman Old Style"/>
          <w:lang w:eastAsia="pl-PL"/>
        </w:rPr>
        <w:t>.</w:t>
      </w:r>
    </w:p>
    <w:p w:rsidR="0018164B" w:rsidRPr="00FB02F4" w:rsidRDefault="0018164B" w:rsidP="00FB02F4">
      <w:pPr>
        <w:spacing w:after="0" w:line="240" w:lineRule="auto"/>
        <w:rPr>
          <w:rFonts w:ascii="Bookman Old Style" w:hAnsi="Bookman Old Style"/>
          <w:lang w:eastAsia="pl-PL"/>
        </w:rPr>
      </w:pPr>
    </w:p>
    <w:p w:rsidR="008241C7" w:rsidRPr="000B2C69" w:rsidRDefault="000B2C69" w:rsidP="00FB02F4">
      <w:pPr>
        <w:pStyle w:val="Tekstpodstawowy"/>
        <w:spacing w:after="0"/>
        <w:jc w:val="both"/>
        <w:rPr>
          <w:rFonts w:ascii="Bookman Old Style" w:hAnsi="Bookman Old Style" w:cs="Arial"/>
          <w:b/>
          <w:bCs/>
          <w:sz w:val="22"/>
          <w:szCs w:val="22"/>
        </w:rPr>
      </w:pPr>
      <w:r>
        <w:rPr>
          <w:rFonts w:ascii="Bookman Old Style" w:hAnsi="Bookman Old Style" w:cs="Arial"/>
          <w:b/>
          <w:bCs/>
          <w:sz w:val="22"/>
          <w:szCs w:val="22"/>
        </w:rPr>
        <w:t>ZESTAWIENIE ZŁOŻONYCH OFERT</w:t>
      </w:r>
    </w:p>
    <w:p w:rsidR="000B2C69" w:rsidRPr="00FB02F4" w:rsidRDefault="000B2C69" w:rsidP="00FB02F4">
      <w:pPr>
        <w:pStyle w:val="Tekstpodstawowy"/>
        <w:spacing w:after="0"/>
        <w:jc w:val="both"/>
        <w:rPr>
          <w:rFonts w:ascii="Bookman Old Style" w:hAnsi="Bookman Old Style" w:cs="Arial"/>
          <w:bCs/>
          <w:sz w:val="22"/>
          <w:szCs w:val="22"/>
          <w:u w:val="single"/>
        </w:rPr>
      </w:pPr>
    </w:p>
    <w:tbl>
      <w:tblPr>
        <w:tblW w:w="5308" w:type="pct"/>
        <w:tblCellMar>
          <w:left w:w="0" w:type="dxa"/>
          <w:right w:w="0" w:type="dxa"/>
        </w:tblCellMar>
        <w:tblLook w:val="04A0"/>
      </w:tblPr>
      <w:tblGrid>
        <w:gridCol w:w="813"/>
        <w:gridCol w:w="4865"/>
        <w:gridCol w:w="3968"/>
      </w:tblGrid>
      <w:tr w:rsidR="00FB02F4" w:rsidRPr="00FB02F4" w:rsidTr="008241C7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02F4" w:rsidRPr="0046505D" w:rsidRDefault="00FB02F4" w:rsidP="00FB02F4">
            <w:pPr>
              <w:pStyle w:val="Bezodstpw"/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</w:pPr>
            <w:r w:rsidRPr="0046505D"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  <w:t xml:space="preserve">NR OFERTY 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FB02F4" w:rsidRPr="0046505D" w:rsidRDefault="00FB02F4" w:rsidP="00FB02F4">
            <w:pPr>
              <w:pStyle w:val="Bezodstpw"/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</w:pPr>
            <w:r w:rsidRPr="0046505D">
              <w:rPr>
                <w:rFonts w:ascii="Bookman Old Style" w:hAnsi="Bookman Old Style"/>
                <w:i/>
                <w:sz w:val="16"/>
                <w:szCs w:val="16"/>
              </w:rPr>
              <w:t>Nazwa albo imiona i nazw</w:t>
            </w:r>
            <w:r w:rsidRPr="0046505D">
              <w:rPr>
                <w:rFonts w:ascii="Bookman Old Style" w:eastAsia="TimesNewRomanPSMT" w:hAnsi="Bookman Old Style"/>
                <w:i/>
                <w:sz w:val="16"/>
                <w:szCs w:val="16"/>
              </w:rPr>
              <w:t xml:space="preserve">iska oraz siedziba lub miejsce prowadzonej działalności gospodarczej </w:t>
            </w:r>
            <w:proofErr w:type="spellStart"/>
            <w:r w:rsidRPr="0046505D">
              <w:rPr>
                <w:rFonts w:ascii="Bookman Old Style" w:eastAsia="TimesNewRomanPSMT" w:hAnsi="Bookman Old Style"/>
                <w:i/>
                <w:sz w:val="16"/>
                <w:szCs w:val="16"/>
                <w:lang w:val="en-GB"/>
              </w:rPr>
              <w:t>albo</w:t>
            </w:r>
            <w:proofErr w:type="spellEnd"/>
            <w:r w:rsidRPr="0046505D">
              <w:rPr>
                <w:rFonts w:ascii="Bookman Old Style" w:eastAsia="TimesNewRomanPSMT" w:hAnsi="Bookman Old Style"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46505D">
              <w:rPr>
                <w:rFonts w:ascii="Bookman Old Style" w:eastAsia="TimesNewRomanPSMT" w:hAnsi="Bookman Old Style"/>
                <w:i/>
                <w:sz w:val="16"/>
                <w:szCs w:val="16"/>
                <w:lang w:val="en-GB"/>
              </w:rPr>
              <w:t>miejsce</w:t>
            </w:r>
            <w:proofErr w:type="spellEnd"/>
            <w:r w:rsidRPr="0046505D">
              <w:rPr>
                <w:rFonts w:ascii="Bookman Old Style" w:eastAsia="TimesNewRomanPSMT" w:hAnsi="Bookman Old Style"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46505D">
              <w:rPr>
                <w:rFonts w:ascii="Bookman Old Style" w:eastAsia="TimesNewRomanPSMT" w:hAnsi="Bookman Old Style"/>
                <w:i/>
                <w:sz w:val="16"/>
                <w:szCs w:val="16"/>
                <w:lang w:val="en-GB"/>
              </w:rPr>
              <w:t>zamieszkania</w:t>
            </w:r>
            <w:proofErr w:type="spellEnd"/>
            <w:r w:rsidRPr="0046505D">
              <w:rPr>
                <w:rFonts w:ascii="Bookman Old Style" w:eastAsia="TimesNewRomanPSMT" w:hAnsi="Bookman Old Style"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46505D">
              <w:rPr>
                <w:rFonts w:ascii="Bookman Old Style" w:eastAsia="TimesNewRomanPSMT" w:hAnsi="Bookman Old Style"/>
                <w:i/>
                <w:sz w:val="16"/>
                <w:szCs w:val="16"/>
                <w:lang w:val="en-GB"/>
              </w:rPr>
              <w:t>wykonawcy</w:t>
            </w:r>
            <w:proofErr w:type="spellEnd"/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B02F4" w:rsidRPr="0046505D" w:rsidRDefault="00FB02F4" w:rsidP="00FB02F4">
            <w:pPr>
              <w:pStyle w:val="Bezodstpw"/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</w:pPr>
            <w:r w:rsidRPr="0046505D"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  <w:t>Cena (PLN)</w:t>
            </w:r>
          </w:p>
        </w:tc>
      </w:tr>
      <w:tr w:rsidR="00FB02F4" w:rsidRPr="00FB02F4" w:rsidTr="008241C7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02F4" w:rsidRPr="00FB02F4" w:rsidRDefault="00FB02F4" w:rsidP="00FB02F4">
            <w:pPr>
              <w:pStyle w:val="Bezodstpw"/>
              <w:rPr>
                <w:rFonts w:ascii="Bookman Old Style" w:hAnsi="Bookman Old Style"/>
                <w:lang w:eastAsia="pl-PL"/>
              </w:rPr>
            </w:pPr>
            <w:r w:rsidRPr="00FB02F4">
              <w:rPr>
                <w:rFonts w:ascii="Bookman Old Style" w:hAnsi="Bookman Old Style"/>
                <w:lang w:eastAsia="pl-PL"/>
              </w:rPr>
              <w:t>1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FB02F4" w:rsidRPr="00FB02F4" w:rsidRDefault="00FB02F4" w:rsidP="00FB02F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imesNewRoman"/>
              </w:rPr>
            </w:pPr>
            <w:r w:rsidRPr="00FB02F4">
              <w:rPr>
                <w:rFonts w:ascii="Bookman Old Style" w:eastAsiaTheme="minorHAnsi" w:hAnsi="Bookman Old Style" w:cs="TimesNewRoman,BoldItalic"/>
                <w:bCs/>
                <w:iCs/>
              </w:rPr>
              <w:t>Fabryka Urządzeń Laboratoryjnych i Medycznych „POLON-POZNAŃ” Sp. z o.o.</w:t>
            </w:r>
          </w:p>
          <w:p w:rsidR="00FB02F4" w:rsidRPr="00FB02F4" w:rsidRDefault="00FB02F4" w:rsidP="00FB02F4">
            <w:pPr>
              <w:pStyle w:val="Bezodstpw"/>
              <w:rPr>
                <w:rFonts w:ascii="Bookman Old Style" w:hAnsi="Bookman Old Style" w:cs="TimesNewRoman"/>
              </w:rPr>
            </w:pPr>
            <w:r w:rsidRPr="00FB02F4">
              <w:rPr>
                <w:rFonts w:ascii="Bookman Old Style" w:hAnsi="Bookman Old Style" w:cs="TimesNewRoman"/>
              </w:rPr>
              <w:t>60-320 Poznań</w:t>
            </w:r>
          </w:p>
          <w:p w:rsidR="00FB02F4" w:rsidRPr="00FB02F4" w:rsidRDefault="00FB02F4" w:rsidP="00FB02F4">
            <w:pPr>
              <w:pStyle w:val="Bezodstpw"/>
              <w:rPr>
                <w:rFonts w:ascii="Bookman Old Style" w:hAnsi="Bookman Old Style"/>
                <w:lang w:eastAsia="pl-PL"/>
              </w:rPr>
            </w:pPr>
            <w:r w:rsidRPr="00FB02F4">
              <w:rPr>
                <w:rFonts w:ascii="Bookman Old Style" w:hAnsi="Bookman Old Style" w:cs="TimesNewRoman"/>
              </w:rPr>
              <w:t>REGON: 630409773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02F4" w:rsidRPr="00FB02F4" w:rsidRDefault="00FB02F4" w:rsidP="00FB02F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imesNewRoman,Bold"/>
                <w:bCs/>
              </w:rPr>
            </w:pPr>
            <w:r w:rsidRPr="00FB02F4">
              <w:rPr>
                <w:rFonts w:ascii="Bookman Old Style" w:eastAsiaTheme="minorHAnsi" w:hAnsi="Bookman Old Style" w:cs="TimesNewRoman,Bold"/>
                <w:bCs/>
              </w:rPr>
              <w:t>Pakiet nr 2</w:t>
            </w:r>
          </w:p>
          <w:p w:rsidR="00FB02F4" w:rsidRPr="00FB02F4" w:rsidRDefault="00FB02F4" w:rsidP="00FB02F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imesNewRoman"/>
              </w:rPr>
            </w:pPr>
            <w:r w:rsidRPr="00FB02F4">
              <w:rPr>
                <w:rFonts w:ascii="Bookman Old Style" w:eastAsiaTheme="minorHAnsi" w:hAnsi="Bookman Old Style" w:cs="TimesNewRoman"/>
              </w:rPr>
              <w:t>Cena netto: 59 100, 00</w:t>
            </w:r>
          </w:p>
          <w:p w:rsidR="00FB02F4" w:rsidRPr="00FB02F4" w:rsidRDefault="00FB02F4" w:rsidP="00FB02F4">
            <w:pPr>
              <w:pStyle w:val="Bezodstpw"/>
              <w:rPr>
                <w:rFonts w:ascii="Bookman Old Style" w:hAnsi="Bookman Old Style"/>
                <w:lang w:eastAsia="pl-PL"/>
              </w:rPr>
            </w:pPr>
            <w:r w:rsidRPr="00FB02F4">
              <w:rPr>
                <w:rFonts w:ascii="Bookman Old Style" w:hAnsi="Bookman Old Style" w:cs="Arial,Bold"/>
                <w:bCs/>
              </w:rPr>
              <w:t>Cena brutto: 72 693,00</w:t>
            </w:r>
          </w:p>
        </w:tc>
      </w:tr>
      <w:tr w:rsidR="00FB02F4" w:rsidRPr="00FB02F4" w:rsidTr="008241C7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02F4" w:rsidRPr="00FB02F4" w:rsidRDefault="00FB02F4" w:rsidP="00FB02F4">
            <w:pPr>
              <w:pStyle w:val="Bezodstpw"/>
              <w:rPr>
                <w:rFonts w:ascii="Bookman Old Style" w:hAnsi="Bookman Old Style"/>
                <w:lang w:eastAsia="pl-PL"/>
              </w:rPr>
            </w:pPr>
            <w:r w:rsidRPr="00FB02F4">
              <w:rPr>
                <w:rFonts w:ascii="Bookman Old Style" w:hAnsi="Bookman Old Style"/>
                <w:lang w:eastAsia="pl-PL"/>
              </w:rPr>
              <w:t>2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FB02F4" w:rsidRPr="00FB02F4" w:rsidRDefault="00FB02F4" w:rsidP="00FB02F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man Old Style"/>
                <w:color w:val="000000"/>
              </w:rPr>
            </w:pPr>
            <w:proofErr w:type="spellStart"/>
            <w:r w:rsidRPr="00FB02F4">
              <w:rPr>
                <w:rFonts w:ascii="Bookman Old Style" w:eastAsiaTheme="minorHAnsi" w:hAnsi="Bookman Old Style" w:cs="Bookman Old Style"/>
                <w:color w:val="000000"/>
              </w:rPr>
              <w:t>Sakura</w:t>
            </w:r>
            <w:proofErr w:type="spellEnd"/>
            <w:r w:rsidRPr="00FB02F4">
              <w:rPr>
                <w:rFonts w:ascii="Bookman Old Style" w:eastAsiaTheme="minorHAnsi" w:hAnsi="Bookman Old Style" w:cs="Bookman Old Style"/>
                <w:color w:val="000000"/>
              </w:rPr>
              <w:t xml:space="preserve"> </w:t>
            </w:r>
            <w:proofErr w:type="spellStart"/>
            <w:r w:rsidRPr="00FB02F4">
              <w:rPr>
                <w:rFonts w:ascii="Bookman Old Style" w:eastAsiaTheme="minorHAnsi" w:hAnsi="Bookman Old Style" w:cs="Bookman Old Style"/>
                <w:color w:val="000000"/>
              </w:rPr>
              <w:t>Finetek</w:t>
            </w:r>
            <w:proofErr w:type="spellEnd"/>
            <w:r w:rsidRPr="00FB02F4">
              <w:rPr>
                <w:rFonts w:ascii="Bookman Old Style" w:eastAsiaTheme="minorHAnsi" w:hAnsi="Bookman Old Style" w:cs="Bookman Old Style"/>
                <w:color w:val="000000"/>
              </w:rPr>
              <w:t xml:space="preserve"> Poland Sp. z o. o </w:t>
            </w:r>
          </w:p>
          <w:p w:rsidR="00FB02F4" w:rsidRPr="00FB02F4" w:rsidRDefault="00FB02F4" w:rsidP="00FB02F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man Old Style"/>
                <w:color w:val="000000"/>
              </w:rPr>
            </w:pPr>
            <w:r w:rsidRPr="00FB02F4">
              <w:rPr>
                <w:rFonts w:ascii="Bookman Old Style" w:eastAsiaTheme="minorHAnsi" w:hAnsi="Bookman Old Style" w:cs="Bookman Old Style"/>
                <w:color w:val="000000"/>
              </w:rPr>
              <w:t xml:space="preserve">Warszawa </w:t>
            </w:r>
          </w:p>
          <w:p w:rsidR="00FB02F4" w:rsidRPr="00FB02F4" w:rsidRDefault="00FB02F4" w:rsidP="00FB02F4">
            <w:pPr>
              <w:pStyle w:val="Bezodstpw"/>
              <w:rPr>
                <w:rFonts w:ascii="Bookman Old Style" w:hAnsi="Bookman Old Style"/>
                <w:lang w:eastAsia="pl-PL"/>
              </w:rPr>
            </w:pPr>
            <w:r w:rsidRPr="00FB02F4">
              <w:rPr>
                <w:rFonts w:ascii="Bookman Old Style" w:hAnsi="Bookman Old Style" w:cs="Bookman Old Style"/>
                <w:color w:val="000000"/>
              </w:rPr>
              <w:t>REGON 38375034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02F4" w:rsidRPr="00FB02F4" w:rsidRDefault="00FB02F4" w:rsidP="00FB02F4">
            <w:pPr>
              <w:pStyle w:val="Bezodstpw"/>
              <w:rPr>
                <w:rFonts w:ascii="Bookman Old Style" w:hAnsi="Bookman Old Style"/>
                <w:lang w:eastAsia="pl-PL"/>
              </w:rPr>
            </w:pPr>
            <w:r w:rsidRPr="00FB02F4">
              <w:rPr>
                <w:rFonts w:ascii="Bookman Old Style" w:hAnsi="Bookman Old Style"/>
                <w:lang w:eastAsia="pl-PL"/>
              </w:rPr>
              <w:t>Pakiet nr 1</w:t>
            </w:r>
          </w:p>
          <w:p w:rsidR="00FB02F4" w:rsidRPr="00FB02F4" w:rsidRDefault="00FB02F4" w:rsidP="00FB02F4">
            <w:pPr>
              <w:pStyle w:val="Bezodstpw"/>
              <w:rPr>
                <w:rFonts w:ascii="Bookman Old Style" w:hAnsi="Bookman Old Style"/>
                <w:lang w:eastAsia="pl-PL"/>
              </w:rPr>
            </w:pPr>
            <w:r w:rsidRPr="00FB02F4">
              <w:rPr>
                <w:rFonts w:ascii="Bookman Old Style" w:hAnsi="Bookman Old Style"/>
                <w:lang w:eastAsia="pl-PL"/>
              </w:rPr>
              <w:t>Cena netto: 229 080, 00</w:t>
            </w:r>
          </w:p>
          <w:p w:rsidR="00FB02F4" w:rsidRPr="00FB02F4" w:rsidRDefault="00FB02F4" w:rsidP="00FB02F4">
            <w:pPr>
              <w:pStyle w:val="Bezodstpw"/>
              <w:rPr>
                <w:rFonts w:ascii="Bookman Old Style" w:hAnsi="Bookman Old Style"/>
                <w:lang w:eastAsia="pl-PL"/>
              </w:rPr>
            </w:pPr>
            <w:r w:rsidRPr="00FB02F4">
              <w:rPr>
                <w:rFonts w:ascii="Bookman Old Style" w:hAnsi="Bookman Old Style"/>
                <w:lang w:eastAsia="pl-PL"/>
              </w:rPr>
              <w:t>Cena brutto:249 000, 00</w:t>
            </w:r>
          </w:p>
        </w:tc>
      </w:tr>
    </w:tbl>
    <w:p w:rsidR="008241C7" w:rsidRPr="00FB02F4" w:rsidRDefault="008241C7" w:rsidP="00FB02F4">
      <w:pPr>
        <w:pStyle w:val="Tekstpodstawowy"/>
        <w:spacing w:after="0"/>
        <w:jc w:val="both"/>
        <w:rPr>
          <w:rFonts w:ascii="Bookman Old Style" w:hAnsi="Bookman Old Style" w:cs="Arial"/>
          <w:bCs/>
          <w:sz w:val="22"/>
          <w:szCs w:val="22"/>
          <w:u w:val="single"/>
        </w:rPr>
      </w:pPr>
    </w:p>
    <w:sectPr w:rsidR="008241C7" w:rsidRPr="00FB02F4" w:rsidSect="0095305B">
      <w:headerReference w:type="default" r:id="rId9"/>
      <w:footerReference w:type="default" r:id="rId10"/>
      <w:pgSz w:w="11906" w:h="16838" w:code="9"/>
      <w:pgMar w:top="1985" w:right="1418" w:bottom="2835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164B" w:rsidRDefault="0018164B" w:rsidP="00F92ECB">
      <w:pPr>
        <w:spacing w:after="0" w:line="240" w:lineRule="auto"/>
      </w:pPr>
      <w:r>
        <w:separator/>
      </w:r>
    </w:p>
  </w:endnote>
  <w:endnote w:type="continuationSeparator" w:id="0">
    <w:p w:rsidR="0018164B" w:rsidRDefault="0018164B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altName w:val="Bookman Old Style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,Bold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164B" w:rsidRDefault="00AA0842">
    <w:pPr>
      <w:pStyle w:val="Stopka"/>
    </w:pPr>
    <w:fldSimple w:instr=" PAGE   \* MERGEFORMAT ">
      <w:r w:rsidR="00A70B64">
        <w:rPr>
          <w:noProof/>
        </w:rPr>
        <w:t>1</w:t>
      </w:r>
    </w:fldSimple>
    <w:r w:rsidR="0018164B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164B" w:rsidRDefault="0018164B" w:rsidP="00F92ECB">
      <w:pPr>
        <w:spacing w:after="0" w:line="240" w:lineRule="auto"/>
      </w:pPr>
      <w:r>
        <w:separator/>
      </w:r>
    </w:p>
  </w:footnote>
  <w:footnote w:type="continuationSeparator" w:id="0">
    <w:p w:rsidR="0018164B" w:rsidRDefault="0018164B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164B" w:rsidRDefault="0018164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551D2A"/>
    <w:multiLevelType w:val="hybridMultilevel"/>
    <w:tmpl w:val="1D3497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D9B65B0"/>
    <w:multiLevelType w:val="hybridMultilevel"/>
    <w:tmpl w:val="D7BCD162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1F21F4"/>
    <w:multiLevelType w:val="hybridMultilevel"/>
    <w:tmpl w:val="026C4E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11BD1"/>
    <w:rsid w:val="00027CCA"/>
    <w:rsid w:val="000546BB"/>
    <w:rsid w:val="00054763"/>
    <w:rsid w:val="00056647"/>
    <w:rsid w:val="00074E57"/>
    <w:rsid w:val="000772C5"/>
    <w:rsid w:val="00090C61"/>
    <w:rsid w:val="00092642"/>
    <w:rsid w:val="000A0BE4"/>
    <w:rsid w:val="000B2C69"/>
    <w:rsid w:val="000B4D29"/>
    <w:rsid w:val="000C722B"/>
    <w:rsid w:val="000C7E1C"/>
    <w:rsid w:val="000E18B1"/>
    <w:rsid w:val="000E2574"/>
    <w:rsid w:val="000F0428"/>
    <w:rsid w:val="000F24E5"/>
    <w:rsid w:val="000F629E"/>
    <w:rsid w:val="00105CBB"/>
    <w:rsid w:val="001100BA"/>
    <w:rsid w:val="001430EA"/>
    <w:rsid w:val="00150FA8"/>
    <w:rsid w:val="001534B8"/>
    <w:rsid w:val="00161434"/>
    <w:rsid w:val="001765F3"/>
    <w:rsid w:val="00177B4F"/>
    <w:rsid w:val="0018164B"/>
    <w:rsid w:val="0019288E"/>
    <w:rsid w:val="00195D7D"/>
    <w:rsid w:val="001A03D6"/>
    <w:rsid w:val="001A1B21"/>
    <w:rsid w:val="001C21C9"/>
    <w:rsid w:val="001D088D"/>
    <w:rsid w:val="001E079E"/>
    <w:rsid w:val="001E55BE"/>
    <w:rsid w:val="001F2EEE"/>
    <w:rsid w:val="001F48C0"/>
    <w:rsid w:val="002052AB"/>
    <w:rsid w:val="002202DF"/>
    <w:rsid w:val="00221193"/>
    <w:rsid w:val="00246EBB"/>
    <w:rsid w:val="002523AF"/>
    <w:rsid w:val="002635C6"/>
    <w:rsid w:val="00273580"/>
    <w:rsid w:val="002773B0"/>
    <w:rsid w:val="00287C83"/>
    <w:rsid w:val="00293541"/>
    <w:rsid w:val="0029583C"/>
    <w:rsid w:val="00295BC9"/>
    <w:rsid w:val="002A00C6"/>
    <w:rsid w:val="002A06FD"/>
    <w:rsid w:val="002A6935"/>
    <w:rsid w:val="002B6F4B"/>
    <w:rsid w:val="002C0520"/>
    <w:rsid w:val="002D4198"/>
    <w:rsid w:val="002D5B4B"/>
    <w:rsid w:val="00310E95"/>
    <w:rsid w:val="00330906"/>
    <w:rsid w:val="00350D90"/>
    <w:rsid w:val="003539B3"/>
    <w:rsid w:val="003674D8"/>
    <w:rsid w:val="00376949"/>
    <w:rsid w:val="00377213"/>
    <w:rsid w:val="00381813"/>
    <w:rsid w:val="00382AA3"/>
    <w:rsid w:val="00390D13"/>
    <w:rsid w:val="00391E10"/>
    <w:rsid w:val="00395BAE"/>
    <w:rsid w:val="003970FF"/>
    <w:rsid w:val="003A2077"/>
    <w:rsid w:val="003B2DF4"/>
    <w:rsid w:val="003B5488"/>
    <w:rsid w:val="003D364C"/>
    <w:rsid w:val="003D699E"/>
    <w:rsid w:val="003E65AC"/>
    <w:rsid w:val="003E6B0C"/>
    <w:rsid w:val="003F568A"/>
    <w:rsid w:val="003F74B1"/>
    <w:rsid w:val="004067D5"/>
    <w:rsid w:val="00407C5B"/>
    <w:rsid w:val="004438E2"/>
    <w:rsid w:val="004640F6"/>
    <w:rsid w:val="0046505D"/>
    <w:rsid w:val="00465140"/>
    <w:rsid w:val="00466E48"/>
    <w:rsid w:val="00480DBE"/>
    <w:rsid w:val="00485E66"/>
    <w:rsid w:val="004A380A"/>
    <w:rsid w:val="004A38B3"/>
    <w:rsid w:val="004A40CE"/>
    <w:rsid w:val="004B066D"/>
    <w:rsid w:val="004C31DA"/>
    <w:rsid w:val="004E5C73"/>
    <w:rsid w:val="004F10AD"/>
    <w:rsid w:val="004F2448"/>
    <w:rsid w:val="004F7089"/>
    <w:rsid w:val="00501446"/>
    <w:rsid w:val="00501F95"/>
    <w:rsid w:val="00502981"/>
    <w:rsid w:val="00506A07"/>
    <w:rsid w:val="00512400"/>
    <w:rsid w:val="005158D1"/>
    <w:rsid w:val="0052237B"/>
    <w:rsid w:val="005311DE"/>
    <w:rsid w:val="005407CA"/>
    <w:rsid w:val="005747D0"/>
    <w:rsid w:val="00577F97"/>
    <w:rsid w:val="00593726"/>
    <w:rsid w:val="005A461D"/>
    <w:rsid w:val="005B5FE6"/>
    <w:rsid w:val="005B7A86"/>
    <w:rsid w:val="005C2ADF"/>
    <w:rsid w:val="005C5ED3"/>
    <w:rsid w:val="005E2239"/>
    <w:rsid w:val="005E40A7"/>
    <w:rsid w:val="005F5104"/>
    <w:rsid w:val="005F5F57"/>
    <w:rsid w:val="00600361"/>
    <w:rsid w:val="00601BBE"/>
    <w:rsid w:val="00605620"/>
    <w:rsid w:val="00611962"/>
    <w:rsid w:val="00625200"/>
    <w:rsid w:val="006548B3"/>
    <w:rsid w:val="00657CEE"/>
    <w:rsid w:val="00672DDB"/>
    <w:rsid w:val="00677C1D"/>
    <w:rsid w:val="00683F93"/>
    <w:rsid w:val="006858C6"/>
    <w:rsid w:val="00687E2E"/>
    <w:rsid w:val="006A4933"/>
    <w:rsid w:val="006B5143"/>
    <w:rsid w:val="006D55CF"/>
    <w:rsid w:val="006F106F"/>
    <w:rsid w:val="006F38B2"/>
    <w:rsid w:val="006F5452"/>
    <w:rsid w:val="006F5AF1"/>
    <w:rsid w:val="00711CB3"/>
    <w:rsid w:val="00726F0B"/>
    <w:rsid w:val="007619F7"/>
    <w:rsid w:val="00761A01"/>
    <w:rsid w:val="00762375"/>
    <w:rsid w:val="0077012B"/>
    <w:rsid w:val="0078011A"/>
    <w:rsid w:val="00781BD1"/>
    <w:rsid w:val="00781F86"/>
    <w:rsid w:val="00785AC3"/>
    <w:rsid w:val="00793D54"/>
    <w:rsid w:val="007A55B8"/>
    <w:rsid w:val="007C5421"/>
    <w:rsid w:val="007D1215"/>
    <w:rsid w:val="007D29FD"/>
    <w:rsid w:val="007D314C"/>
    <w:rsid w:val="007D3371"/>
    <w:rsid w:val="007E4B41"/>
    <w:rsid w:val="007F00B6"/>
    <w:rsid w:val="007F5EB5"/>
    <w:rsid w:val="00804CA3"/>
    <w:rsid w:val="0080714E"/>
    <w:rsid w:val="008241C7"/>
    <w:rsid w:val="008257EF"/>
    <w:rsid w:val="008323D1"/>
    <w:rsid w:val="00854AE2"/>
    <w:rsid w:val="00873ECD"/>
    <w:rsid w:val="0087411E"/>
    <w:rsid w:val="00894175"/>
    <w:rsid w:val="008A456C"/>
    <w:rsid w:val="008B21F9"/>
    <w:rsid w:val="00902FB8"/>
    <w:rsid w:val="009328B5"/>
    <w:rsid w:val="00945D95"/>
    <w:rsid w:val="0095305B"/>
    <w:rsid w:val="009567B1"/>
    <w:rsid w:val="00980B0D"/>
    <w:rsid w:val="0098124C"/>
    <w:rsid w:val="009814E6"/>
    <w:rsid w:val="00996BCA"/>
    <w:rsid w:val="009B0855"/>
    <w:rsid w:val="009B4FF5"/>
    <w:rsid w:val="009B7379"/>
    <w:rsid w:val="009D66A6"/>
    <w:rsid w:val="009F2AB4"/>
    <w:rsid w:val="00A029FC"/>
    <w:rsid w:val="00A06635"/>
    <w:rsid w:val="00A07AEC"/>
    <w:rsid w:val="00A1470E"/>
    <w:rsid w:val="00A16767"/>
    <w:rsid w:val="00A20B7A"/>
    <w:rsid w:val="00A21DB9"/>
    <w:rsid w:val="00A314EA"/>
    <w:rsid w:val="00A413C1"/>
    <w:rsid w:val="00A52383"/>
    <w:rsid w:val="00A6263F"/>
    <w:rsid w:val="00A67DFC"/>
    <w:rsid w:val="00A70B64"/>
    <w:rsid w:val="00A83E44"/>
    <w:rsid w:val="00A9051F"/>
    <w:rsid w:val="00A94DCE"/>
    <w:rsid w:val="00A951B3"/>
    <w:rsid w:val="00A96957"/>
    <w:rsid w:val="00AA0842"/>
    <w:rsid w:val="00AA1920"/>
    <w:rsid w:val="00AA2F77"/>
    <w:rsid w:val="00AA40A8"/>
    <w:rsid w:val="00AB3DDC"/>
    <w:rsid w:val="00AB7FDE"/>
    <w:rsid w:val="00AC53AF"/>
    <w:rsid w:val="00AE3398"/>
    <w:rsid w:val="00B1575E"/>
    <w:rsid w:val="00B202F4"/>
    <w:rsid w:val="00B21D8D"/>
    <w:rsid w:val="00B44013"/>
    <w:rsid w:val="00B50947"/>
    <w:rsid w:val="00B521ED"/>
    <w:rsid w:val="00B57528"/>
    <w:rsid w:val="00B64CB1"/>
    <w:rsid w:val="00B94D9D"/>
    <w:rsid w:val="00B975A3"/>
    <w:rsid w:val="00BA02DC"/>
    <w:rsid w:val="00BA6012"/>
    <w:rsid w:val="00BC22AC"/>
    <w:rsid w:val="00BC5507"/>
    <w:rsid w:val="00BC6FD4"/>
    <w:rsid w:val="00BD2D42"/>
    <w:rsid w:val="00BE6A56"/>
    <w:rsid w:val="00BE757D"/>
    <w:rsid w:val="00BF4301"/>
    <w:rsid w:val="00BF4A59"/>
    <w:rsid w:val="00C11453"/>
    <w:rsid w:val="00C2619B"/>
    <w:rsid w:val="00C320DB"/>
    <w:rsid w:val="00C3541F"/>
    <w:rsid w:val="00C41E47"/>
    <w:rsid w:val="00C45709"/>
    <w:rsid w:val="00C502AD"/>
    <w:rsid w:val="00C57DF6"/>
    <w:rsid w:val="00C606FD"/>
    <w:rsid w:val="00C6162C"/>
    <w:rsid w:val="00C63B17"/>
    <w:rsid w:val="00C649E7"/>
    <w:rsid w:val="00C70D7A"/>
    <w:rsid w:val="00C87937"/>
    <w:rsid w:val="00CA1580"/>
    <w:rsid w:val="00CB0A6D"/>
    <w:rsid w:val="00CB7FFB"/>
    <w:rsid w:val="00CC12C0"/>
    <w:rsid w:val="00CC1D8D"/>
    <w:rsid w:val="00CC4D1D"/>
    <w:rsid w:val="00CE0CDB"/>
    <w:rsid w:val="00CF02B9"/>
    <w:rsid w:val="00CF2F30"/>
    <w:rsid w:val="00CF6D74"/>
    <w:rsid w:val="00D064F2"/>
    <w:rsid w:val="00D104D3"/>
    <w:rsid w:val="00D11066"/>
    <w:rsid w:val="00D12B20"/>
    <w:rsid w:val="00D135B2"/>
    <w:rsid w:val="00D31080"/>
    <w:rsid w:val="00D54734"/>
    <w:rsid w:val="00D668CA"/>
    <w:rsid w:val="00D67898"/>
    <w:rsid w:val="00D72764"/>
    <w:rsid w:val="00D86100"/>
    <w:rsid w:val="00DA4BB2"/>
    <w:rsid w:val="00DB29DD"/>
    <w:rsid w:val="00DC0D4F"/>
    <w:rsid w:val="00DD2207"/>
    <w:rsid w:val="00DD5E1A"/>
    <w:rsid w:val="00DE2F24"/>
    <w:rsid w:val="00DE4F62"/>
    <w:rsid w:val="00E21F40"/>
    <w:rsid w:val="00E31EF3"/>
    <w:rsid w:val="00E34755"/>
    <w:rsid w:val="00E362CD"/>
    <w:rsid w:val="00E417AB"/>
    <w:rsid w:val="00E439FD"/>
    <w:rsid w:val="00E47892"/>
    <w:rsid w:val="00E569C9"/>
    <w:rsid w:val="00E65077"/>
    <w:rsid w:val="00E72199"/>
    <w:rsid w:val="00E7731A"/>
    <w:rsid w:val="00E94538"/>
    <w:rsid w:val="00EA2490"/>
    <w:rsid w:val="00EB2E16"/>
    <w:rsid w:val="00ED5939"/>
    <w:rsid w:val="00EF7429"/>
    <w:rsid w:val="00F01505"/>
    <w:rsid w:val="00F05D46"/>
    <w:rsid w:val="00F060D8"/>
    <w:rsid w:val="00F44EA0"/>
    <w:rsid w:val="00F73BB9"/>
    <w:rsid w:val="00F84C7E"/>
    <w:rsid w:val="00F92ECB"/>
    <w:rsid w:val="00F96671"/>
    <w:rsid w:val="00FA4BBB"/>
    <w:rsid w:val="00FA4C04"/>
    <w:rsid w:val="00FA616E"/>
    <w:rsid w:val="00FB02F4"/>
    <w:rsid w:val="00FC3A5C"/>
    <w:rsid w:val="00FD3C8B"/>
    <w:rsid w:val="00FD435F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41C7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E75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6D55CF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character" w:customStyle="1" w:styleId="Nagwek2Znak">
    <w:name w:val="Nagłówek 2 Znak"/>
    <w:basedOn w:val="Domylnaczcionkaakapitu"/>
    <w:link w:val="Nagwek2"/>
    <w:semiHidden/>
    <w:rsid w:val="006D55CF"/>
    <w:rPr>
      <w:rFonts w:ascii="Arial" w:eastAsia="Times New Roman" w:hAnsi="Arial" w:cs="Arial"/>
      <w:b/>
      <w:bCs/>
      <w:i/>
      <w:iCs/>
      <w:sz w:val="28"/>
      <w:szCs w:val="28"/>
      <w:lang w:eastAsia="en-US"/>
    </w:rPr>
  </w:style>
  <w:style w:type="character" w:customStyle="1" w:styleId="dane">
    <w:name w:val="dane"/>
    <w:basedOn w:val="Domylnaczcionkaakapitu"/>
    <w:rsid w:val="006D55CF"/>
  </w:style>
  <w:style w:type="character" w:customStyle="1" w:styleId="st">
    <w:name w:val="st"/>
    <w:basedOn w:val="Domylnaczcionkaakapitu"/>
    <w:rsid w:val="00D31080"/>
  </w:style>
  <w:style w:type="character" w:styleId="Uwydatnienie">
    <w:name w:val="Emphasis"/>
    <w:basedOn w:val="Domylnaczcionkaakapitu"/>
    <w:uiPriority w:val="20"/>
    <w:qFormat/>
    <w:rsid w:val="00D31080"/>
    <w:rPr>
      <w:i/>
      <w:iCs/>
    </w:rPr>
  </w:style>
  <w:style w:type="paragraph" w:styleId="Tekstpodstawowy">
    <w:name w:val="Body Text"/>
    <w:basedOn w:val="Normalny"/>
    <w:link w:val="TekstpodstawowyZnak"/>
    <w:semiHidden/>
    <w:unhideWhenUsed/>
    <w:rsid w:val="00C57DF6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57DF6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C57DF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57DF6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C57DF6"/>
    <w:pPr>
      <w:ind w:left="720"/>
      <w:contextualSpacing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C57DF6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styleId="Tekstpodstawowywcity">
    <w:name w:val="Body Text Indent"/>
    <w:basedOn w:val="Normalny"/>
    <w:link w:val="TekstpodstawowywcityZnak"/>
    <w:unhideWhenUsed/>
    <w:rsid w:val="001A03D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1A03D6"/>
    <w:rPr>
      <w:sz w:val="22"/>
      <w:szCs w:val="22"/>
      <w:lang w:eastAsia="en-US"/>
    </w:rPr>
  </w:style>
  <w:style w:type="paragraph" w:customStyle="1" w:styleId="Default">
    <w:name w:val="Default"/>
    <w:rsid w:val="0078011A"/>
    <w:pPr>
      <w:widowControl w:val="0"/>
      <w:suppressAutoHyphens/>
      <w:autoSpaceDE w:val="0"/>
    </w:pPr>
    <w:rPr>
      <w:rFonts w:ascii="Tahoma" w:eastAsia="Times New Roman" w:hAnsi="Tahoma"/>
      <w:color w:val="000000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BE757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character" w:customStyle="1" w:styleId="acopre">
    <w:name w:val="acopre"/>
    <w:basedOn w:val="Domylnaczcionkaakapitu"/>
    <w:rsid w:val="00BE757D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0547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054763"/>
    <w:rPr>
      <w:rFonts w:ascii="Courier New" w:eastAsia="Times New Roman" w:hAnsi="Courier New"/>
      <w:lang w:eastAsia="zh-CN"/>
    </w:rPr>
  </w:style>
  <w:style w:type="character" w:styleId="Pogrubienie">
    <w:name w:val="Strong"/>
    <w:basedOn w:val="Domylnaczcionkaakapitu"/>
    <w:uiPriority w:val="22"/>
    <w:qFormat/>
    <w:rsid w:val="00B21D8D"/>
    <w:rPr>
      <w:b/>
      <w:bCs/>
    </w:rPr>
  </w:style>
  <w:style w:type="character" w:customStyle="1" w:styleId="markedcontent">
    <w:name w:val="markedcontent"/>
    <w:basedOn w:val="Domylnaczcionkaakapitu"/>
    <w:rsid w:val="00B21D8D"/>
  </w:style>
  <w:style w:type="paragraph" w:styleId="Bezodstpw">
    <w:name w:val="No Spacing"/>
    <w:uiPriority w:val="1"/>
    <w:qFormat/>
    <w:rsid w:val="001534B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ytu">
    <w:name w:val="tytuł"/>
    <w:basedOn w:val="Normalny"/>
    <w:next w:val="Normalny"/>
    <w:rsid w:val="008241C7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6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2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50CEA5-229C-4421-AB04-9B4EBEE4C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17</TotalTime>
  <Pages>2</Pages>
  <Words>336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2352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mbuksa</cp:lastModifiedBy>
  <cp:revision>7</cp:revision>
  <cp:lastPrinted>2023-05-16T10:53:00Z</cp:lastPrinted>
  <dcterms:created xsi:type="dcterms:W3CDTF">2023-05-16T11:11:00Z</dcterms:created>
  <dcterms:modified xsi:type="dcterms:W3CDTF">2023-05-16T11:33:00Z</dcterms:modified>
</cp:coreProperties>
</file>