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6E0503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E0503">
        <w:rPr>
          <w:rFonts w:ascii="Verdana" w:hAnsi="Verdana"/>
          <w:b w:val="0"/>
          <w:sz w:val="20"/>
          <w:szCs w:val="20"/>
        </w:rPr>
        <w:t xml:space="preserve">WCPiT/EA/381- </w:t>
      </w:r>
      <w:r w:rsidR="000C5642">
        <w:rPr>
          <w:rFonts w:ascii="Verdana" w:hAnsi="Verdana"/>
          <w:b w:val="0"/>
          <w:sz w:val="20"/>
          <w:szCs w:val="20"/>
        </w:rPr>
        <w:t>29</w:t>
      </w:r>
      <w:r w:rsidR="00764081" w:rsidRPr="006E0503">
        <w:rPr>
          <w:rFonts w:ascii="Verdana" w:hAnsi="Verdana"/>
          <w:b w:val="0"/>
          <w:sz w:val="20"/>
          <w:szCs w:val="20"/>
        </w:rPr>
        <w:t>/202</w:t>
      </w:r>
      <w:r w:rsidR="00BC0874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0C5642">
        <w:rPr>
          <w:rFonts w:ascii="Verdana" w:hAnsi="Verdana"/>
          <w:b w:val="0"/>
          <w:sz w:val="20"/>
          <w:szCs w:val="20"/>
        </w:rPr>
        <w:t>17.05</w:t>
      </w:r>
      <w:r w:rsidR="00764081" w:rsidRPr="006E0503">
        <w:rPr>
          <w:rFonts w:ascii="Verdana" w:hAnsi="Verdana"/>
          <w:b w:val="0"/>
          <w:sz w:val="20"/>
          <w:szCs w:val="20"/>
        </w:rPr>
        <w:t>.202</w:t>
      </w:r>
      <w:r w:rsidR="00774160" w:rsidRPr="006E0503">
        <w:rPr>
          <w:rFonts w:ascii="Verdana" w:hAnsi="Verdana"/>
          <w:b w:val="0"/>
          <w:sz w:val="20"/>
          <w:szCs w:val="20"/>
        </w:rPr>
        <w:t>3</w:t>
      </w:r>
      <w:r w:rsidR="00764081" w:rsidRPr="006E050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6E0503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B6DDF" w:rsidRPr="006E0503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6E0503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Informacja na podstawie art. 222</w:t>
      </w:r>
      <w:r w:rsidR="00897785" w:rsidRPr="006E0503">
        <w:rPr>
          <w:rFonts w:ascii="Verdana" w:hAnsi="Verdana"/>
          <w:b w:val="0"/>
        </w:rPr>
        <w:t xml:space="preserve"> ust. 5 ustawy</w:t>
      </w:r>
    </w:p>
    <w:p w:rsidR="00923A34" w:rsidRPr="006E0503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 xml:space="preserve">z dnia </w:t>
      </w:r>
      <w:r w:rsidR="008C5A2B" w:rsidRPr="006E0503">
        <w:rPr>
          <w:rFonts w:ascii="Verdana" w:hAnsi="Verdana" w:cstheme="minorHAnsi"/>
          <w:b w:val="0"/>
        </w:rPr>
        <w:t>11 września 2019</w:t>
      </w:r>
      <w:r w:rsidRPr="006E0503">
        <w:rPr>
          <w:rFonts w:ascii="Verdana" w:hAnsi="Verdana"/>
          <w:b w:val="0"/>
        </w:rPr>
        <w:t>r. Prawo zamówień publicznych</w:t>
      </w:r>
    </w:p>
    <w:p w:rsidR="00897785" w:rsidRPr="006E0503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6E0503">
        <w:rPr>
          <w:rFonts w:ascii="Verdana" w:hAnsi="Verdana"/>
          <w:b w:val="0"/>
        </w:rPr>
        <w:t>(Dz.U.z</w:t>
      </w:r>
      <w:r w:rsidR="00417F22" w:rsidRPr="006E0503">
        <w:rPr>
          <w:rFonts w:ascii="Verdana" w:hAnsi="Verdana"/>
          <w:b w:val="0"/>
        </w:rPr>
        <w:t>2019</w:t>
      </w:r>
      <w:r w:rsidRPr="006E0503">
        <w:rPr>
          <w:rFonts w:ascii="Verdana" w:hAnsi="Verdana"/>
          <w:b w:val="0"/>
        </w:rPr>
        <w:t>r.poz.</w:t>
      </w:r>
      <w:r w:rsidR="008C5A2B" w:rsidRPr="006E0503">
        <w:rPr>
          <w:rFonts w:ascii="Verdana" w:hAnsi="Verdana"/>
          <w:b w:val="0"/>
        </w:rPr>
        <w:t>2019</w:t>
      </w:r>
      <w:r w:rsidR="005C0299" w:rsidRPr="006E0503">
        <w:rPr>
          <w:rFonts w:ascii="Verdana" w:hAnsi="Verdana"/>
          <w:b w:val="0"/>
        </w:rPr>
        <w:t xml:space="preserve"> ze zm.</w:t>
      </w:r>
      <w:r w:rsidRPr="006E0503">
        <w:rPr>
          <w:rFonts w:ascii="Verdana" w:hAnsi="Verdana"/>
          <w:b w:val="0"/>
        </w:rPr>
        <w:t>)</w:t>
      </w:r>
    </w:p>
    <w:p w:rsidR="008F7679" w:rsidRPr="006E0503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6E0503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6E0503">
        <w:rPr>
          <w:rFonts w:ascii="Verdana" w:hAnsi="Verdana"/>
        </w:rPr>
        <w:t xml:space="preserve">1. </w:t>
      </w:r>
      <w:r w:rsidR="001124FB" w:rsidRPr="006E0503">
        <w:rPr>
          <w:rFonts w:ascii="Verdana" w:hAnsi="Verdana"/>
        </w:rPr>
        <w:t>Przedmiot zamówienia</w:t>
      </w:r>
    </w:p>
    <w:p w:rsidR="000C5642" w:rsidRPr="00883EEC" w:rsidRDefault="000C5642" w:rsidP="000C5642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DOSTAWA ENERGII ELEKTRYCZNEJ </w:t>
      </w:r>
    </w:p>
    <w:p w:rsidR="000C5642" w:rsidRPr="00883EEC" w:rsidRDefault="000C5642" w:rsidP="000C5642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DLA WIELKOPOLSKIEGO CENTRUM PULMONOLOGII I TORAKOCHIRURGII – SZPITALE W POZNANIU, LUDWIKOWIE I CHODZIEŻY:</w:t>
      </w:r>
    </w:p>
    <w:p w:rsidR="000C5642" w:rsidRPr="00883EEC" w:rsidRDefault="000C5642" w:rsidP="000C5642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 ŁĄCZNIE 2 449,78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 xml:space="preserve"> NA ROK </w:t>
      </w:r>
    </w:p>
    <w:p w:rsidR="00BC0874" w:rsidRPr="00F5700B" w:rsidRDefault="000C5642" w:rsidP="000C5642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Z PRAWEM OPCJI NA ZWIĘKSZENIE ILOŚCI O 10 % tj. 2 694,76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>.</w:t>
      </w:r>
    </w:p>
    <w:p w:rsidR="00764081" w:rsidRPr="006E0503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87106" w:rsidRPr="00CC6DD3" w:rsidRDefault="00F87106" w:rsidP="00F87106">
      <w:pPr>
        <w:tabs>
          <w:tab w:val="right" w:pos="-3544"/>
        </w:tabs>
        <w:jc w:val="both"/>
        <w:rPr>
          <w:rFonts w:ascii="Verdana" w:hAnsi="Verdana" w:cs="Arial"/>
        </w:rPr>
      </w:pPr>
      <w:r w:rsidRPr="00CC6DD3">
        <w:rPr>
          <w:rFonts w:ascii="Verdana" w:hAnsi="Verdana"/>
          <w:bCs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</w:rPr>
        <w:t>informuje, że w postępowaniu nie złożono żadnej oferty.</w:t>
      </w:r>
    </w:p>
    <w:p w:rsidR="00142BFD" w:rsidRPr="006E0503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160" w:rsidRDefault="00774160" w:rsidP="00140A34">
      <w:r>
        <w:separator/>
      </w:r>
    </w:p>
  </w:endnote>
  <w:endnote w:type="continuationSeparator" w:id="0">
    <w:p w:rsidR="00774160" w:rsidRDefault="007741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160" w:rsidRDefault="00774160" w:rsidP="00140A34">
      <w:r>
        <w:separator/>
      </w:r>
    </w:p>
  </w:footnote>
  <w:footnote w:type="continuationSeparator" w:id="0">
    <w:p w:rsidR="00774160" w:rsidRDefault="007741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642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0280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1002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7106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0177-46C0-44F2-A0F3-11641F5B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436</cp:revision>
  <cp:lastPrinted>2021-11-18T09:14:00Z</cp:lastPrinted>
  <dcterms:created xsi:type="dcterms:W3CDTF">2017-05-15T08:19:00Z</dcterms:created>
  <dcterms:modified xsi:type="dcterms:W3CDTF">2023-05-17T09:43:00Z</dcterms:modified>
</cp:coreProperties>
</file>