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B1" w:rsidRPr="004509C1" w:rsidRDefault="005B7AB1" w:rsidP="005B7AB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9C3021" w:rsidRPr="009C3021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B7AB1" w:rsidRPr="0021774D" w:rsidRDefault="005B7AB1" w:rsidP="005B7AB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40423E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bCs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4509C1">
        <w:rPr>
          <w:b/>
          <w:bCs/>
          <w:sz w:val="22"/>
          <w:szCs w:val="22"/>
        </w:rPr>
        <w:t>REACT-EU</w:t>
      </w:r>
      <w:proofErr w:type="spellEnd"/>
      <w:r w:rsidRPr="004509C1">
        <w:rPr>
          <w:b/>
          <w:bCs/>
          <w:sz w:val="22"/>
          <w:szCs w:val="22"/>
        </w:rPr>
        <w:t>)” nr RPWP.11.02.00-30-0004/22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5B7AB1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5B7AB1">
        <w:rPr>
          <w:rFonts w:ascii="Verdana" w:hAnsi="Verdana"/>
          <w:b/>
          <w:sz w:val="20"/>
          <w:szCs w:val="20"/>
          <w:shd w:val="clear" w:color="auto" w:fill="FFFFFF"/>
        </w:rPr>
        <w:t xml:space="preserve">dostawa, zainstalowanie i uruchomienie </w:t>
      </w:r>
      <w:r w:rsidR="005B7AB1" w:rsidRPr="005B7AB1">
        <w:rPr>
          <w:rFonts w:ascii="Verdana" w:hAnsi="Verdana"/>
          <w:b/>
          <w:sz w:val="20"/>
          <w:szCs w:val="20"/>
        </w:rPr>
        <w:t xml:space="preserve">automatu do folii nakrywkowej dla preparatów histopatologicznych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wraz </w:t>
      </w:r>
      <w:r w:rsidR="005B7AB1" w:rsidRPr="005B7AB1">
        <w:rPr>
          <w:rFonts w:ascii="Verdana" w:hAnsi="Verdana" w:cstheme="minorHAnsi"/>
          <w:sz w:val="20"/>
          <w:szCs w:val="20"/>
        </w:rPr>
        <w:t xml:space="preserve">z </w:t>
      </w:r>
      <w:r w:rsidR="00A741A5" w:rsidRPr="005B7AB1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5B7AB1">
        <w:rPr>
          <w:rFonts w:ascii="Verdana" w:hAnsi="Verdana" w:cstheme="minorHAnsi"/>
          <w:sz w:val="20"/>
          <w:szCs w:val="20"/>
        </w:rPr>
        <w:t>i konserwacji</w:t>
      </w:r>
      <w:r w:rsidR="008246ED" w:rsidRPr="005B7AB1">
        <w:rPr>
          <w:rFonts w:ascii="Verdana" w:hAnsi="Verdana" w:cstheme="minorHAnsi"/>
          <w:sz w:val="20"/>
          <w:szCs w:val="20"/>
        </w:rPr>
        <w:t>.</w:t>
      </w:r>
      <w:r w:rsidR="00B1430A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5B7AB1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5B7AB1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5B7AB1">
        <w:rPr>
          <w:rFonts w:ascii="Verdana" w:hAnsi="Verdana" w:cstheme="minorHAnsi"/>
          <w:b/>
          <w:sz w:val="20"/>
          <w:szCs w:val="20"/>
        </w:rPr>
        <w:t>20</w:t>
      </w:r>
      <w:r w:rsidR="002A09EE" w:rsidRPr="005B7AB1">
        <w:rPr>
          <w:rFonts w:ascii="Verdana" w:hAnsi="Verdana" w:cstheme="minorHAnsi"/>
          <w:b/>
          <w:sz w:val="20"/>
          <w:szCs w:val="20"/>
        </w:rPr>
        <w:t>22</w:t>
      </w:r>
      <w:r w:rsidR="00D46555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5B7AB1">
        <w:rPr>
          <w:rFonts w:ascii="Verdana" w:hAnsi="Verdana" w:cstheme="minorHAnsi"/>
          <w:b/>
          <w:sz w:val="20"/>
          <w:szCs w:val="20"/>
        </w:rPr>
        <w:t>roku</w:t>
      </w:r>
      <w:r w:rsidR="00FB4E8C" w:rsidRPr="005B7AB1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2A09EE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>42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dni</w:t>
      </w:r>
      <w:r w:rsidR="00A25A4E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od dnia popisania umowy</w:t>
      </w:r>
      <w:r w:rsidR="00B64B0D" w:rsidRPr="005B7AB1">
        <w:rPr>
          <w:rFonts w:ascii="Verdana" w:hAnsi="Verdana" w:cstheme="minorHAnsi"/>
          <w:b/>
          <w:color w:val="auto"/>
          <w:sz w:val="20"/>
          <w:szCs w:val="20"/>
          <w:highlight w:val="cyan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>…………………………….</w:t>
      </w:r>
      <w:r w:rsidR="0071368A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</w:t>
      </w:r>
      <w:r w:rsidRPr="005B7AB1">
        <w:rPr>
          <w:rFonts w:ascii="Verdana" w:hAnsi="Verdana" w:cstheme="minorHAnsi"/>
          <w:color w:val="auto"/>
          <w:sz w:val="20"/>
          <w:szCs w:val="20"/>
        </w:rPr>
        <w:lastRenderedPageBreak/>
        <w:t>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2A09EE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udziela gwarancji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2A09EE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F60FB5" w:rsidRPr="005B7AB1" w:rsidRDefault="005B7AB1" w:rsidP="005B7AB1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E56A70">
        <w:rPr>
          <w:rFonts w:ascii="Verdana" w:hAnsi="Verdana" w:cstheme="minorHAnsi"/>
          <w:b/>
          <w:color w:val="auto"/>
          <w:sz w:val="20"/>
          <w:szCs w:val="20"/>
        </w:rPr>
        <w:t>36 miesięcy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9C3021">
    <w:pPr>
      <w:pStyle w:val="Stopka"/>
      <w:jc w:val="right"/>
    </w:pPr>
    <w:fldSimple w:instr=" PAGE   \* MERGEFORMAT ">
      <w:r w:rsidR="005416AC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</w:t>
    </w:r>
    <w:r w:rsidR="005416AC">
      <w:rPr>
        <w:rFonts w:ascii="Arial" w:hAnsi="Arial" w:cs="Arial"/>
        <w:sz w:val="18"/>
        <w:lang w:val="de-DE"/>
      </w:rPr>
      <w:t>-34</w:t>
    </w:r>
    <w:r w:rsidR="00BB6B10">
      <w:rPr>
        <w:rFonts w:ascii="Arial" w:hAnsi="Arial" w:cs="Arial"/>
        <w:sz w:val="18"/>
        <w:lang w:val="de-DE"/>
      </w:rPr>
      <w:t>/2023</w:t>
    </w:r>
    <w:r w:rsidR="005B7AB1">
      <w:rPr>
        <w:rFonts w:ascii="Arial" w:hAnsi="Arial" w:cs="Arial"/>
        <w:sz w:val="18"/>
        <w:lang w:val="de-DE"/>
      </w:rPr>
      <w:t xml:space="preserve">  </w:t>
    </w:r>
    <w:r w:rsidR="005B7AB1">
      <w:rPr>
        <w:rFonts w:ascii="Arial" w:hAnsi="Arial" w:cs="Arial"/>
        <w:sz w:val="18"/>
        <w:lang w:val="de-DE"/>
      </w:rPr>
      <w:tab/>
    </w:r>
    <w:proofErr w:type="spellStart"/>
    <w:r w:rsidR="005B7AB1">
      <w:rPr>
        <w:rFonts w:ascii="Arial" w:hAnsi="Arial" w:cs="Arial"/>
        <w:sz w:val="18"/>
        <w:lang w:val="de-DE"/>
      </w:rPr>
      <w:t>Załącznik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11725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2</cp:revision>
  <cp:lastPrinted>2021-09-23T08:23:00Z</cp:lastPrinted>
  <dcterms:created xsi:type="dcterms:W3CDTF">2023-05-16T08:00:00Z</dcterms:created>
  <dcterms:modified xsi:type="dcterms:W3CDTF">2023-05-16T08:00:00Z</dcterms:modified>
</cp:coreProperties>
</file>