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F1" w:rsidRPr="00B16755" w:rsidRDefault="00E369F1" w:rsidP="00E369F1">
      <w:pPr>
        <w:pStyle w:val="tytu"/>
        <w:spacing w:line="360" w:lineRule="auto"/>
        <w:ind w:right="-2"/>
        <w:jc w:val="both"/>
        <w:rPr>
          <w:rFonts w:ascii="Bookman Old Style" w:hAnsi="Bookman Old Style"/>
          <w:sz w:val="24"/>
          <w:szCs w:val="24"/>
        </w:rPr>
      </w:pPr>
      <w:bookmarkStart w:id="0" w:name="OLE_LINK7"/>
      <w:bookmarkStart w:id="1" w:name="OLE_LINK12"/>
      <w:r w:rsidRPr="00B16755">
        <w:rPr>
          <w:rFonts w:ascii="Bookman Old Style" w:hAnsi="Bookman Old Style"/>
          <w:noProof/>
          <w:sz w:val="24"/>
          <w:szCs w:val="24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F1" w:rsidRPr="00B16755" w:rsidRDefault="00E369F1" w:rsidP="00E369F1">
      <w:pPr>
        <w:pStyle w:val="tytu"/>
        <w:spacing w:line="360" w:lineRule="auto"/>
        <w:ind w:right="-2"/>
        <w:jc w:val="both"/>
        <w:rPr>
          <w:rFonts w:ascii="Bookman Old Style" w:hAnsi="Bookman Old Style"/>
          <w:sz w:val="24"/>
          <w:szCs w:val="24"/>
        </w:rPr>
      </w:pPr>
    </w:p>
    <w:p w:rsidR="00BA5F49" w:rsidRDefault="00E369F1" w:rsidP="00E369F1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Bookman Old Style" w:eastAsia="Calibri" w:hAnsi="Bookman Old Style" w:cs="Arial"/>
          <w:sz w:val="24"/>
          <w:szCs w:val="24"/>
          <w:lang w:eastAsia="en-US"/>
        </w:rPr>
      </w:pPr>
      <w:r w:rsidRPr="00B16755">
        <w:rPr>
          <w:rFonts w:ascii="Bookman Old Style" w:eastAsia="Calibri" w:hAnsi="Bookman Old Style" w:cs="Arial"/>
          <w:sz w:val="24"/>
          <w:szCs w:val="24"/>
          <w:lang w:eastAsia="en-US"/>
        </w:rPr>
        <w:t>Sfinansowano w ramach reakcji Unii na pandemię COVID-19</w:t>
      </w:r>
      <w:r w:rsidR="008971AC" w:rsidRPr="00B16755">
        <w:rPr>
          <w:rFonts w:ascii="Bookman Old Style" w:eastAsia="Calibri" w:hAnsi="Bookman Old Style"/>
          <w:noProof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E369F1" w:rsidRPr="0021774D" w:rsidRDefault="00E369F1" w:rsidP="00E369F1">
                  <w:pPr>
                    <w:rPr>
                      <w:rFonts w:ascii="Calibri" w:hAnsi="Calibri"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  <w:r w:rsidR="00B16755" w:rsidRPr="00B16755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 </w:t>
      </w:r>
    </w:p>
    <w:p w:rsidR="00E369F1" w:rsidRPr="00B16755" w:rsidRDefault="00B16755" w:rsidP="00E369F1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Bookman Old Style" w:eastAsia="Calibri" w:hAnsi="Bookman Old Style"/>
          <w:sz w:val="24"/>
          <w:szCs w:val="24"/>
          <w:lang w:eastAsia="en-US"/>
        </w:rPr>
      </w:pPr>
      <w:r w:rsidRPr="00B16755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 pakiety </w:t>
      </w:r>
      <w:r w:rsidR="00BA5F49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nr </w:t>
      </w:r>
      <w:r w:rsidRPr="00B16755">
        <w:rPr>
          <w:rFonts w:ascii="Bookman Old Style" w:eastAsia="Calibri" w:hAnsi="Bookman Old Style" w:cs="Arial"/>
          <w:sz w:val="24"/>
          <w:szCs w:val="24"/>
          <w:lang w:eastAsia="en-US"/>
        </w:rPr>
        <w:t>14,15</w:t>
      </w:r>
    </w:p>
    <w:bookmarkEnd w:id="0"/>
    <w:bookmarkEnd w:id="1"/>
    <w:p w:rsidR="00E369F1" w:rsidRPr="00B16755" w:rsidRDefault="00E369F1" w:rsidP="00945140">
      <w:pPr>
        <w:pStyle w:val="tytu"/>
        <w:spacing w:line="360" w:lineRule="auto"/>
        <w:jc w:val="both"/>
        <w:rPr>
          <w:rFonts w:ascii="Bookman Old Style" w:eastAsia="Verdana" w:hAnsi="Bookman Old Style"/>
          <w:b w:val="0"/>
          <w:sz w:val="24"/>
          <w:szCs w:val="24"/>
        </w:rPr>
      </w:pPr>
    </w:p>
    <w:p w:rsidR="0005318C" w:rsidRPr="00B16755" w:rsidRDefault="00CF33CE" w:rsidP="00945140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B16755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B16755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B16755" w:rsidRPr="00B16755">
        <w:rPr>
          <w:rFonts w:ascii="Bookman Old Style" w:eastAsia="Verdana" w:hAnsi="Bookman Old Style"/>
          <w:b w:val="0"/>
          <w:sz w:val="24"/>
          <w:szCs w:val="24"/>
        </w:rPr>
        <w:t>26</w:t>
      </w:r>
      <w:r w:rsidR="001F3375" w:rsidRPr="00B16755">
        <w:rPr>
          <w:rFonts w:ascii="Bookman Old Style" w:eastAsia="Verdana" w:hAnsi="Bookman Old Style"/>
          <w:b w:val="0"/>
          <w:sz w:val="24"/>
          <w:szCs w:val="24"/>
        </w:rPr>
        <w:t>/2023</w:t>
      </w:r>
    </w:p>
    <w:p w:rsidR="0005318C" w:rsidRPr="00B16755" w:rsidRDefault="0005318C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B16755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B16755" w:rsidRPr="00B16755">
        <w:rPr>
          <w:rFonts w:ascii="Bookman Old Style" w:hAnsi="Bookman Old Style"/>
          <w:b w:val="0"/>
          <w:sz w:val="24"/>
          <w:szCs w:val="24"/>
        </w:rPr>
        <w:t>19.05.</w:t>
      </w:r>
      <w:r w:rsidR="001F3375" w:rsidRPr="00B16755">
        <w:rPr>
          <w:rFonts w:ascii="Bookman Old Style" w:hAnsi="Bookman Old Style"/>
          <w:b w:val="0"/>
          <w:sz w:val="24"/>
          <w:szCs w:val="24"/>
        </w:rPr>
        <w:t>2023</w:t>
      </w:r>
      <w:r w:rsidR="00EF6F1B" w:rsidRPr="00B16755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B16755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B16755" w:rsidRDefault="00897785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B16755" w:rsidRDefault="00567B71" w:rsidP="0094514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B16755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B16755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B16755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B16755" w:rsidRDefault="00BA4562" w:rsidP="00945140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B16755">
        <w:rPr>
          <w:rFonts w:ascii="Bookman Old Style" w:hAnsi="Bookman Old Style"/>
          <w:sz w:val="24"/>
          <w:szCs w:val="24"/>
        </w:rPr>
        <w:t>z dnia 11 września 2019</w:t>
      </w:r>
      <w:r w:rsidR="00897785" w:rsidRPr="00B16755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B16755" w:rsidRDefault="00567B71" w:rsidP="00945140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B16755" w:rsidRDefault="00B7710E" w:rsidP="00945140">
      <w:pPr>
        <w:pStyle w:val="Akapitzlist"/>
        <w:spacing w:line="360" w:lineRule="auto"/>
        <w:ind w:left="0"/>
        <w:rPr>
          <w:rFonts w:ascii="Bookman Old Style" w:hAnsi="Bookman Old Style"/>
          <w:b/>
          <w:sz w:val="24"/>
          <w:szCs w:val="24"/>
        </w:rPr>
      </w:pPr>
      <w:r w:rsidRPr="00B16755">
        <w:rPr>
          <w:rFonts w:ascii="Bookman Old Style" w:hAnsi="Bookman Old Style"/>
          <w:b/>
          <w:sz w:val="24"/>
          <w:szCs w:val="24"/>
        </w:rPr>
        <w:t>Przedmiot zamówienia:</w:t>
      </w:r>
    </w:p>
    <w:p w:rsidR="00B16755" w:rsidRPr="00B16755" w:rsidRDefault="00B16755" w:rsidP="00B16755">
      <w:pPr>
        <w:keepLines/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bookmarkStart w:id="2" w:name="OLE_LINK3"/>
      <w:bookmarkStart w:id="3" w:name="OLE_LINK4"/>
      <w:r w:rsidRPr="00B16755">
        <w:rPr>
          <w:rFonts w:ascii="Bookman Old Style" w:hAnsi="Bookman Old Style"/>
          <w:b/>
          <w:sz w:val="24"/>
          <w:szCs w:val="24"/>
          <w:highlight w:val="yellow"/>
        </w:rPr>
        <w:t>Dostawa</w:t>
      </w:r>
      <w:r w:rsidRPr="00B16755">
        <w:rPr>
          <w:rFonts w:ascii="Bookman Old Style" w:hAnsi="Bookman Old Style"/>
          <w:sz w:val="24"/>
          <w:szCs w:val="24"/>
          <w:highlight w:val="yellow"/>
        </w:rPr>
        <w:t xml:space="preserve"> </w:t>
      </w:r>
      <w:r w:rsidRPr="00B16755">
        <w:rPr>
          <w:rFonts w:ascii="Bookman Old Style" w:hAnsi="Bookman Old Style"/>
          <w:b/>
          <w:sz w:val="24"/>
          <w:szCs w:val="24"/>
          <w:highlight w:val="yellow"/>
        </w:rPr>
        <w:t>odzieży ochronnej i serwet chirurgicznych</w:t>
      </w:r>
    </w:p>
    <w:bookmarkEnd w:id="2"/>
    <w:bookmarkEnd w:id="3"/>
    <w:p w:rsidR="00945140" w:rsidRPr="00B16755" w:rsidRDefault="00945140" w:rsidP="00945140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</w:p>
    <w:p w:rsidR="001F3375" w:rsidRPr="00B16755" w:rsidRDefault="007B3027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B16755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F571BA" w:rsidRPr="00B16755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B16755" w:rsidRPr="00B16755">
        <w:rPr>
          <w:rFonts w:ascii="Bookman Old Style" w:hAnsi="Bookman Old Style"/>
          <w:b/>
          <w:sz w:val="24"/>
          <w:szCs w:val="24"/>
        </w:rPr>
        <w:t>:</w:t>
      </w:r>
    </w:p>
    <w:p w:rsidR="00B16755" w:rsidRPr="00B16755" w:rsidRDefault="00B16755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tbl>
      <w:tblPr>
        <w:tblW w:w="5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20"/>
        <w:gridCol w:w="2520"/>
      </w:tblGrid>
      <w:tr w:rsidR="00B16755" w:rsidRPr="00B16755" w:rsidTr="00B16755">
        <w:trPr>
          <w:trHeight w:val="31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5" w:rsidRPr="00B16755" w:rsidRDefault="00B16755" w:rsidP="00B16755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i/>
                <w:iCs/>
                <w:color w:val="000000"/>
                <w:sz w:val="24"/>
                <w:szCs w:val="24"/>
              </w:rPr>
              <w:t>Pakiet nr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16755" w:rsidRPr="00B16755" w:rsidRDefault="00B16755" w:rsidP="00B16755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i/>
                <w:iCs/>
                <w:color w:val="000000"/>
                <w:sz w:val="24"/>
                <w:szCs w:val="24"/>
              </w:rPr>
              <w:t>wartość brutto (zł)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22 766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13 905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4 779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105 300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69 120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1 944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972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118 560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1 620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9 828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36 037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594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1 296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24 300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38 880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color w:val="000000"/>
                <w:sz w:val="24"/>
                <w:szCs w:val="24"/>
              </w:rPr>
              <w:t>11 664</w:t>
            </w:r>
          </w:p>
        </w:tc>
      </w:tr>
      <w:tr w:rsidR="00B16755" w:rsidRPr="00B16755" w:rsidTr="00B16755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6755" w:rsidRPr="00B16755" w:rsidRDefault="00B16755" w:rsidP="00B16755">
            <w:pPr>
              <w:jc w:val="right"/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</w:pPr>
            <w:r w:rsidRPr="00B16755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461 565</w:t>
            </w:r>
          </w:p>
        </w:tc>
      </w:tr>
    </w:tbl>
    <w:p w:rsidR="00B16755" w:rsidRPr="00B16755" w:rsidRDefault="00B16755" w:rsidP="0094514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sectPr w:rsidR="00B16755" w:rsidRPr="00B16755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1A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16755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74723"/>
    <w:rsid w:val="00B753D9"/>
    <w:rsid w:val="00B7710E"/>
    <w:rsid w:val="00B95CBC"/>
    <w:rsid w:val="00B972E9"/>
    <w:rsid w:val="00BA0375"/>
    <w:rsid w:val="00BA2196"/>
    <w:rsid w:val="00BA4562"/>
    <w:rsid w:val="00BA5F49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CAD26-9E13-460F-BE75-12208D4F0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2021-11-26T08:03:00Z</cp:lastPrinted>
  <dcterms:created xsi:type="dcterms:W3CDTF">2023-05-19T12:50:00Z</dcterms:created>
  <dcterms:modified xsi:type="dcterms:W3CDTF">2023-05-19T12:50:00Z</dcterms:modified>
</cp:coreProperties>
</file>