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1541" w:rsidRDefault="00DB19A8" w:rsidP="00580FDF">
      <w:pPr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Załącznik nr 1</w:t>
      </w:r>
    </w:p>
    <w:p w:rsidR="00580FDF" w:rsidRDefault="00580FDF" w:rsidP="00580FDF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Pakiet nr 1.</w:t>
      </w:r>
    </w:p>
    <w:p w:rsidR="00580FDF" w:rsidRDefault="00580FDF" w:rsidP="00580FDF">
      <w:pPr>
        <w:rPr>
          <w:rFonts w:ascii="Arial" w:hAnsi="Arial" w:cs="Arial"/>
          <w:b/>
          <w:sz w:val="20"/>
          <w:szCs w:val="20"/>
        </w:rPr>
      </w:pPr>
    </w:p>
    <w:p w:rsidR="00580FDF" w:rsidRDefault="00235978" w:rsidP="00580FDF">
      <w:pPr>
        <w:rPr>
          <w:rFonts w:ascii="Arial" w:hAnsi="Arial" w:cs="Arial"/>
          <w:b/>
          <w:sz w:val="20"/>
          <w:szCs w:val="20"/>
        </w:rPr>
      </w:pPr>
      <w:r w:rsidRPr="00235978">
        <w:rPr>
          <w:rFonts w:ascii="Arial" w:hAnsi="Arial" w:cs="Arial"/>
          <w:b/>
          <w:sz w:val="20"/>
          <w:szCs w:val="20"/>
        </w:rPr>
        <w:t>Dzierżawa analizatora do badań immunologicznych pracującego w trybie POCT</w:t>
      </w:r>
    </w:p>
    <w:p w:rsidR="00580FDF" w:rsidRDefault="00580FDF" w:rsidP="00580FDF">
      <w:pPr>
        <w:rPr>
          <w:rFonts w:ascii="Arial" w:hAnsi="Arial" w:cs="Arial"/>
          <w:b/>
          <w:sz w:val="20"/>
          <w:szCs w:val="20"/>
        </w:rPr>
      </w:pPr>
    </w:p>
    <w:p w:rsidR="00580FDF" w:rsidRDefault="00580FDF" w:rsidP="00580FDF">
      <w:pPr>
        <w:pStyle w:val="Standard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1.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Wykonawca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dostarczy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odczynniki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materiały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kalibracyjne</w:t>
      </w:r>
      <w:proofErr w:type="spellEnd"/>
      <w:r>
        <w:rPr>
          <w:rFonts w:ascii="Arial" w:hAnsi="Arial" w:cs="Arial"/>
          <w:sz w:val="20"/>
          <w:szCs w:val="20"/>
        </w:rPr>
        <w:t xml:space="preserve"> i </w:t>
      </w:r>
      <w:proofErr w:type="spellStart"/>
      <w:r>
        <w:rPr>
          <w:rFonts w:ascii="Arial" w:hAnsi="Arial" w:cs="Arial"/>
          <w:sz w:val="20"/>
          <w:szCs w:val="20"/>
        </w:rPr>
        <w:t>kontrolne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oraz</w:t>
      </w:r>
      <w:proofErr w:type="spellEnd"/>
      <w:r>
        <w:rPr>
          <w:rFonts w:ascii="Arial" w:hAnsi="Arial" w:cs="Arial"/>
          <w:sz w:val="20"/>
          <w:szCs w:val="20"/>
        </w:rPr>
        <w:t xml:space="preserve"> inne </w:t>
      </w:r>
      <w:proofErr w:type="spellStart"/>
      <w:r>
        <w:rPr>
          <w:rFonts w:ascii="Arial" w:hAnsi="Arial" w:cs="Arial"/>
          <w:sz w:val="20"/>
          <w:szCs w:val="20"/>
        </w:rPr>
        <w:t>niezbędne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akcesoria</w:t>
      </w:r>
      <w:proofErr w:type="spellEnd"/>
      <w:r>
        <w:rPr>
          <w:rFonts w:ascii="Arial" w:hAnsi="Arial" w:cs="Arial"/>
          <w:sz w:val="20"/>
          <w:szCs w:val="20"/>
        </w:rPr>
        <w:t xml:space="preserve"> do </w:t>
      </w:r>
      <w:proofErr w:type="spellStart"/>
      <w:r>
        <w:rPr>
          <w:rFonts w:ascii="Arial" w:hAnsi="Arial" w:cs="Arial"/>
          <w:sz w:val="20"/>
          <w:szCs w:val="20"/>
        </w:rPr>
        <w:t>wykonania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następującej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liczby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oznaczeń</w:t>
      </w:r>
      <w:proofErr w:type="spellEnd"/>
      <w:r>
        <w:rPr>
          <w:rFonts w:ascii="Arial" w:hAnsi="Arial" w:cs="Arial"/>
          <w:color w:val="000000"/>
          <w:sz w:val="20"/>
          <w:szCs w:val="20"/>
        </w:rPr>
        <w:t>:</w:t>
      </w:r>
    </w:p>
    <w:tbl>
      <w:tblPr>
        <w:tblW w:w="861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43"/>
        <w:gridCol w:w="4815"/>
        <w:gridCol w:w="3260"/>
      </w:tblGrid>
      <w:tr w:rsidR="00580FDF" w:rsidRPr="00E62DA1" w:rsidTr="00580FDF">
        <w:trPr>
          <w:trHeight w:val="858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FDF" w:rsidRPr="00E62DA1" w:rsidRDefault="00580FDF" w:rsidP="006C52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2DA1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FDF" w:rsidRPr="00E62DA1" w:rsidRDefault="00580FDF" w:rsidP="006C52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2DA1">
              <w:rPr>
                <w:rFonts w:ascii="Arial" w:hAnsi="Arial" w:cs="Arial"/>
                <w:sz w:val="20"/>
                <w:szCs w:val="20"/>
              </w:rPr>
              <w:t>Nazwa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FDF" w:rsidRPr="00E62DA1" w:rsidRDefault="00580FDF" w:rsidP="006C52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2DA1">
              <w:rPr>
                <w:rFonts w:ascii="Arial" w:hAnsi="Arial" w:cs="Arial"/>
                <w:sz w:val="20"/>
                <w:szCs w:val="20"/>
              </w:rPr>
              <w:t>Ilość</w:t>
            </w:r>
          </w:p>
          <w:p w:rsidR="00580FDF" w:rsidRPr="00E62DA1" w:rsidRDefault="00580FDF" w:rsidP="006C52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oznaczeń</w:t>
            </w:r>
          </w:p>
          <w:p w:rsidR="00580FDF" w:rsidRPr="00E62DA1" w:rsidRDefault="00580FDF" w:rsidP="006C52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2DA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580FDF" w:rsidRPr="00E62DA1" w:rsidTr="00580FDF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FDF" w:rsidRPr="00E62DA1" w:rsidRDefault="00580FDF" w:rsidP="006C52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2DA1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FDF" w:rsidRPr="00E62DA1" w:rsidRDefault="00580FDF" w:rsidP="006C522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Troponina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0FDF" w:rsidRPr="00BD2E1D" w:rsidRDefault="00580FDF" w:rsidP="006C52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960</w:t>
            </w:r>
          </w:p>
        </w:tc>
      </w:tr>
      <w:tr w:rsidR="00580FDF" w:rsidRPr="00E62DA1" w:rsidTr="00580FDF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FDF" w:rsidRPr="00E62DA1" w:rsidRDefault="00580FDF" w:rsidP="006C522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62DA1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FDF" w:rsidRPr="00E62DA1" w:rsidRDefault="00580FDF" w:rsidP="006C522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Białko C-reaktywne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0FDF" w:rsidRPr="00BD2E1D" w:rsidRDefault="00580FDF" w:rsidP="006C52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960</w:t>
            </w:r>
          </w:p>
        </w:tc>
      </w:tr>
      <w:tr w:rsidR="00580FDF" w:rsidRPr="00E62DA1" w:rsidTr="00580FDF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FDF" w:rsidRPr="00E62DA1" w:rsidRDefault="00580FDF" w:rsidP="006C522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62DA1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FDF" w:rsidRPr="00E62DA1" w:rsidRDefault="00580FDF" w:rsidP="006C522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NT-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proBNP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0FDF" w:rsidRPr="00E62DA1" w:rsidRDefault="00580FDF" w:rsidP="006C52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960</w:t>
            </w:r>
          </w:p>
        </w:tc>
      </w:tr>
      <w:tr w:rsidR="00580FDF" w:rsidRPr="00E62DA1" w:rsidTr="00580FDF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FDF" w:rsidRPr="00E62DA1" w:rsidRDefault="00580FDF" w:rsidP="006C522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62DA1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FDF" w:rsidRPr="00E62DA1" w:rsidRDefault="00580FDF" w:rsidP="006C522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D-dimer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0FDF" w:rsidRPr="00472D96" w:rsidRDefault="00580FDF" w:rsidP="006C5229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400</w:t>
            </w:r>
          </w:p>
        </w:tc>
      </w:tr>
      <w:tr w:rsidR="00580FDF" w:rsidRPr="00E62DA1" w:rsidTr="00580FDF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FDF" w:rsidRPr="00E62DA1" w:rsidRDefault="00580FDF" w:rsidP="006C522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62DA1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FDF" w:rsidRPr="00E62DA1" w:rsidRDefault="00580FDF" w:rsidP="006C522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Prokalcytonina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0FDF" w:rsidRPr="00472D96" w:rsidRDefault="00580FDF" w:rsidP="006C52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960</w:t>
            </w:r>
          </w:p>
        </w:tc>
      </w:tr>
      <w:tr w:rsidR="00580FDF" w:rsidRPr="00E62DA1" w:rsidTr="00580FDF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FDF" w:rsidRDefault="00580FDF" w:rsidP="006C522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FDF" w:rsidRPr="00E62DA1" w:rsidRDefault="00580FDF" w:rsidP="006C522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Materiały kontrolne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0FDF" w:rsidRPr="00E62DA1" w:rsidRDefault="00580FDF" w:rsidP="006C52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Oszacowane przez Oferenta</w:t>
            </w:r>
          </w:p>
        </w:tc>
      </w:tr>
      <w:tr w:rsidR="00580FDF" w:rsidRPr="00E62DA1" w:rsidTr="00580FDF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FDF" w:rsidRDefault="00580FDF" w:rsidP="006C522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FDF" w:rsidRDefault="00580FDF" w:rsidP="006C522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Materiały eksploatacyjne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0FDF" w:rsidRDefault="00580FDF" w:rsidP="006C52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Oszacowane przez Oferenta</w:t>
            </w:r>
          </w:p>
        </w:tc>
      </w:tr>
    </w:tbl>
    <w:p w:rsidR="00580FDF" w:rsidRDefault="00580FDF" w:rsidP="00580FDF">
      <w:pPr>
        <w:rPr>
          <w:rFonts w:ascii="Arial" w:hAnsi="Arial" w:cs="Arial"/>
          <w:sz w:val="20"/>
          <w:szCs w:val="20"/>
        </w:rPr>
      </w:pPr>
    </w:p>
    <w:p w:rsidR="00580FDF" w:rsidRDefault="00580FDF" w:rsidP="00580FDF">
      <w:pPr>
        <w:rPr>
          <w:rFonts w:ascii="Arial" w:eastAsia="Andale Sans UI" w:hAnsi="Arial" w:cs="Arial"/>
          <w:sz w:val="20"/>
          <w:szCs w:val="20"/>
          <w:lang w:eastAsia="ja-JP"/>
        </w:rPr>
      </w:pPr>
      <w:r>
        <w:rPr>
          <w:rFonts w:ascii="Arial" w:hAnsi="Arial" w:cs="Arial"/>
          <w:sz w:val="20"/>
          <w:szCs w:val="20"/>
        </w:rPr>
        <w:t>2) Wykonawca dostarczy odczynniki spełniające następujące wymagania:</w:t>
      </w:r>
    </w:p>
    <w:p w:rsidR="00580FDF" w:rsidRDefault="00580FDF" w:rsidP="00580FDF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43"/>
        <w:gridCol w:w="8075"/>
      </w:tblGrid>
      <w:tr w:rsidR="00580FDF" w:rsidTr="00580FDF">
        <w:trPr>
          <w:trHeight w:val="783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0FDF" w:rsidRDefault="00580FDF" w:rsidP="006C5229">
            <w:pPr>
              <w:widowControl w:val="0"/>
              <w:autoSpaceDN w:val="0"/>
              <w:spacing w:line="276" w:lineRule="auto"/>
              <w:jc w:val="center"/>
              <w:rPr>
                <w:rFonts w:ascii="Arial" w:hAnsi="Arial" w:cs="Arial"/>
                <w:kern w:val="3"/>
                <w:sz w:val="20"/>
                <w:szCs w:val="20"/>
                <w:lang w:val="de-DE" w:bidi="fa-IR"/>
              </w:rPr>
            </w:pPr>
            <w:r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8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0FDF" w:rsidRDefault="00580FDF" w:rsidP="006C5229">
            <w:pPr>
              <w:widowControl w:val="0"/>
              <w:autoSpaceDN w:val="0"/>
              <w:spacing w:line="276" w:lineRule="auto"/>
              <w:jc w:val="center"/>
              <w:rPr>
                <w:rFonts w:ascii="Arial" w:hAnsi="Arial" w:cs="Arial"/>
                <w:b/>
                <w:kern w:val="3"/>
                <w:sz w:val="20"/>
                <w:szCs w:val="20"/>
                <w:lang w:val="de-DE" w:bidi="fa-IR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Wymagania dla przedmiotu zamówienia - odczynniki</w:t>
            </w:r>
          </w:p>
        </w:tc>
      </w:tr>
      <w:tr w:rsidR="00580FDF" w:rsidTr="00580FDF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0FDF" w:rsidRDefault="00580FDF" w:rsidP="006C5229">
            <w:pPr>
              <w:widowControl w:val="0"/>
              <w:autoSpaceDN w:val="0"/>
              <w:spacing w:line="276" w:lineRule="auto"/>
              <w:jc w:val="center"/>
              <w:rPr>
                <w:rFonts w:ascii="Arial" w:hAnsi="Arial" w:cs="Arial"/>
                <w:kern w:val="3"/>
                <w:sz w:val="20"/>
                <w:szCs w:val="20"/>
                <w:lang w:val="de-DE" w:bidi="fa-IR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8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0FDF" w:rsidRDefault="00580FDF" w:rsidP="006C5229">
            <w:pPr>
              <w:pStyle w:val="Standard"/>
              <w:tabs>
                <w:tab w:val="left" w:pos="2160"/>
                <w:tab w:val="left" w:pos="2925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Odczynniki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gotowe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do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użycia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bez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konieczności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wcześniejszego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przygotowania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(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rozpuszczania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rozcieńczania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)</w:t>
            </w:r>
          </w:p>
        </w:tc>
      </w:tr>
      <w:tr w:rsidR="00580FDF" w:rsidTr="00580FDF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0FDF" w:rsidRDefault="00580FDF" w:rsidP="006C5229">
            <w:pPr>
              <w:widowControl w:val="0"/>
              <w:autoSpaceDN w:val="0"/>
              <w:spacing w:line="276" w:lineRule="auto"/>
              <w:jc w:val="center"/>
              <w:rPr>
                <w:rFonts w:ascii="Arial" w:hAnsi="Arial" w:cs="Arial"/>
                <w:kern w:val="3"/>
                <w:sz w:val="20"/>
                <w:szCs w:val="20"/>
                <w:lang w:val="de-DE" w:bidi="fa-IR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8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0FDF" w:rsidRPr="00E61605" w:rsidRDefault="00580FDF" w:rsidP="006C5229">
            <w:pPr>
              <w:widowControl w:val="0"/>
              <w:autoSpaceDN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Wymagane jest wykonanie wszystkich badań podanych w arkuszu kalkulacyjnym</w:t>
            </w:r>
          </w:p>
        </w:tc>
      </w:tr>
      <w:tr w:rsidR="00580FDF" w:rsidTr="00580FDF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0FDF" w:rsidRDefault="00580FDF" w:rsidP="006C5229">
            <w:pPr>
              <w:widowControl w:val="0"/>
              <w:autoSpaceDN w:val="0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8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0FDF" w:rsidRDefault="00580FDF" w:rsidP="006C522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Kontrola jakości: minimum dwa poziomy ( normalny i patologia )</w:t>
            </w:r>
          </w:p>
        </w:tc>
      </w:tr>
      <w:tr w:rsidR="00580FDF" w:rsidTr="00580FDF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0FDF" w:rsidRDefault="00580FDF" w:rsidP="006C5229">
            <w:pPr>
              <w:widowControl w:val="0"/>
              <w:autoSpaceDN w:val="0"/>
              <w:spacing w:line="276" w:lineRule="auto"/>
              <w:jc w:val="center"/>
              <w:rPr>
                <w:rFonts w:ascii="Arial" w:hAnsi="Arial" w:cs="Arial"/>
                <w:kern w:val="3"/>
                <w:sz w:val="20"/>
                <w:szCs w:val="20"/>
                <w:lang w:val="de-DE" w:bidi="fa-IR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8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0FDF" w:rsidRDefault="00580FDF" w:rsidP="006C5229">
            <w:pPr>
              <w:pStyle w:val="Standard"/>
              <w:tabs>
                <w:tab w:val="left" w:pos="2160"/>
                <w:tab w:val="left" w:pos="2925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Wszystkie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odczynniki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kontrole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muszą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pochodzić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tego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samego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producenta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oferowany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analizator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lub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być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dla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niego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dedykowane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(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walidacja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)</w:t>
            </w:r>
          </w:p>
        </w:tc>
      </w:tr>
      <w:tr w:rsidR="00580FDF" w:rsidTr="00580FDF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0FDF" w:rsidRDefault="00580FDF" w:rsidP="006C5229">
            <w:pPr>
              <w:widowControl w:val="0"/>
              <w:autoSpaceDN w:val="0"/>
              <w:spacing w:line="276" w:lineRule="auto"/>
              <w:jc w:val="center"/>
              <w:rPr>
                <w:rFonts w:ascii="Arial" w:hAnsi="Arial" w:cs="Arial"/>
                <w:kern w:val="3"/>
                <w:sz w:val="20"/>
                <w:szCs w:val="20"/>
                <w:lang w:val="de-DE" w:bidi="fa-IR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8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0FDF" w:rsidRDefault="00580FDF" w:rsidP="006C5229">
            <w:pPr>
              <w:pStyle w:val="Standard"/>
              <w:tabs>
                <w:tab w:val="left" w:pos="2160"/>
                <w:tab w:val="left" w:pos="2925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Termin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ważności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odczynników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minimum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6 m-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cy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dostarczenia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do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Zamawiającego</w:t>
            </w:r>
            <w:proofErr w:type="spellEnd"/>
          </w:p>
        </w:tc>
      </w:tr>
    </w:tbl>
    <w:p w:rsidR="00580FDF" w:rsidRDefault="00580FDF" w:rsidP="00580FDF">
      <w:pPr>
        <w:rPr>
          <w:rFonts w:ascii="Arial" w:eastAsia="Andale Sans UI" w:hAnsi="Arial" w:cs="Arial"/>
          <w:kern w:val="3"/>
          <w:sz w:val="20"/>
          <w:szCs w:val="20"/>
          <w:lang w:val="de-DE" w:eastAsia="ja-JP" w:bidi="fa-IR"/>
        </w:rPr>
      </w:pPr>
    </w:p>
    <w:p w:rsidR="00580FDF" w:rsidRDefault="00580FDF" w:rsidP="00580FD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3) Wykonawca zapewni analizator pracujący w trybie POCT spełniający następujące wymagania:</w:t>
      </w:r>
    </w:p>
    <w:p w:rsidR="00580FDF" w:rsidRDefault="00580FDF" w:rsidP="00580FDF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43"/>
        <w:gridCol w:w="8075"/>
      </w:tblGrid>
      <w:tr w:rsidR="00580FDF" w:rsidTr="00580FDF">
        <w:trPr>
          <w:trHeight w:val="394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0FDF" w:rsidRDefault="00580FDF" w:rsidP="006C5229">
            <w:pPr>
              <w:widowControl w:val="0"/>
              <w:autoSpaceDN w:val="0"/>
              <w:spacing w:line="276" w:lineRule="auto"/>
              <w:jc w:val="center"/>
              <w:rPr>
                <w:rFonts w:ascii="Arial" w:hAnsi="Arial" w:cs="Arial"/>
                <w:kern w:val="3"/>
                <w:sz w:val="20"/>
                <w:szCs w:val="20"/>
                <w:lang w:val="de-DE" w:bidi="fa-IR"/>
              </w:rPr>
            </w:pPr>
            <w:r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8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0FDF" w:rsidRDefault="00580FDF" w:rsidP="006C5229">
            <w:pPr>
              <w:widowControl w:val="0"/>
              <w:autoSpaceDN w:val="0"/>
              <w:spacing w:line="276" w:lineRule="auto"/>
              <w:jc w:val="center"/>
              <w:rPr>
                <w:rFonts w:ascii="Arial" w:hAnsi="Arial" w:cs="Arial"/>
                <w:kern w:val="3"/>
                <w:sz w:val="20"/>
                <w:szCs w:val="20"/>
                <w:lang w:val="de-DE" w:bidi="fa-IR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Parametry wymagane do analizatora (graniczn</w:t>
            </w:r>
            <w:r>
              <w:rPr>
                <w:rFonts w:ascii="Arial" w:hAnsi="Arial" w:cs="Arial"/>
                <w:sz w:val="20"/>
                <w:szCs w:val="20"/>
              </w:rPr>
              <w:t>e)</w:t>
            </w:r>
          </w:p>
        </w:tc>
      </w:tr>
      <w:tr w:rsidR="00580FDF" w:rsidTr="00580FDF">
        <w:trPr>
          <w:trHeight w:val="349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0FDF" w:rsidRPr="00580FDF" w:rsidRDefault="00580FDF" w:rsidP="00580FDF">
            <w:pPr>
              <w:pStyle w:val="Akapitzlist"/>
              <w:widowControl w:val="0"/>
              <w:numPr>
                <w:ilvl w:val="0"/>
                <w:numId w:val="7"/>
              </w:numPr>
              <w:autoSpaceDN w:val="0"/>
              <w:spacing w:line="276" w:lineRule="auto"/>
              <w:ind w:left="431"/>
              <w:rPr>
                <w:rFonts w:ascii="Arial" w:hAnsi="Arial" w:cs="Arial"/>
                <w:kern w:val="3"/>
                <w:sz w:val="20"/>
                <w:szCs w:val="20"/>
                <w:lang w:val="de-DE" w:bidi="fa-IR"/>
              </w:rPr>
            </w:pPr>
          </w:p>
        </w:tc>
        <w:tc>
          <w:tcPr>
            <w:tcW w:w="8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0FDF" w:rsidRDefault="00580FDF" w:rsidP="006C5229">
            <w:pPr>
              <w:widowControl w:val="0"/>
              <w:tabs>
                <w:tab w:val="left" w:pos="720"/>
              </w:tabs>
              <w:autoSpaceDN w:val="0"/>
              <w:spacing w:line="276" w:lineRule="auto"/>
              <w:rPr>
                <w:rFonts w:ascii="Arial" w:eastAsia="Andale Sans UI" w:hAnsi="Arial" w:cs="Arial"/>
                <w:kern w:val="3"/>
                <w:sz w:val="20"/>
                <w:szCs w:val="20"/>
                <w:lang w:val="de-DE" w:eastAsia="ja-JP" w:bidi="fa-IR"/>
              </w:rPr>
            </w:pPr>
            <w:proofErr w:type="spellStart"/>
            <w:r>
              <w:rPr>
                <w:rFonts w:ascii="Arial" w:eastAsia="Andale Sans UI" w:hAnsi="Arial" w:cs="Arial"/>
                <w:kern w:val="3"/>
                <w:sz w:val="20"/>
                <w:szCs w:val="20"/>
                <w:lang w:val="de-DE" w:eastAsia="ja-JP" w:bidi="fa-IR"/>
              </w:rPr>
              <w:t>Automatyczny</w:t>
            </w:r>
            <w:proofErr w:type="spellEnd"/>
            <w:r>
              <w:rPr>
                <w:rFonts w:ascii="Arial" w:eastAsia="Andale Sans UI" w:hAnsi="Arial" w:cs="Arial"/>
                <w:kern w:val="3"/>
                <w:sz w:val="20"/>
                <w:szCs w:val="20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Arial" w:eastAsia="Andale Sans UI" w:hAnsi="Arial" w:cs="Arial"/>
                <w:kern w:val="3"/>
                <w:sz w:val="20"/>
                <w:szCs w:val="20"/>
                <w:lang w:val="de-DE" w:eastAsia="ja-JP" w:bidi="fa-IR"/>
              </w:rPr>
              <w:t>analizator</w:t>
            </w:r>
            <w:proofErr w:type="spellEnd"/>
            <w:r>
              <w:rPr>
                <w:rFonts w:ascii="Arial" w:eastAsia="Andale Sans UI" w:hAnsi="Arial" w:cs="Arial"/>
                <w:kern w:val="3"/>
                <w:sz w:val="20"/>
                <w:szCs w:val="20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Arial" w:eastAsia="Andale Sans UI" w:hAnsi="Arial" w:cs="Arial"/>
                <w:kern w:val="3"/>
                <w:sz w:val="20"/>
                <w:szCs w:val="20"/>
                <w:lang w:val="de-DE" w:eastAsia="ja-JP" w:bidi="fa-IR"/>
              </w:rPr>
              <w:t>dokonujący</w:t>
            </w:r>
            <w:proofErr w:type="spellEnd"/>
            <w:r>
              <w:rPr>
                <w:rFonts w:ascii="Arial" w:eastAsia="Andale Sans UI" w:hAnsi="Arial" w:cs="Arial"/>
                <w:kern w:val="3"/>
                <w:sz w:val="20"/>
                <w:szCs w:val="20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Arial" w:eastAsia="Andale Sans UI" w:hAnsi="Arial" w:cs="Arial"/>
                <w:kern w:val="3"/>
                <w:sz w:val="20"/>
                <w:szCs w:val="20"/>
                <w:lang w:val="de-DE" w:eastAsia="ja-JP" w:bidi="fa-IR"/>
              </w:rPr>
              <w:t>pomiarów</w:t>
            </w:r>
            <w:proofErr w:type="spellEnd"/>
            <w:r>
              <w:rPr>
                <w:rFonts w:ascii="Arial" w:eastAsia="Andale Sans UI" w:hAnsi="Arial" w:cs="Arial"/>
                <w:kern w:val="3"/>
                <w:sz w:val="20"/>
                <w:szCs w:val="20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Arial" w:eastAsia="Andale Sans UI" w:hAnsi="Arial" w:cs="Arial"/>
                <w:kern w:val="3"/>
                <w:sz w:val="20"/>
                <w:szCs w:val="20"/>
                <w:lang w:val="de-DE" w:eastAsia="ja-JP" w:bidi="fa-IR"/>
              </w:rPr>
              <w:t>ilościowych</w:t>
            </w:r>
            <w:proofErr w:type="spellEnd"/>
          </w:p>
        </w:tc>
      </w:tr>
      <w:tr w:rsidR="00580FDF" w:rsidTr="00580FDF">
        <w:trPr>
          <w:trHeight w:val="349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0FDF" w:rsidRPr="00580FDF" w:rsidRDefault="00580FDF" w:rsidP="00580FDF">
            <w:pPr>
              <w:pStyle w:val="Akapitzlist"/>
              <w:widowControl w:val="0"/>
              <w:numPr>
                <w:ilvl w:val="0"/>
                <w:numId w:val="7"/>
              </w:numPr>
              <w:autoSpaceDN w:val="0"/>
              <w:spacing w:line="276" w:lineRule="auto"/>
              <w:ind w:left="431"/>
              <w:jc w:val="center"/>
              <w:rPr>
                <w:rFonts w:ascii="Arial" w:eastAsia="Andale Sans UI" w:hAnsi="Arial" w:cs="Arial"/>
                <w:kern w:val="3"/>
                <w:sz w:val="20"/>
                <w:szCs w:val="20"/>
                <w:lang w:val="de-DE" w:eastAsia="ja-JP" w:bidi="fa-IR"/>
              </w:rPr>
            </w:pPr>
          </w:p>
        </w:tc>
        <w:tc>
          <w:tcPr>
            <w:tcW w:w="8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0FDF" w:rsidRDefault="00580FDF" w:rsidP="006C522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Metoda oparta na analizie ilościowej czasu zaniku fluorescencji</w:t>
            </w:r>
          </w:p>
        </w:tc>
      </w:tr>
      <w:tr w:rsidR="00580FDF" w:rsidTr="00580FDF">
        <w:trPr>
          <w:trHeight w:val="349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0FDF" w:rsidRPr="00580FDF" w:rsidRDefault="00580FDF" w:rsidP="00580FDF">
            <w:pPr>
              <w:pStyle w:val="Akapitzlist"/>
              <w:widowControl w:val="0"/>
              <w:numPr>
                <w:ilvl w:val="0"/>
                <w:numId w:val="7"/>
              </w:numPr>
              <w:autoSpaceDN w:val="0"/>
              <w:spacing w:line="276" w:lineRule="auto"/>
              <w:ind w:left="431"/>
              <w:jc w:val="center"/>
              <w:rPr>
                <w:rFonts w:ascii="Arial" w:eastAsia="Andale Sans UI" w:hAnsi="Arial" w:cs="Arial"/>
                <w:kern w:val="3"/>
                <w:sz w:val="20"/>
                <w:szCs w:val="20"/>
                <w:lang w:val="de-DE" w:eastAsia="ja-JP" w:bidi="fa-IR"/>
              </w:rPr>
            </w:pPr>
          </w:p>
        </w:tc>
        <w:tc>
          <w:tcPr>
            <w:tcW w:w="8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0FDF" w:rsidRDefault="00580FDF" w:rsidP="006C5229">
            <w:pPr>
              <w:pStyle w:val="Standard"/>
              <w:tabs>
                <w:tab w:val="left" w:pos="2160"/>
                <w:tab w:val="left" w:pos="2925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Czas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uzyskania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wyniku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max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do 21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minut</w:t>
            </w:r>
            <w:proofErr w:type="spellEnd"/>
          </w:p>
        </w:tc>
      </w:tr>
      <w:tr w:rsidR="00580FDF" w:rsidTr="00580FDF">
        <w:trPr>
          <w:trHeight w:val="349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0FDF" w:rsidRPr="00580FDF" w:rsidRDefault="00580FDF" w:rsidP="00580FDF">
            <w:pPr>
              <w:pStyle w:val="Akapitzlist"/>
              <w:widowControl w:val="0"/>
              <w:numPr>
                <w:ilvl w:val="0"/>
                <w:numId w:val="7"/>
              </w:numPr>
              <w:autoSpaceDN w:val="0"/>
              <w:spacing w:line="276" w:lineRule="auto"/>
              <w:ind w:left="431"/>
              <w:jc w:val="center"/>
              <w:rPr>
                <w:rFonts w:ascii="Arial" w:eastAsia="Andale Sans UI" w:hAnsi="Arial" w:cs="Arial"/>
                <w:kern w:val="3"/>
                <w:sz w:val="20"/>
                <w:szCs w:val="20"/>
                <w:lang w:val="de-DE" w:eastAsia="ja-JP" w:bidi="fa-IR"/>
              </w:rPr>
            </w:pPr>
          </w:p>
        </w:tc>
        <w:tc>
          <w:tcPr>
            <w:tcW w:w="8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0FDF" w:rsidRDefault="00580FDF" w:rsidP="006C522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Możliwość wykonywania analizy z krwi pełnej oraz z osocza ( krew pobrana na antykoagulanty : heparyna lub EDTA), bez dodatkowego przygotowania próbki do badań</w:t>
            </w:r>
          </w:p>
        </w:tc>
      </w:tr>
      <w:tr w:rsidR="00580FDF" w:rsidTr="00580FDF">
        <w:trPr>
          <w:trHeight w:val="349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0FDF" w:rsidRPr="00580FDF" w:rsidRDefault="00580FDF" w:rsidP="00580FDF">
            <w:pPr>
              <w:pStyle w:val="Akapitzlist"/>
              <w:widowControl w:val="0"/>
              <w:numPr>
                <w:ilvl w:val="0"/>
                <w:numId w:val="7"/>
              </w:numPr>
              <w:autoSpaceDN w:val="0"/>
              <w:spacing w:line="276" w:lineRule="auto"/>
              <w:ind w:left="431"/>
              <w:jc w:val="center"/>
              <w:rPr>
                <w:rFonts w:ascii="Arial" w:eastAsia="Andale Sans UI" w:hAnsi="Arial" w:cs="Arial"/>
                <w:kern w:val="3"/>
                <w:sz w:val="20"/>
                <w:szCs w:val="20"/>
                <w:lang w:val="de-DE" w:eastAsia="ja-JP" w:bidi="fa-IR"/>
              </w:rPr>
            </w:pPr>
          </w:p>
        </w:tc>
        <w:tc>
          <w:tcPr>
            <w:tcW w:w="8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0FDF" w:rsidRDefault="00580FDF" w:rsidP="006C522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Analizator wykonujący do 30 oznaczeń na godzinę</w:t>
            </w:r>
          </w:p>
        </w:tc>
      </w:tr>
      <w:tr w:rsidR="00580FDF" w:rsidTr="00580FDF">
        <w:trPr>
          <w:trHeight w:val="349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0FDF" w:rsidRPr="00580FDF" w:rsidRDefault="00580FDF" w:rsidP="00580FDF">
            <w:pPr>
              <w:pStyle w:val="Akapitzlist"/>
              <w:widowControl w:val="0"/>
              <w:numPr>
                <w:ilvl w:val="0"/>
                <w:numId w:val="7"/>
              </w:numPr>
              <w:autoSpaceDN w:val="0"/>
              <w:spacing w:line="276" w:lineRule="auto"/>
              <w:ind w:left="431"/>
              <w:jc w:val="center"/>
              <w:rPr>
                <w:rFonts w:ascii="Arial" w:eastAsia="Andale Sans UI" w:hAnsi="Arial" w:cs="Arial"/>
                <w:kern w:val="3"/>
                <w:sz w:val="20"/>
                <w:szCs w:val="20"/>
                <w:lang w:val="de-DE" w:eastAsia="ja-JP" w:bidi="fa-IR"/>
              </w:rPr>
            </w:pPr>
          </w:p>
        </w:tc>
        <w:tc>
          <w:tcPr>
            <w:tcW w:w="8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0FDF" w:rsidRDefault="00580FDF" w:rsidP="006C522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Pomiar do 5 parametrów z jednej próbki </w:t>
            </w:r>
          </w:p>
        </w:tc>
      </w:tr>
      <w:tr w:rsidR="00580FDF" w:rsidTr="00580FDF">
        <w:trPr>
          <w:trHeight w:val="349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0FDF" w:rsidRPr="00580FDF" w:rsidRDefault="00580FDF" w:rsidP="00580FDF">
            <w:pPr>
              <w:pStyle w:val="Akapitzlist"/>
              <w:widowControl w:val="0"/>
              <w:numPr>
                <w:ilvl w:val="0"/>
                <w:numId w:val="7"/>
              </w:numPr>
              <w:autoSpaceDN w:val="0"/>
              <w:spacing w:line="276" w:lineRule="auto"/>
              <w:ind w:left="43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0FDF" w:rsidRDefault="00580FDF" w:rsidP="006C522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Możliwość wyboru testów zgodnie  z żądaniem operatora </w:t>
            </w:r>
          </w:p>
        </w:tc>
      </w:tr>
      <w:tr w:rsidR="00580FDF" w:rsidTr="00580FDF">
        <w:trPr>
          <w:trHeight w:val="349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0FDF" w:rsidRPr="00580FDF" w:rsidRDefault="00580FDF" w:rsidP="00580FDF">
            <w:pPr>
              <w:pStyle w:val="Akapitzlist"/>
              <w:widowControl w:val="0"/>
              <w:numPr>
                <w:ilvl w:val="0"/>
                <w:numId w:val="7"/>
              </w:numPr>
              <w:autoSpaceDN w:val="0"/>
              <w:spacing w:line="276" w:lineRule="auto"/>
              <w:ind w:left="431"/>
              <w:jc w:val="center"/>
              <w:rPr>
                <w:rFonts w:ascii="Arial" w:eastAsia="Andale Sans UI" w:hAnsi="Arial" w:cs="Arial"/>
                <w:kern w:val="3"/>
                <w:sz w:val="20"/>
                <w:szCs w:val="20"/>
                <w:lang w:val="de-DE" w:eastAsia="ja-JP" w:bidi="fa-IR"/>
              </w:rPr>
            </w:pPr>
          </w:p>
        </w:tc>
        <w:tc>
          <w:tcPr>
            <w:tcW w:w="8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0FDF" w:rsidRDefault="00580FDF" w:rsidP="006C522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Bezpieczne pipetowanie krwi przez analizator, bez konieczności otwierania probówki przez operatora</w:t>
            </w:r>
          </w:p>
        </w:tc>
      </w:tr>
      <w:tr w:rsidR="00580FDF" w:rsidTr="00580FDF">
        <w:trPr>
          <w:trHeight w:val="349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0FDF" w:rsidRPr="00580FDF" w:rsidRDefault="00580FDF" w:rsidP="00580FDF">
            <w:pPr>
              <w:pStyle w:val="Akapitzlist"/>
              <w:widowControl w:val="0"/>
              <w:numPr>
                <w:ilvl w:val="0"/>
                <w:numId w:val="7"/>
              </w:numPr>
              <w:autoSpaceDN w:val="0"/>
              <w:spacing w:line="276" w:lineRule="auto"/>
              <w:ind w:left="431"/>
              <w:jc w:val="center"/>
              <w:rPr>
                <w:rFonts w:ascii="Arial" w:eastAsia="Andale Sans UI" w:hAnsi="Arial" w:cs="Arial"/>
                <w:kern w:val="3"/>
                <w:sz w:val="20"/>
                <w:szCs w:val="20"/>
                <w:lang w:val="de-DE" w:eastAsia="ja-JP" w:bidi="fa-IR"/>
              </w:rPr>
            </w:pPr>
          </w:p>
        </w:tc>
        <w:tc>
          <w:tcPr>
            <w:tcW w:w="8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0FDF" w:rsidRDefault="00580FDF" w:rsidP="006C522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Automatycznie mieszanie próbek, do dwóch próbek jednocześnie</w:t>
            </w:r>
          </w:p>
        </w:tc>
      </w:tr>
      <w:tr w:rsidR="00580FDF" w:rsidTr="00580FDF">
        <w:trPr>
          <w:trHeight w:val="349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0FDF" w:rsidRPr="00580FDF" w:rsidRDefault="00580FDF" w:rsidP="00580FDF">
            <w:pPr>
              <w:pStyle w:val="Akapitzlist"/>
              <w:widowControl w:val="0"/>
              <w:numPr>
                <w:ilvl w:val="0"/>
                <w:numId w:val="7"/>
              </w:numPr>
              <w:autoSpaceDN w:val="0"/>
              <w:spacing w:line="276" w:lineRule="auto"/>
              <w:ind w:left="431"/>
              <w:jc w:val="center"/>
              <w:rPr>
                <w:rFonts w:ascii="Arial" w:hAnsi="Arial" w:cs="Arial"/>
                <w:kern w:val="3"/>
                <w:sz w:val="20"/>
                <w:szCs w:val="20"/>
                <w:lang w:val="de-DE" w:bidi="fa-IR"/>
              </w:rPr>
            </w:pPr>
          </w:p>
        </w:tc>
        <w:tc>
          <w:tcPr>
            <w:tcW w:w="8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0FDF" w:rsidRDefault="00580FDF" w:rsidP="006C522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Wbudowana drukarka oraz skaner do odczytu ID pacjenta oraz operatora, możliwość podłączenia zewnętrznej drukarki i klawiatury</w:t>
            </w:r>
          </w:p>
        </w:tc>
      </w:tr>
      <w:tr w:rsidR="00580FDF" w:rsidTr="00580FDF">
        <w:trPr>
          <w:trHeight w:val="349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0FDF" w:rsidRPr="00580FDF" w:rsidRDefault="00580FDF" w:rsidP="00580FDF">
            <w:pPr>
              <w:pStyle w:val="Akapitzlist"/>
              <w:widowControl w:val="0"/>
              <w:numPr>
                <w:ilvl w:val="0"/>
                <w:numId w:val="7"/>
              </w:numPr>
              <w:autoSpaceDN w:val="0"/>
              <w:spacing w:line="276" w:lineRule="auto"/>
              <w:ind w:left="431"/>
              <w:jc w:val="center"/>
              <w:rPr>
                <w:rFonts w:ascii="Arial" w:eastAsia="Andale Sans UI" w:hAnsi="Arial" w:cs="Arial"/>
                <w:kern w:val="3"/>
                <w:sz w:val="20"/>
                <w:szCs w:val="20"/>
                <w:lang w:val="de-DE" w:eastAsia="ja-JP" w:bidi="fa-IR"/>
              </w:rPr>
            </w:pPr>
          </w:p>
        </w:tc>
        <w:tc>
          <w:tcPr>
            <w:tcW w:w="8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0FDF" w:rsidRDefault="00580FDF" w:rsidP="006C5229">
            <w:pPr>
              <w:pStyle w:val="Standard"/>
              <w:tabs>
                <w:tab w:val="left" w:pos="2160"/>
                <w:tab w:val="left" w:pos="2925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D5EB6">
              <w:rPr>
                <w:rFonts w:ascii="Arial" w:hAnsi="Arial" w:cs="Arial"/>
                <w:sz w:val="20"/>
                <w:szCs w:val="20"/>
                <w:lang w:val="pl-PL"/>
              </w:rPr>
              <w:t>Serwis</w:t>
            </w:r>
            <w:r>
              <w:rPr>
                <w:rFonts w:ascii="Arial" w:hAnsi="Arial" w:cs="Arial"/>
                <w:sz w:val="20"/>
                <w:szCs w:val="20"/>
              </w:rPr>
              <w:t xml:space="preserve"> 24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godziny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w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dni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robocze</w:t>
            </w:r>
            <w:proofErr w:type="spellEnd"/>
          </w:p>
        </w:tc>
      </w:tr>
      <w:tr w:rsidR="00580FDF" w:rsidTr="00580FDF">
        <w:trPr>
          <w:trHeight w:val="349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0FDF" w:rsidRPr="00580FDF" w:rsidRDefault="00580FDF" w:rsidP="00580FDF">
            <w:pPr>
              <w:pStyle w:val="Akapitzlist"/>
              <w:widowControl w:val="0"/>
              <w:numPr>
                <w:ilvl w:val="0"/>
                <w:numId w:val="7"/>
              </w:numPr>
              <w:autoSpaceDN w:val="0"/>
              <w:spacing w:line="276" w:lineRule="auto"/>
              <w:ind w:left="431"/>
              <w:jc w:val="center"/>
              <w:rPr>
                <w:rFonts w:ascii="Arial" w:hAnsi="Arial" w:cs="Arial"/>
                <w:kern w:val="3"/>
                <w:sz w:val="20"/>
                <w:szCs w:val="20"/>
                <w:lang w:val="de-DE" w:bidi="fa-IR"/>
              </w:rPr>
            </w:pPr>
          </w:p>
        </w:tc>
        <w:tc>
          <w:tcPr>
            <w:tcW w:w="8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0FDF" w:rsidRDefault="00580FDF" w:rsidP="006C5229">
            <w:pPr>
              <w:pStyle w:val="Standard"/>
              <w:tabs>
                <w:tab w:val="left" w:pos="2160"/>
                <w:tab w:val="left" w:pos="2925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Analizatory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wraz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z UPS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zabezpieczającym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awaryjne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zasilanie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przez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minimum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20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minut</w:t>
            </w:r>
            <w:proofErr w:type="spellEnd"/>
          </w:p>
        </w:tc>
      </w:tr>
      <w:tr w:rsidR="00580FDF" w:rsidTr="00580FDF">
        <w:trPr>
          <w:trHeight w:val="349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0FDF" w:rsidRPr="00580FDF" w:rsidRDefault="00580FDF" w:rsidP="00580FDF">
            <w:pPr>
              <w:pStyle w:val="Akapitzlist"/>
              <w:widowControl w:val="0"/>
              <w:numPr>
                <w:ilvl w:val="0"/>
                <w:numId w:val="7"/>
              </w:numPr>
              <w:autoSpaceDN w:val="0"/>
              <w:spacing w:line="276" w:lineRule="auto"/>
              <w:ind w:left="431"/>
              <w:jc w:val="center"/>
              <w:rPr>
                <w:rFonts w:ascii="Arial" w:hAnsi="Arial" w:cs="Arial"/>
                <w:kern w:val="3"/>
                <w:sz w:val="20"/>
                <w:szCs w:val="20"/>
                <w:lang w:val="de-DE" w:bidi="fa-IR"/>
              </w:rPr>
            </w:pPr>
          </w:p>
        </w:tc>
        <w:tc>
          <w:tcPr>
            <w:tcW w:w="8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0FDF" w:rsidRDefault="00580FDF" w:rsidP="006C5229">
            <w:pPr>
              <w:pStyle w:val="Standard"/>
              <w:tabs>
                <w:tab w:val="left" w:pos="2160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Oprogramowanie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aparatu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w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języku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polskim</w:t>
            </w:r>
            <w:proofErr w:type="spellEnd"/>
          </w:p>
        </w:tc>
      </w:tr>
      <w:tr w:rsidR="00580FDF" w:rsidTr="00580FDF">
        <w:trPr>
          <w:trHeight w:val="349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0FDF" w:rsidRPr="00580FDF" w:rsidRDefault="00580FDF" w:rsidP="00580FDF">
            <w:pPr>
              <w:pStyle w:val="Akapitzlist"/>
              <w:widowControl w:val="0"/>
              <w:numPr>
                <w:ilvl w:val="0"/>
                <w:numId w:val="7"/>
              </w:numPr>
              <w:autoSpaceDN w:val="0"/>
              <w:spacing w:line="276" w:lineRule="auto"/>
              <w:ind w:left="431"/>
              <w:jc w:val="center"/>
              <w:rPr>
                <w:rFonts w:ascii="Arial" w:hAnsi="Arial" w:cs="Arial"/>
                <w:kern w:val="3"/>
                <w:sz w:val="20"/>
                <w:szCs w:val="20"/>
                <w:lang w:val="de-DE" w:bidi="fa-IR"/>
              </w:rPr>
            </w:pPr>
          </w:p>
        </w:tc>
        <w:tc>
          <w:tcPr>
            <w:tcW w:w="8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0FDF" w:rsidRDefault="00580FDF" w:rsidP="006C5229">
            <w:pPr>
              <w:widowControl w:val="0"/>
              <w:autoSpaceDN w:val="0"/>
              <w:spacing w:line="276" w:lineRule="auto"/>
              <w:rPr>
                <w:rFonts w:ascii="Arial" w:eastAsia="Andale Sans UI" w:hAnsi="Arial" w:cs="Tahoma"/>
                <w:kern w:val="3"/>
                <w:sz w:val="20"/>
                <w:szCs w:val="20"/>
                <w:lang w:val="de-DE" w:eastAsia="ja-JP" w:bidi="fa-IR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Odbiór opakowań po instalacji urządzeń przez Oferenta </w:t>
            </w:r>
          </w:p>
        </w:tc>
      </w:tr>
      <w:tr w:rsidR="00580FDF" w:rsidTr="00580FDF">
        <w:trPr>
          <w:trHeight w:val="349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0FDF" w:rsidRPr="00580FDF" w:rsidRDefault="00580FDF" w:rsidP="00580FDF">
            <w:pPr>
              <w:pStyle w:val="Akapitzlist"/>
              <w:widowControl w:val="0"/>
              <w:numPr>
                <w:ilvl w:val="0"/>
                <w:numId w:val="7"/>
              </w:numPr>
              <w:autoSpaceDN w:val="0"/>
              <w:spacing w:line="276" w:lineRule="auto"/>
              <w:ind w:left="431"/>
              <w:jc w:val="center"/>
              <w:rPr>
                <w:rFonts w:ascii="Arial" w:eastAsia="Andale Sans UI" w:hAnsi="Arial" w:cs="Arial"/>
                <w:kern w:val="3"/>
                <w:sz w:val="20"/>
                <w:szCs w:val="20"/>
                <w:lang w:val="de-DE" w:eastAsia="ja-JP" w:bidi="fa-IR"/>
              </w:rPr>
            </w:pPr>
          </w:p>
        </w:tc>
        <w:tc>
          <w:tcPr>
            <w:tcW w:w="8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0FDF" w:rsidRDefault="00580FDF" w:rsidP="006C5229">
            <w:pPr>
              <w:pStyle w:val="Standard"/>
              <w:tabs>
                <w:tab w:val="left" w:pos="2160"/>
                <w:tab w:val="left" w:pos="2925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Wymaga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się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aby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analizator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posiadał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mobilny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stół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  (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dostawa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na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koszt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Oferenta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580FDF" w:rsidTr="00580FDF">
        <w:trPr>
          <w:trHeight w:val="349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0FDF" w:rsidRPr="00580FDF" w:rsidRDefault="00580FDF" w:rsidP="00580FDF">
            <w:pPr>
              <w:pStyle w:val="Akapitzlist"/>
              <w:widowControl w:val="0"/>
              <w:numPr>
                <w:ilvl w:val="0"/>
                <w:numId w:val="7"/>
              </w:numPr>
              <w:autoSpaceDN w:val="0"/>
              <w:spacing w:line="276" w:lineRule="auto"/>
              <w:ind w:left="431"/>
              <w:jc w:val="center"/>
              <w:rPr>
                <w:rFonts w:ascii="Arial" w:hAnsi="Arial" w:cs="Arial"/>
                <w:kern w:val="3"/>
                <w:sz w:val="20"/>
                <w:szCs w:val="20"/>
                <w:lang w:val="de-DE" w:bidi="fa-IR"/>
              </w:rPr>
            </w:pPr>
          </w:p>
        </w:tc>
        <w:tc>
          <w:tcPr>
            <w:tcW w:w="8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0FDF" w:rsidRDefault="00580FDF" w:rsidP="006C5229">
            <w:pPr>
              <w:widowControl w:val="0"/>
              <w:autoSpaceDN w:val="0"/>
              <w:spacing w:line="276" w:lineRule="auto"/>
              <w:rPr>
                <w:rFonts w:ascii="Arial" w:eastAsia="Andale Sans UI" w:hAnsi="Arial" w:cs="Tahoma"/>
                <w:kern w:val="3"/>
                <w:sz w:val="20"/>
                <w:szCs w:val="20"/>
                <w:lang w:val="de-DE" w:eastAsia="ja-JP" w:bidi="fa-IR"/>
              </w:rPr>
            </w:pPr>
            <w:r>
              <w:rPr>
                <w:rFonts w:ascii="Arial" w:hAnsi="Arial"/>
                <w:sz w:val="20"/>
                <w:szCs w:val="20"/>
              </w:rPr>
              <w:t>Naprawy w czasie trwania umowy bezpłatne</w:t>
            </w:r>
          </w:p>
        </w:tc>
      </w:tr>
      <w:tr w:rsidR="00580FDF" w:rsidTr="00580FDF">
        <w:trPr>
          <w:trHeight w:val="349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0FDF" w:rsidRPr="00580FDF" w:rsidRDefault="00580FDF" w:rsidP="00580FDF">
            <w:pPr>
              <w:pStyle w:val="Akapitzlist"/>
              <w:widowControl w:val="0"/>
              <w:numPr>
                <w:ilvl w:val="0"/>
                <w:numId w:val="7"/>
              </w:numPr>
              <w:autoSpaceDN w:val="0"/>
              <w:spacing w:line="276" w:lineRule="auto"/>
              <w:ind w:left="431"/>
              <w:jc w:val="center"/>
              <w:rPr>
                <w:rFonts w:ascii="Arial" w:hAnsi="Arial" w:cs="Arial"/>
                <w:kern w:val="3"/>
                <w:sz w:val="20"/>
                <w:szCs w:val="20"/>
                <w:lang w:val="de-DE" w:bidi="fa-IR"/>
              </w:rPr>
            </w:pPr>
          </w:p>
        </w:tc>
        <w:tc>
          <w:tcPr>
            <w:tcW w:w="8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0FDF" w:rsidRDefault="00580FDF" w:rsidP="006C5229">
            <w:pPr>
              <w:widowControl w:val="0"/>
              <w:autoSpaceDN w:val="0"/>
              <w:spacing w:line="276" w:lineRule="auto"/>
              <w:rPr>
                <w:rFonts w:ascii="Arial" w:eastAsia="Andale Sans UI" w:hAnsi="Arial" w:cs="Tahoma"/>
                <w:kern w:val="3"/>
                <w:sz w:val="20"/>
                <w:szCs w:val="20"/>
                <w:lang w:val="de-DE" w:eastAsia="ja-JP" w:bidi="fa-IR"/>
              </w:rPr>
            </w:pPr>
            <w:r>
              <w:rPr>
                <w:rFonts w:ascii="Arial" w:hAnsi="Arial"/>
                <w:sz w:val="20"/>
                <w:szCs w:val="20"/>
              </w:rPr>
              <w:t>Przegląd techniczny min 1 raz w roku na koszt Oferenta</w:t>
            </w:r>
          </w:p>
        </w:tc>
      </w:tr>
      <w:tr w:rsidR="00580FDF" w:rsidTr="00580FDF">
        <w:trPr>
          <w:trHeight w:val="349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0FDF" w:rsidRPr="00580FDF" w:rsidRDefault="00580FDF" w:rsidP="00580FDF">
            <w:pPr>
              <w:pStyle w:val="Akapitzlist"/>
              <w:widowControl w:val="0"/>
              <w:numPr>
                <w:ilvl w:val="0"/>
                <w:numId w:val="7"/>
              </w:numPr>
              <w:autoSpaceDN w:val="0"/>
              <w:spacing w:line="276" w:lineRule="auto"/>
              <w:ind w:left="431"/>
              <w:jc w:val="center"/>
              <w:rPr>
                <w:rFonts w:ascii="Arial" w:hAnsi="Arial" w:cs="Arial"/>
                <w:kern w:val="3"/>
                <w:sz w:val="20"/>
                <w:szCs w:val="20"/>
                <w:lang w:val="de-DE" w:bidi="fa-IR"/>
              </w:rPr>
            </w:pPr>
          </w:p>
        </w:tc>
        <w:tc>
          <w:tcPr>
            <w:tcW w:w="8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0FDF" w:rsidRDefault="00580FDF" w:rsidP="006C5229">
            <w:pPr>
              <w:widowControl w:val="0"/>
              <w:autoSpaceDN w:val="0"/>
              <w:spacing w:line="276" w:lineRule="auto"/>
              <w:rPr>
                <w:rFonts w:ascii="Arial" w:eastAsia="Andale Sans UI" w:hAnsi="Arial" w:cs="Tahoma"/>
                <w:kern w:val="3"/>
                <w:sz w:val="20"/>
                <w:szCs w:val="20"/>
                <w:lang w:val="de-DE" w:eastAsia="ja-JP" w:bidi="fa-IR"/>
              </w:rPr>
            </w:pPr>
            <w:r>
              <w:rPr>
                <w:rFonts w:ascii="Arial" w:hAnsi="Arial"/>
                <w:sz w:val="20"/>
                <w:szCs w:val="20"/>
              </w:rPr>
              <w:t>Oferent zobowiązuje się włączyć oferowane aparaty w szpitalny system informatyczny (ESKULAP) -  dwukierunkowa transmisji danych</w:t>
            </w:r>
          </w:p>
        </w:tc>
      </w:tr>
      <w:tr w:rsidR="00580FDF" w:rsidTr="00580FDF">
        <w:trPr>
          <w:trHeight w:val="349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0FDF" w:rsidRPr="00580FDF" w:rsidRDefault="00580FDF" w:rsidP="00580FDF">
            <w:pPr>
              <w:pStyle w:val="Akapitzlist"/>
              <w:widowControl w:val="0"/>
              <w:numPr>
                <w:ilvl w:val="0"/>
                <w:numId w:val="7"/>
              </w:numPr>
              <w:autoSpaceDN w:val="0"/>
              <w:spacing w:line="276" w:lineRule="auto"/>
              <w:ind w:left="43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0FDF" w:rsidRDefault="00580FDF" w:rsidP="006C5229">
            <w:pPr>
              <w:widowControl w:val="0"/>
              <w:autoSpaceDN w:val="0"/>
              <w:spacing w:line="276" w:lineRule="auto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Oferent dostarczy szafę chłodniczą przeznaczoną do przechowywania odczynników. Oferowane urządzenie powinno pomieścić co najmniej po jednym opakowaniu w/w odczynników. </w:t>
            </w:r>
          </w:p>
        </w:tc>
      </w:tr>
    </w:tbl>
    <w:p w:rsidR="00580FDF" w:rsidRDefault="00580FDF" w:rsidP="00580FDF">
      <w:pPr>
        <w:rPr>
          <w:rFonts w:ascii="Arial" w:eastAsia="Andale Sans UI" w:hAnsi="Arial" w:cs="Arial"/>
          <w:sz w:val="20"/>
          <w:szCs w:val="20"/>
          <w:lang w:eastAsia="ja-JP"/>
        </w:rPr>
      </w:pPr>
    </w:p>
    <w:p w:rsidR="00580FDF" w:rsidRPr="009C7170" w:rsidRDefault="00C11B76" w:rsidP="00580FD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Odczynniki:  </w:t>
      </w:r>
      <w:r w:rsidR="00580FDF" w:rsidRPr="009C7170">
        <w:rPr>
          <w:rFonts w:ascii="Arial" w:hAnsi="Arial" w:cs="Arial"/>
          <w:sz w:val="20"/>
          <w:szCs w:val="20"/>
        </w:rPr>
        <w:t xml:space="preserve"> kod CPV    33696500-0</w:t>
      </w:r>
    </w:p>
    <w:p w:rsidR="00580FDF" w:rsidRPr="009C7170" w:rsidRDefault="00580FDF" w:rsidP="00580FDF">
      <w:pPr>
        <w:rPr>
          <w:rFonts w:ascii="Arial" w:hAnsi="Arial" w:cs="Arial"/>
          <w:sz w:val="20"/>
          <w:szCs w:val="20"/>
          <w:lang w:val="it-IT"/>
        </w:rPr>
      </w:pPr>
      <w:r w:rsidRPr="009C7170">
        <w:rPr>
          <w:rFonts w:ascii="Arial" w:hAnsi="Arial" w:cs="Arial"/>
          <w:sz w:val="20"/>
          <w:szCs w:val="20"/>
        </w:rPr>
        <w:t xml:space="preserve">Czynsz  </w:t>
      </w:r>
      <w:r w:rsidR="00C11B76">
        <w:rPr>
          <w:rFonts w:ascii="Arial" w:hAnsi="Arial" w:cs="Arial"/>
          <w:sz w:val="20"/>
          <w:szCs w:val="20"/>
        </w:rPr>
        <w:t xml:space="preserve">        </w:t>
      </w:r>
      <w:r w:rsidRPr="009C7170">
        <w:rPr>
          <w:rFonts w:ascii="Arial" w:hAnsi="Arial" w:cs="Arial"/>
          <w:sz w:val="20"/>
          <w:szCs w:val="20"/>
        </w:rPr>
        <w:t>kod CPV    38434580-5</w:t>
      </w:r>
    </w:p>
    <w:p w:rsidR="001E1541" w:rsidRDefault="001E1541" w:rsidP="001E1541"/>
    <w:p w:rsidR="00D12C37" w:rsidRDefault="00D12C37" w:rsidP="00D12C37">
      <w:pPr>
        <w:rPr>
          <w:rFonts w:ascii="Arial" w:hAnsi="Arial" w:cs="Arial"/>
          <w:b/>
          <w:sz w:val="20"/>
          <w:szCs w:val="20"/>
        </w:rPr>
      </w:pPr>
    </w:p>
    <w:p w:rsidR="00D12C37" w:rsidRDefault="00D12C37" w:rsidP="00D12C37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Pakiet nr 2.</w:t>
      </w:r>
    </w:p>
    <w:p w:rsidR="007A60BA" w:rsidRDefault="007A60BA" w:rsidP="00D12C37">
      <w:pPr>
        <w:rPr>
          <w:rFonts w:ascii="Arial" w:hAnsi="Arial" w:cs="Arial"/>
          <w:i/>
          <w:sz w:val="20"/>
          <w:szCs w:val="20"/>
        </w:rPr>
      </w:pPr>
    </w:p>
    <w:p w:rsidR="00D12C37" w:rsidRDefault="00D12C37" w:rsidP="00D12C37">
      <w:pPr>
        <w:pStyle w:val="Default"/>
        <w:rPr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Dostawa testów</w:t>
      </w:r>
      <w:r w:rsidRPr="00750107">
        <w:rPr>
          <w:rFonts w:ascii="Arial" w:hAnsi="Arial" w:cs="Arial"/>
          <w:b/>
          <w:sz w:val="20"/>
          <w:szCs w:val="20"/>
        </w:rPr>
        <w:t xml:space="preserve"> do oznaczania </w:t>
      </w:r>
      <w:r>
        <w:rPr>
          <w:rFonts w:ascii="Arial" w:hAnsi="Arial" w:cs="Arial"/>
          <w:b/>
          <w:sz w:val="20"/>
          <w:szCs w:val="20"/>
        </w:rPr>
        <w:t xml:space="preserve">wziewnych alergenów domowych wykonywanych na posiadanym sprzęcie  </w:t>
      </w:r>
      <w:proofErr w:type="spellStart"/>
      <w:r w:rsidRPr="002005C3">
        <w:rPr>
          <w:rFonts w:ascii="Arial" w:hAnsi="Arial" w:cs="Arial"/>
          <w:b/>
          <w:sz w:val="20"/>
          <w:szCs w:val="20"/>
        </w:rPr>
        <w:t>EuroBlotOne</w:t>
      </w:r>
      <w:proofErr w:type="spellEnd"/>
      <w:r w:rsidRPr="002005C3">
        <w:rPr>
          <w:rFonts w:ascii="Arial" w:hAnsi="Arial" w:cs="Arial"/>
          <w:b/>
          <w:sz w:val="20"/>
          <w:szCs w:val="20"/>
        </w:rPr>
        <w:t xml:space="preserve"> </w:t>
      </w:r>
    </w:p>
    <w:p w:rsidR="00D12C37" w:rsidRDefault="00D12C37" w:rsidP="00D12C37">
      <w:pPr>
        <w:rPr>
          <w:rFonts w:ascii="Arial" w:hAnsi="Arial" w:cs="Arial"/>
          <w:sz w:val="20"/>
          <w:szCs w:val="20"/>
        </w:rPr>
      </w:pPr>
    </w:p>
    <w:p w:rsidR="00D12C37" w:rsidRDefault="00D12C37" w:rsidP="00D12C37">
      <w:pPr>
        <w:pStyle w:val="Standar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1.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Wykonawca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dostarczy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testy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zawierające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następujące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alergeny</w:t>
      </w:r>
      <w:proofErr w:type="spellEnd"/>
    </w:p>
    <w:p w:rsidR="00D12C37" w:rsidRDefault="00D12C37" w:rsidP="00D12C37">
      <w:pPr>
        <w:pStyle w:val="Standard"/>
        <w:rPr>
          <w:rFonts w:ascii="Arial" w:hAnsi="Arial" w:cs="Arial"/>
          <w:sz w:val="20"/>
          <w:szCs w:val="20"/>
        </w:rPr>
      </w:pPr>
    </w:p>
    <w:tbl>
      <w:tblPr>
        <w:tblW w:w="876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43"/>
        <w:gridCol w:w="5949"/>
        <w:gridCol w:w="2268"/>
      </w:tblGrid>
      <w:tr w:rsidR="00D12C37" w:rsidTr="00D12C37">
        <w:trPr>
          <w:trHeight w:val="858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2C37" w:rsidRDefault="00D12C37" w:rsidP="006C5229">
            <w:pPr>
              <w:widowControl w:val="0"/>
              <w:autoSpaceDN w:val="0"/>
              <w:spacing w:line="276" w:lineRule="auto"/>
              <w:jc w:val="center"/>
              <w:rPr>
                <w:rFonts w:ascii="Arial" w:eastAsia="Andale Sans UI" w:hAnsi="Arial" w:cs="Arial"/>
                <w:kern w:val="3"/>
                <w:sz w:val="20"/>
                <w:szCs w:val="20"/>
                <w:lang w:val="de-DE" w:eastAsia="ja-JP" w:bidi="fa-IR"/>
              </w:rPr>
            </w:pPr>
            <w:r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2C37" w:rsidRDefault="00D12C37" w:rsidP="006C5229">
            <w:pPr>
              <w:widowControl w:val="0"/>
              <w:autoSpaceDN w:val="0"/>
              <w:spacing w:line="276" w:lineRule="auto"/>
              <w:jc w:val="center"/>
              <w:rPr>
                <w:rFonts w:ascii="Arial" w:eastAsia="Andale Sans UI" w:hAnsi="Arial" w:cs="Arial"/>
                <w:kern w:val="3"/>
                <w:sz w:val="20"/>
                <w:szCs w:val="20"/>
                <w:lang w:val="de-DE" w:eastAsia="ja-JP" w:bidi="fa-IR"/>
              </w:rPr>
            </w:pPr>
            <w:r>
              <w:rPr>
                <w:rFonts w:ascii="Arial" w:hAnsi="Arial" w:cs="Arial"/>
                <w:sz w:val="20"/>
                <w:szCs w:val="20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2C37" w:rsidRDefault="00D12C37" w:rsidP="006C5229">
            <w:pPr>
              <w:spacing w:line="276" w:lineRule="auto"/>
              <w:jc w:val="center"/>
              <w:rPr>
                <w:rFonts w:ascii="Arial" w:eastAsia="Andale Sans UI" w:hAnsi="Arial" w:cs="Arial"/>
                <w:kern w:val="3"/>
                <w:sz w:val="20"/>
                <w:szCs w:val="20"/>
                <w:lang w:val="de-DE" w:eastAsia="ja-JP" w:bidi="fa-IR"/>
              </w:rPr>
            </w:pPr>
            <w:r>
              <w:rPr>
                <w:rFonts w:ascii="Arial" w:hAnsi="Arial" w:cs="Arial"/>
                <w:sz w:val="20"/>
                <w:szCs w:val="20"/>
              </w:rPr>
              <w:t>Ilość</w:t>
            </w:r>
          </w:p>
          <w:p w:rsidR="00D12C37" w:rsidRDefault="00D12C37" w:rsidP="006C522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oznaczeń</w:t>
            </w:r>
          </w:p>
          <w:p w:rsidR="00D12C37" w:rsidRDefault="00D12C37" w:rsidP="006C5229">
            <w:pPr>
              <w:widowControl w:val="0"/>
              <w:autoSpaceDN w:val="0"/>
              <w:spacing w:line="276" w:lineRule="auto"/>
              <w:jc w:val="center"/>
              <w:rPr>
                <w:rFonts w:ascii="Arial" w:eastAsia="Andale Sans UI" w:hAnsi="Arial" w:cs="Arial"/>
                <w:kern w:val="3"/>
                <w:sz w:val="20"/>
                <w:szCs w:val="20"/>
                <w:lang w:val="de-DE" w:eastAsia="ja-JP" w:bidi="fa-IR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D12C37" w:rsidTr="00D12C37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2C37" w:rsidRDefault="00D12C37" w:rsidP="006C5229">
            <w:pPr>
              <w:widowControl w:val="0"/>
              <w:autoSpaceDN w:val="0"/>
              <w:spacing w:line="276" w:lineRule="auto"/>
              <w:jc w:val="center"/>
              <w:rPr>
                <w:rFonts w:ascii="Arial" w:eastAsia="Andale Sans UI" w:hAnsi="Arial" w:cs="Arial"/>
                <w:kern w:val="3"/>
                <w:sz w:val="20"/>
                <w:szCs w:val="20"/>
                <w:lang w:val="de-DE" w:eastAsia="ja-JP" w:bidi="fa-IR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2C37" w:rsidRDefault="00D12C37" w:rsidP="006C5229">
            <w:pPr>
              <w:widowControl w:val="0"/>
              <w:autoSpaceDN w:val="0"/>
              <w:spacing w:line="276" w:lineRule="auto"/>
              <w:rPr>
                <w:rFonts w:ascii="Arial" w:eastAsia="Andale Sans UI" w:hAnsi="Arial" w:cs="Arial"/>
                <w:kern w:val="3"/>
                <w:sz w:val="20"/>
                <w:szCs w:val="20"/>
                <w:lang w:val="de-DE" w:eastAsia="ja-JP" w:bidi="fa-IR"/>
              </w:rPr>
            </w:pPr>
            <w:r w:rsidRPr="00D12C37">
              <w:rPr>
                <w:rFonts w:ascii="Arial" w:hAnsi="Arial" w:cs="Arial"/>
                <w:sz w:val="20"/>
                <w:szCs w:val="20"/>
                <w:lang w:val="de-DE"/>
              </w:rPr>
              <w:t xml:space="preserve">Profil </w:t>
            </w:r>
            <w:proofErr w:type="spellStart"/>
            <w:r w:rsidRPr="00D12C37">
              <w:rPr>
                <w:rFonts w:ascii="Arial" w:hAnsi="Arial" w:cs="Arial"/>
                <w:sz w:val="20"/>
                <w:szCs w:val="20"/>
                <w:lang w:val="de-DE"/>
              </w:rPr>
              <w:t>wziewny</w:t>
            </w:r>
            <w:proofErr w:type="spellEnd"/>
            <w:r w:rsidRPr="00D12C37">
              <w:rPr>
                <w:rFonts w:ascii="Arial" w:hAnsi="Arial" w:cs="Arial"/>
                <w:sz w:val="20"/>
                <w:szCs w:val="20"/>
                <w:lang w:val="de-DE"/>
              </w:rPr>
              <w:t xml:space="preserve"> na </w:t>
            </w:r>
            <w:proofErr w:type="spellStart"/>
            <w:r w:rsidRPr="00D12C37">
              <w:rPr>
                <w:rFonts w:ascii="Arial" w:hAnsi="Arial" w:cs="Arial"/>
                <w:sz w:val="20"/>
                <w:szCs w:val="20"/>
                <w:lang w:val="de-DE"/>
              </w:rPr>
              <w:t>alergeny</w:t>
            </w:r>
            <w:proofErr w:type="spellEnd"/>
            <w:r w:rsidRPr="00D12C37">
              <w:rPr>
                <w:rFonts w:ascii="Arial" w:hAnsi="Arial" w:cs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D12C37">
              <w:rPr>
                <w:rFonts w:ascii="Arial" w:hAnsi="Arial" w:cs="Arial"/>
                <w:sz w:val="20"/>
                <w:szCs w:val="20"/>
                <w:lang w:val="de-DE"/>
              </w:rPr>
              <w:t>domowe</w:t>
            </w:r>
            <w:proofErr w:type="spellEnd"/>
            <w:r w:rsidRPr="00D12C37">
              <w:rPr>
                <w:rFonts w:ascii="Arial" w:hAnsi="Arial" w:cs="Arial"/>
                <w:sz w:val="20"/>
                <w:szCs w:val="20"/>
                <w:lang w:val="de-DE"/>
              </w:rPr>
              <w:t xml:space="preserve"> - </w:t>
            </w:r>
            <w:proofErr w:type="spellStart"/>
            <w:r w:rsidRPr="00D12C37">
              <w:rPr>
                <w:rFonts w:ascii="Arial" w:hAnsi="Arial" w:cs="Arial"/>
                <w:sz w:val="20"/>
                <w:szCs w:val="20"/>
                <w:lang w:val="de-DE"/>
              </w:rPr>
              <w:t>minimum</w:t>
            </w:r>
            <w:proofErr w:type="spellEnd"/>
            <w:r w:rsidRPr="00D12C37">
              <w:rPr>
                <w:rFonts w:ascii="Arial" w:hAnsi="Arial" w:cs="Arial"/>
                <w:sz w:val="20"/>
                <w:szCs w:val="20"/>
                <w:lang w:val="de-DE"/>
              </w:rPr>
              <w:t xml:space="preserve"> 10 </w:t>
            </w:r>
            <w:proofErr w:type="spellStart"/>
            <w:r w:rsidRPr="00D12C37">
              <w:rPr>
                <w:rFonts w:ascii="Arial" w:hAnsi="Arial" w:cs="Arial"/>
                <w:sz w:val="20"/>
                <w:szCs w:val="20"/>
                <w:lang w:val="de-DE"/>
              </w:rPr>
              <w:t>parametrów</w:t>
            </w:r>
            <w:proofErr w:type="spellEnd"/>
            <w:r w:rsidRPr="00D12C37">
              <w:rPr>
                <w:rFonts w:ascii="Arial" w:hAnsi="Arial" w:cs="Arial"/>
                <w:sz w:val="20"/>
                <w:szCs w:val="20"/>
                <w:lang w:val="de-DE"/>
              </w:rPr>
              <w:t xml:space="preserve"> (</w:t>
            </w:r>
            <w:proofErr w:type="spellStart"/>
            <w:r w:rsidRPr="00D12C37">
              <w:rPr>
                <w:rFonts w:ascii="Arial" w:hAnsi="Arial" w:cs="Arial"/>
                <w:sz w:val="20"/>
                <w:szCs w:val="20"/>
                <w:lang w:val="de-DE"/>
              </w:rPr>
              <w:t>profil</w:t>
            </w:r>
            <w:proofErr w:type="spellEnd"/>
            <w:r w:rsidRPr="00D12C37">
              <w:rPr>
                <w:rFonts w:ascii="Arial" w:hAnsi="Arial" w:cs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D12C37">
              <w:rPr>
                <w:rFonts w:ascii="Arial" w:hAnsi="Arial" w:cs="Arial"/>
                <w:sz w:val="20"/>
                <w:szCs w:val="20"/>
                <w:lang w:val="de-DE"/>
              </w:rPr>
              <w:t>powinien</w:t>
            </w:r>
            <w:proofErr w:type="spellEnd"/>
            <w:r w:rsidRPr="00D12C37">
              <w:rPr>
                <w:rFonts w:ascii="Arial" w:hAnsi="Arial" w:cs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D12C37">
              <w:rPr>
                <w:rFonts w:ascii="Arial" w:hAnsi="Arial" w:cs="Arial"/>
                <w:sz w:val="20"/>
                <w:szCs w:val="20"/>
                <w:lang w:val="de-DE"/>
              </w:rPr>
              <w:t>zawierać</w:t>
            </w:r>
            <w:proofErr w:type="spellEnd"/>
            <w:r w:rsidRPr="00D12C37">
              <w:rPr>
                <w:rFonts w:ascii="Arial" w:hAnsi="Arial" w:cs="Arial"/>
                <w:sz w:val="20"/>
                <w:szCs w:val="20"/>
                <w:lang w:val="de-DE"/>
              </w:rPr>
              <w:t xml:space="preserve">: mix </w:t>
            </w:r>
            <w:proofErr w:type="spellStart"/>
            <w:r w:rsidRPr="00D12C37">
              <w:rPr>
                <w:rFonts w:ascii="Arial" w:hAnsi="Arial" w:cs="Arial"/>
                <w:sz w:val="20"/>
                <w:szCs w:val="20"/>
                <w:lang w:val="de-DE"/>
              </w:rPr>
              <w:t>roztoczy</w:t>
            </w:r>
            <w:proofErr w:type="spellEnd"/>
            <w:r w:rsidRPr="00D12C37">
              <w:rPr>
                <w:rFonts w:ascii="Arial" w:hAnsi="Arial" w:cs="Arial"/>
                <w:sz w:val="20"/>
                <w:szCs w:val="20"/>
                <w:lang w:val="de-DE"/>
              </w:rPr>
              <w:t xml:space="preserve">, mix </w:t>
            </w:r>
            <w:proofErr w:type="spellStart"/>
            <w:r w:rsidRPr="00D12C37">
              <w:rPr>
                <w:rFonts w:ascii="Arial" w:hAnsi="Arial" w:cs="Arial"/>
                <w:sz w:val="20"/>
                <w:szCs w:val="20"/>
                <w:lang w:val="de-DE"/>
              </w:rPr>
              <w:t>piór</w:t>
            </w:r>
            <w:proofErr w:type="spellEnd"/>
            <w:r w:rsidRPr="00D12C37">
              <w:rPr>
                <w:rFonts w:ascii="Arial" w:hAnsi="Arial" w:cs="Arial"/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D12C37">
              <w:rPr>
                <w:rFonts w:ascii="Arial" w:hAnsi="Arial" w:cs="Arial"/>
                <w:sz w:val="20"/>
                <w:szCs w:val="20"/>
                <w:lang w:val="de-DE"/>
              </w:rPr>
              <w:t>karaluch</w:t>
            </w:r>
            <w:proofErr w:type="spellEnd"/>
            <w:r w:rsidRPr="00D12C37">
              <w:rPr>
                <w:rFonts w:ascii="Arial" w:hAnsi="Arial" w:cs="Arial"/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D12C37">
              <w:rPr>
                <w:rFonts w:ascii="Arial" w:hAnsi="Arial" w:cs="Arial"/>
                <w:sz w:val="20"/>
                <w:szCs w:val="20"/>
                <w:lang w:val="de-DE"/>
              </w:rPr>
              <w:t>odchody</w:t>
            </w:r>
            <w:proofErr w:type="spellEnd"/>
            <w:r w:rsidRPr="00D12C37">
              <w:rPr>
                <w:rFonts w:ascii="Arial" w:hAnsi="Arial" w:cs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D12C37">
              <w:rPr>
                <w:rFonts w:ascii="Arial" w:hAnsi="Arial" w:cs="Arial"/>
                <w:sz w:val="20"/>
                <w:szCs w:val="20"/>
                <w:lang w:val="de-DE"/>
              </w:rPr>
              <w:t>gołębie</w:t>
            </w:r>
            <w:proofErr w:type="spellEnd"/>
            <w:r w:rsidRPr="00D12C37">
              <w:rPr>
                <w:rFonts w:ascii="Arial" w:hAnsi="Arial" w:cs="Arial"/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D12C37">
              <w:rPr>
                <w:rFonts w:ascii="Arial" w:hAnsi="Arial" w:cs="Arial"/>
                <w:sz w:val="20"/>
                <w:szCs w:val="20"/>
                <w:lang w:val="de-DE"/>
              </w:rPr>
              <w:t>Penicillium</w:t>
            </w:r>
            <w:proofErr w:type="spellEnd"/>
            <w:r w:rsidRPr="00D12C37">
              <w:rPr>
                <w:rFonts w:ascii="Arial" w:hAnsi="Arial" w:cs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D12C37">
              <w:rPr>
                <w:rFonts w:ascii="Arial" w:hAnsi="Arial" w:cs="Arial"/>
                <w:sz w:val="20"/>
                <w:szCs w:val="20"/>
                <w:lang w:val="de-DE"/>
              </w:rPr>
              <w:t>nota</w:t>
            </w:r>
            <w:proofErr w:type="spellEnd"/>
            <w:r w:rsidRPr="00D12C37">
              <w:rPr>
                <w:rFonts w:ascii="Arial" w:hAnsi="Arial" w:cs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D12C37">
              <w:rPr>
                <w:rFonts w:ascii="Arial" w:hAnsi="Arial" w:cs="Arial"/>
                <w:sz w:val="20"/>
                <w:szCs w:val="20"/>
                <w:lang w:val="de-DE"/>
              </w:rPr>
              <w:t>tum</w:t>
            </w:r>
            <w:proofErr w:type="spellEnd"/>
            <w:r w:rsidRPr="00D12C37">
              <w:rPr>
                <w:rFonts w:ascii="Arial" w:hAnsi="Arial" w:cs="Arial"/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D12C37">
              <w:rPr>
                <w:rFonts w:ascii="Arial" w:hAnsi="Arial" w:cs="Arial"/>
                <w:sz w:val="20"/>
                <w:szCs w:val="20"/>
                <w:lang w:val="de-DE"/>
              </w:rPr>
              <w:t>Cladosporium</w:t>
            </w:r>
            <w:proofErr w:type="spellEnd"/>
            <w:r w:rsidRPr="00D12C37">
              <w:rPr>
                <w:rFonts w:ascii="Arial" w:hAnsi="Arial" w:cs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D12C37">
              <w:rPr>
                <w:rFonts w:ascii="Arial" w:hAnsi="Arial" w:cs="Arial"/>
                <w:sz w:val="20"/>
                <w:szCs w:val="20"/>
                <w:lang w:val="de-DE"/>
              </w:rPr>
              <w:t>herbarium</w:t>
            </w:r>
            <w:proofErr w:type="spellEnd"/>
            <w:r w:rsidRPr="00D12C37">
              <w:rPr>
                <w:rFonts w:ascii="Arial" w:hAnsi="Arial" w:cs="Arial"/>
                <w:sz w:val="20"/>
                <w:szCs w:val="20"/>
                <w:lang w:val="de-DE"/>
              </w:rPr>
              <w:t xml:space="preserve">, Aspergillus </w:t>
            </w:r>
            <w:proofErr w:type="spellStart"/>
            <w:r w:rsidRPr="00D12C37">
              <w:rPr>
                <w:rFonts w:ascii="Arial" w:hAnsi="Arial" w:cs="Arial"/>
                <w:sz w:val="20"/>
                <w:szCs w:val="20"/>
                <w:lang w:val="de-DE"/>
              </w:rPr>
              <w:t>fumigatus</w:t>
            </w:r>
            <w:proofErr w:type="spellEnd"/>
            <w:r w:rsidRPr="00D12C37">
              <w:rPr>
                <w:rFonts w:ascii="Arial" w:hAnsi="Arial" w:cs="Arial"/>
                <w:sz w:val="20"/>
                <w:szCs w:val="20"/>
                <w:lang w:val="de-DE"/>
              </w:rPr>
              <w:t xml:space="preserve">, Candida albicans, </w:t>
            </w:r>
            <w:proofErr w:type="spellStart"/>
            <w:r w:rsidRPr="00D12C37">
              <w:rPr>
                <w:rFonts w:ascii="Arial" w:hAnsi="Arial" w:cs="Arial"/>
                <w:sz w:val="20"/>
                <w:szCs w:val="20"/>
                <w:lang w:val="de-DE"/>
              </w:rPr>
              <w:t>Alternaria</w:t>
            </w:r>
            <w:proofErr w:type="spellEnd"/>
            <w:r w:rsidRPr="00D12C37">
              <w:rPr>
                <w:rFonts w:ascii="Arial" w:hAnsi="Arial" w:cs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D12C37">
              <w:rPr>
                <w:rFonts w:ascii="Arial" w:hAnsi="Arial" w:cs="Arial"/>
                <w:sz w:val="20"/>
                <w:szCs w:val="20"/>
                <w:lang w:val="de-DE"/>
              </w:rPr>
              <w:t>alternata</w:t>
            </w:r>
            <w:proofErr w:type="spellEnd"/>
            <w:r w:rsidRPr="00D12C37">
              <w:rPr>
                <w:rFonts w:ascii="Arial" w:hAnsi="Arial" w:cs="Arial"/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D12C37">
              <w:rPr>
                <w:rFonts w:ascii="Arial" w:hAnsi="Arial" w:cs="Arial"/>
                <w:sz w:val="20"/>
                <w:szCs w:val="20"/>
                <w:lang w:val="de-DE"/>
              </w:rPr>
              <w:t>Trichophyton</w:t>
            </w:r>
            <w:proofErr w:type="spellEnd"/>
            <w:r w:rsidRPr="00D12C37">
              <w:rPr>
                <w:rFonts w:ascii="Arial" w:hAnsi="Arial" w:cs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D12C37">
              <w:rPr>
                <w:rFonts w:ascii="Arial" w:hAnsi="Arial" w:cs="Arial"/>
                <w:sz w:val="20"/>
                <w:szCs w:val="20"/>
                <w:lang w:val="de-DE"/>
              </w:rPr>
              <w:t>mentagrophytes</w:t>
            </w:r>
            <w:proofErr w:type="spellEnd"/>
            <w:r w:rsidRPr="00D12C37">
              <w:rPr>
                <w:rFonts w:ascii="Arial" w:hAnsi="Arial" w:cs="Arial"/>
                <w:sz w:val="20"/>
                <w:szCs w:val="20"/>
                <w:lang w:val="de-DE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2C37" w:rsidRDefault="00D12C37" w:rsidP="006C5229">
            <w:pPr>
              <w:widowControl w:val="0"/>
              <w:autoSpaceDN w:val="0"/>
              <w:spacing w:line="276" w:lineRule="auto"/>
              <w:jc w:val="center"/>
              <w:rPr>
                <w:rFonts w:ascii="Arial" w:eastAsia="Andale Sans UI" w:hAnsi="Arial" w:cs="Arial"/>
                <w:kern w:val="3"/>
                <w:sz w:val="20"/>
                <w:szCs w:val="20"/>
                <w:lang w:val="de-DE" w:eastAsia="ja-JP" w:bidi="fa-IR"/>
              </w:rPr>
            </w:pPr>
            <w:r>
              <w:rPr>
                <w:rFonts w:ascii="Arial" w:hAnsi="Arial" w:cs="Arial"/>
                <w:sz w:val="20"/>
                <w:szCs w:val="20"/>
              </w:rPr>
              <w:t>160</w:t>
            </w:r>
          </w:p>
        </w:tc>
      </w:tr>
    </w:tbl>
    <w:p w:rsidR="00D12C37" w:rsidRDefault="00D12C37" w:rsidP="00D12C37">
      <w:pPr>
        <w:rPr>
          <w:rFonts w:ascii="Arial" w:hAnsi="Arial" w:cs="Arial"/>
          <w:sz w:val="20"/>
          <w:szCs w:val="20"/>
        </w:rPr>
      </w:pPr>
    </w:p>
    <w:p w:rsidR="00D12C37" w:rsidRDefault="00D12C37" w:rsidP="00D12C37">
      <w:pPr>
        <w:rPr>
          <w:rFonts w:ascii="Arial" w:eastAsia="Andale Sans UI" w:hAnsi="Arial" w:cs="Arial"/>
          <w:sz w:val="20"/>
          <w:szCs w:val="20"/>
          <w:lang w:eastAsia="ja-JP"/>
        </w:rPr>
      </w:pPr>
      <w:r>
        <w:rPr>
          <w:rFonts w:ascii="Arial" w:hAnsi="Arial" w:cs="Arial"/>
          <w:sz w:val="20"/>
          <w:szCs w:val="20"/>
        </w:rPr>
        <w:t>2) Wykonawca dostarczy odczynniki spełniające następujące wymagania:</w:t>
      </w:r>
    </w:p>
    <w:p w:rsidR="00D12C37" w:rsidRDefault="00D12C37" w:rsidP="00D12C37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43"/>
        <w:gridCol w:w="8217"/>
      </w:tblGrid>
      <w:tr w:rsidR="00D12C37" w:rsidTr="00D12C37">
        <w:trPr>
          <w:trHeight w:val="783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2C37" w:rsidRDefault="00D12C37" w:rsidP="006C5229">
            <w:pPr>
              <w:widowControl w:val="0"/>
              <w:autoSpaceDN w:val="0"/>
              <w:spacing w:line="276" w:lineRule="auto"/>
              <w:jc w:val="center"/>
              <w:rPr>
                <w:rFonts w:ascii="Arial" w:hAnsi="Arial" w:cs="Arial"/>
                <w:kern w:val="3"/>
                <w:sz w:val="20"/>
                <w:szCs w:val="20"/>
                <w:lang w:val="de-DE" w:bidi="fa-IR"/>
              </w:rPr>
            </w:pPr>
            <w:r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8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2C37" w:rsidRDefault="00D12C37" w:rsidP="006C5229">
            <w:pPr>
              <w:widowControl w:val="0"/>
              <w:autoSpaceDN w:val="0"/>
              <w:spacing w:line="276" w:lineRule="auto"/>
              <w:jc w:val="center"/>
              <w:rPr>
                <w:rFonts w:ascii="Arial" w:hAnsi="Arial" w:cs="Arial"/>
                <w:b/>
                <w:kern w:val="3"/>
                <w:sz w:val="20"/>
                <w:szCs w:val="20"/>
                <w:lang w:val="de-DE" w:bidi="fa-IR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Wymagania dla przedmiotu zamówienia - odczynniki</w:t>
            </w:r>
          </w:p>
        </w:tc>
      </w:tr>
      <w:tr w:rsidR="00D12C37" w:rsidTr="00D12C37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2C37" w:rsidRDefault="00D12C37" w:rsidP="006C5229">
            <w:pPr>
              <w:widowControl w:val="0"/>
              <w:autoSpaceDN w:val="0"/>
              <w:spacing w:line="276" w:lineRule="auto"/>
              <w:jc w:val="center"/>
              <w:rPr>
                <w:rFonts w:ascii="Arial" w:hAnsi="Arial" w:cs="Arial"/>
                <w:kern w:val="3"/>
                <w:sz w:val="20"/>
                <w:szCs w:val="20"/>
                <w:lang w:val="de-DE" w:bidi="fa-IR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8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2C37" w:rsidRPr="007576DA" w:rsidRDefault="00D12C37" w:rsidP="006C5229">
            <w:pPr>
              <w:rPr>
                <w:rFonts w:ascii="Arial" w:hAnsi="Arial" w:cs="Arial"/>
                <w:sz w:val="20"/>
                <w:szCs w:val="20"/>
              </w:rPr>
            </w:pPr>
            <w:r w:rsidRPr="00750107">
              <w:rPr>
                <w:rFonts w:ascii="Arial" w:hAnsi="Arial" w:cs="Arial"/>
                <w:sz w:val="20"/>
                <w:szCs w:val="20"/>
              </w:rPr>
              <w:t>Na każdym pasku testowym linia kontrolna lub linie kalibracyjne wskazujące na prawidłowe wykonanie badania</w:t>
            </w:r>
          </w:p>
        </w:tc>
      </w:tr>
      <w:tr w:rsidR="00D12C37" w:rsidTr="00D12C37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2C37" w:rsidRDefault="00D12C37" w:rsidP="006C5229">
            <w:pPr>
              <w:widowControl w:val="0"/>
              <w:autoSpaceDN w:val="0"/>
              <w:spacing w:line="276" w:lineRule="auto"/>
              <w:jc w:val="center"/>
              <w:rPr>
                <w:rFonts w:ascii="Arial" w:hAnsi="Arial" w:cs="Arial"/>
                <w:kern w:val="3"/>
                <w:sz w:val="20"/>
                <w:szCs w:val="20"/>
                <w:lang w:val="de-DE" w:bidi="fa-IR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8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2C37" w:rsidRPr="007576DA" w:rsidRDefault="00D12C37" w:rsidP="006C5229">
            <w:pPr>
              <w:rPr>
                <w:rFonts w:ascii="Arial" w:hAnsi="Arial" w:cs="Arial"/>
                <w:sz w:val="20"/>
                <w:szCs w:val="20"/>
              </w:rPr>
            </w:pPr>
            <w:r w:rsidRPr="00750107">
              <w:rPr>
                <w:rFonts w:ascii="Arial" w:hAnsi="Arial" w:cs="Arial"/>
                <w:sz w:val="20"/>
                <w:szCs w:val="20"/>
              </w:rPr>
              <w:t>Jeden pasek testowy przeznaczony do diagnostyki jednego pacjenta, możliwość wykonania pojedynczego badania</w:t>
            </w:r>
          </w:p>
        </w:tc>
      </w:tr>
      <w:tr w:rsidR="00D12C37" w:rsidTr="00D12C37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2C37" w:rsidRDefault="00D12C37" w:rsidP="006C5229">
            <w:pPr>
              <w:widowControl w:val="0"/>
              <w:autoSpaceDN w:val="0"/>
              <w:spacing w:line="276" w:lineRule="auto"/>
              <w:jc w:val="center"/>
              <w:rPr>
                <w:rFonts w:ascii="Arial" w:hAnsi="Arial" w:cs="Arial"/>
                <w:kern w:val="3"/>
                <w:sz w:val="20"/>
                <w:szCs w:val="20"/>
                <w:lang w:val="de-DE" w:bidi="fa-IR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8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2C37" w:rsidRDefault="00D12C37" w:rsidP="006C5229">
            <w:pPr>
              <w:pStyle w:val="Standard"/>
              <w:tabs>
                <w:tab w:val="left" w:pos="2160"/>
                <w:tab w:val="left" w:pos="2925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Wszystkie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testy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muszą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pochodzić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tego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samego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producenta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oferowany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analizator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lub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być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dla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niego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dedykowane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(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walidacja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) </w:t>
            </w:r>
          </w:p>
        </w:tc>
      </w:tr>
      <w:tr w:rsidR="00D12C37" w:rsidTr="00D12C37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2C37" w:rsidRDefault="00D12C37" w:rsidP="006C5229">
            <w:pPr>
              <w:widowControl w:val="0"/>
              <w:autoSpaceDN w:val="0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8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2C37" w:rsidRDefault="00D12C37" w:rsidP="006C5229">
            <w:pPr>
              <w:pStyle w:val="Standard"/>
              <w:tabs>
                <w:tab w:val="left" w:pos="2160"/>
                <w:tab w:val="left" w:pos="2925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50107">
              <w:rPr>
                <w:rFonts w:ascii="Arial" w:hAnsi="Arial" w:cs="Arial"/>
                <w:sz w:val="20"/>
                <w:szCs w:val="20"/>
              </w:rPr>
              <w:t>Możliwość</w:t>
            </w:r>
            <w:proofErr w:type="spellEnd"/>
            <w:r w:rsidRPr="0075010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50107">
              <w:rPr>
                <w:rFonts w:ascii="Arial" w:hAnsi="Arial" w:cs="Arial"/>
                <w:sz w:val="20"/>
                <w:szCs w:val="20"/>
              </w:rPr>
              <w:t>weryfikacji</w:t>
            </w:r>
            <w:proofErr w:type="spellEnd"/>
            <w:r w:rsidRPr="0075010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50107">
              <w:rPr>
                <w:rFonts w:ascii="Arial" w:hAnsi="Arial" w:cs="Arial"/>
                <w:sz w:val="20"/>
                <w:szCs w:val="20"/>
              </w:rPr>
              <w:t>reakcji</w:t>
            </w:r>
            <w:proofErr w:type="spellEnd"/>
            <w:r w:rsidRPr="0075010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50107">
              <w:rPr>
                <w:rFonts w:ascii="Arial" w:hAnsi="Arial" w:cs="Arial"/>
                <w:sz w:val="20"/>
                <w:szCs w:val="20"/>
              </w:rPr>
              <w:t>krzyżowych</w:t>
            </w:r>
            <w:proofErr w:type="spellEnd"/>
            <w:r w:rsidRPr="00750107">
              <w:rPr>
                <w:rFonts w:ascii="Arial" w:hAnsi="Arial" w:cs="Arial"/>
                <w:sz w:val="20"/>
                <w:szCs w:val="20"/>
              </w:rPr>
              <w:t xml:space="preserve"> na </w:t>
            </w:r>
            <w:proofErr w:type="spellStart"/>
            <w:r w:rsidRPr="00750107">
              <w:rPr>
                <w:rFonts w:ascii="Arial" w:hAnsi="Arial" w:cs="Arial"/>
                <w:sz w:val="20"/>
                <w:szCs w:val="20"/>
              </w:rPr>
              <w:t>każdym</w:t>
            </w:r>
            <w:proofErr w:type="spellEnd"/>
            <w:r w:rsidRPr="0075010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50107">
              <w:rPr>
                <w:rFonts w:ascii="Arial" w:hAnsi="Arial" w:cs="Arial"/>
                <w:sz w:val="20"/>
                <w:szCs w:val="20"/>
              </w:rPr>
              <w:t>pasku</w:t>
            </w:r>
            <w:proofErr w:type="spellEnd"/>
            <w:r w:rsidRPr="0075010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50107">
              <w:rPr>
                <w:rFonts w:ascii="Arial" w:hAnsi="Arial" w:cs="Arial"/>
                <w:sz w:val="20"/>
                <w:szCs w:val="20"/>
              </w:rPr>
              <w:t>testowym</w:t>
            </w:r>
            <w:proofErr w:type="spellEnd"/>
            <w:r w:rsidRPr="00750107">
              <w:rPr>
                <w:rFonts w:ascii="Arial" w:hAnsi="Arial" w:cs="Arial"/>
                <w:sz w:val="20"/>
                <w:szCs w:val="20"/>
              </w:rPr>
              <w:t xml:space="preserve"> w </w:t>
            </w:r>
            <w:proofErr w:type="spellStart"/>
            <w:r w:rsidRPr="00750107">
              <w:rPr>
                <w:rFonts w:ascii="Arial" w:hAnsi="Arial" w:cs="Arial"/>
                <w:sz w:val="20"/>
                <w:szCs w:val="20"/>
              </w:rPr>
              <w:t>każdym</w:t>
            </w:r>
            <w:proofErr w:type="spellEnd"/>
            <w:r w:rsidRPr="0075010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50107">
              <w:rPr>
                <w:rFonts w:ascii="Arial" w:hAnsi="Arial" w:cs="Arial"/>
                <w:sz w:val="20"/>
                <w:szCs w:val="20"/>
              </w:rPr>
              <w:t>profilu</w:t>
            </w:r>
            <w:proofErr w:type="spellEnd"/>
            <w:r w:rsidRPr="0075010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50107">
              <w:rPr>
                <w:rFonts w:ascii="Arial" w:hAnsi="Arial" w:cs="Arial"/>
                <w:sz w:val="20"/>
                <w:szCs w:val="20"/>
              </w:rPr>
              <w:t>alergenów</w:t>
            </w:r>
            <w:proofErr w:type="spellEnd"/>
          </w:p>
        </w:tc>
      </w:tr>
      <w:tr w:rsidR="00D12C37" w:rsidTr="00D12C37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2C37" w:rsidRDefault="00D12C37" w:rsidP="006C5229">
            <w:pPr>
              <w:widowControl w:val="0"/>
              <w:autoSpaceDN w:val="0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8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2C37" w:rsidRPr="00750107" w:rsidRDefault="00D12C37" w:rsidP="006C5229">
            <w:pPr>
              <w:rPr>
                <w:rFonts w:ascii="Arial" w:hAnsi="Arial" w:cs="Arial"/>
                <w:sz w:val="20"/>
                <w:szCs w:val="20"/>
              </w:rPr>
            </w:pPr>
            <w:r w:rsidRPr="00750107">
              <w:rPr>
                <w:rFonts w:ascii="Arial" w:hAnsi="Arial" w:cs="Arial"/>
                <w:sz w:val="20"/>
                <w:szCs w:val="20"/>
              </w:rPr>
              <w:t>Ocena pasków półilościowa lub ilościowa, wynik podawany w stan</w:t>
            </w:r>
            <w:r>
              <w:rPr>
                <w:rFonts w:ascii="Arial" w:hAnsi="Arial" w:cs="Arial"/>
                <w:sz w:val="20"/>
                <w:szCs w:val="20"/>
              </w:rPr>
              <w:t>dardowej skali sześciu klas EAST</w:t>
            </w:r>
          </w:p>
        </w:tc>
      </w:tr>
      <w:tr w:rsidR="00D12C37" w:rsidTr="00D12C37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2C37" w:rsidRDefault="00D12C37" w:rsidP="006C5229">
            <w:pPr>
              <w:widowControl w:val="0"/>
              <w:autoSpaceDN w:val="0"/>
              <w:spacing w:line="276" w:lineRule="auto"/>
              <w:jc w:val="center"/>
              <w:rPr>
                <w:rFonts w:ascii="Arial" w:hAnsi="Arial" w:cs="Arial"/>
                <w:kern w:val="3"/>
                <w:sz w:val="20"/>
                <w:szCs w:val="20"/>
                <w:lang w:val="de-DE" w:bidi="fa-IR"/>
              </w:rPr>
            </w:pPr>
            <w:r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8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2C37" w:rsidRDefault="00D12C37" w:rsidP="006C5229">
            <w:pPr>
              <w:pStyle w:val="Standard"/>
              <w:tabs>
                <w:tab w:val="left" w:pos="2160"/>
                <w:tab w:val="left" w:pos="2925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Termin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ważności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min 6 m-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cy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dostarczenia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do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Zamawiającego</w:t>
            </w:r>
            <w:proofErr w:type="spellEnd"/>
          </w:p>
        </w:tc>
      </w:tr>
    </w:tbl>
    <w:p w:rsidR="00D12C37" w:rsidRDefault="00D12C37" w:rsidP="00D12C37">
      <w:pPr>
        <w:rPr>
          <w:rFonts w:ascii="Arial" w:eastAsia="Andale Sans UI" w:hAnsi="Arial" w:cs="Arial"/>
          <w:kern w:val="3"/>
          <w:sz w:val="20"/>
          <w:szCs w:val="20"/>
          <w:lang w:val="de-DE" w:eastAsia="ja-JP" w:bidi="fa-IR"/>
        </w:rPr>
      </w:pPr>
    </w:p>
    <w:p w:rsidR="00D12C37" w:rsidRDefault="00D12C37" w:rsidP="00D12C37">
      <w:pPr>
        <w:rPr>
          <w:rFonts w:ascii="Arial" w:hAnsi="Arial" w:cs="Arial"/>
          <w:bCs/>
          <w:sz w:val="20"/>
          <w:szCs w:val="20"/>
        </w:rPr>
      </w:pPr>
    </w:p>
    <w:p w:rsidR="00D12C37" w:rsidRDefault="00167A9E" w:rsidP="00D12C37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Odczynniki,   </w:t>
      </w:r>
      <w:r w:rsidR="00D12C37">
        <w:rPr>
          <w:rFonts w:ascii="Arial" w:hAnsi="Arial" w:cs="Arial"/>
          <w:sz w:val="20"/>
          <w:szCs w:val="20"/>
        </w:rPr>
        <w:t xml:space="preserve">   kod CPV   33696500-0</w:t>
      </w:r>
    </w:p>
    <w:p w:rsidR="00D12C37" w:rsidRDefault="00D12C37" w:rsidP="001E1541"/>
    <w:p w:rsidR="00D12C37" w:rsidRDefault="00D12C37" w:rsidP="00D12C37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Pakiet nr 3.</w:t>
      </w:r>
    </w:p>
    <w:p w:rsidR="00167A9E" w:rsidRDefault="00167A9E" w:rsidP="00D12C37">
      <w:pPr>
        <w:rPr>
          <w:rFonts w:ascii="Arial" w:hAnsi="Arial" w:cs="Arial"/>
          <w:i/>
          <w:sz w:val="20"/>
          <w:szCs w:val="20"/>
        </w:rPr>
      </w:pPr>
    </w:p>
    <w:p w:rsidR="00D12C37" w:rsidRDefault="00D12C37" w:rsidP="00D12C37">
      <w:pPr>
        <w:pStyle w:val="Default"/>
        <w:rPr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Dostawa testów</w:t>
      </w:r>
      <w:r w:rsidRPr="00750107">
        <w:rPr>
          <w:rFonts w:ascii="Arial" w:hAnsi="Arial" w:cs="Arial"/>
          <w:b/>
          <w:sz w:val="20"/>
          <w:szCs w:val="20"/>
        </w:rPr>
        <w:t xml:space="preserve"> do oznaczania </w:t>
      </w:r>
      <w:proofErr w:type="spellStart"/>
      <w:r>
        <w:rPr>
          <w:rFonts w:ascii="Arial" w:hAnsi="Arial" w:cs="Arial"/>
          <w:b/>
          <w:sz w:val="20"/>
          <w:szCs w:val="20"/>
        </w:rPr>
        <w:t>rekombinantów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roztocza </w:t>
      </w:r>
    </w:p>
    <w:p w:rsidR="00D12C37" w:rsidRDefault="00D12C37" w:rsidP="00D12C37">
      <w:pPr>
        <w:rPr>
          <w:rFonts w:ascii="Arial" w:hAnsi="Arial" w:cs="Arial"/>
          <w:sz w:val="20"/>
          <w:szCs w:val="20"/>
        </w:rPr>
      </w:pPr>
    </w:p>
    <w:p w:rsidR="00D12C37" w:rsidRDefault="00D12C37" w:rsidP="00D12C37">
      <w:pPr>
        <w:pStyle w:val="Standar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1.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Wykonawca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dostarczy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testy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zawierające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następujące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alergeny</w:t>
      </w:r>
      <w:proofErr w:type="spellEnd"/>
    </w:p>
    <w:p w:rsidR="00D12C37" w:rsidRDefault="00D12C37" w:rsidP="00D12C37">
      <w:pPr>
        <w:pStyle w:val="Standard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43"/>
        <w:gridCol w:w="5949"/>
        <w:gridCol w:w="2268"/>
      </w:tblGrid>
      <w:tr w:rsidR="00D12C37" w:rsidTr="00D12C37">
        <w:trPr>
          <w:trHeight w:val="858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2C37" w:rsidRDefault="00D12C37" w:rsidP="006C5229">
            <w:pPr>
              <w:widowControl w:val="0"/>
              <w:autoSpaceDN w:val="0"/>
              <w:spacing w:line="276" w:lineRule="auto"/>
              <w:jc w:val="center"/>
              <w:rPr>
                <w:rFonts w:ascii="Arial" w:eastAsia="Andale Sans UI" w:hAnsi="Arial" w:cs="Arial"/>
                <w:kern w:val="3"/>
                <w:sz w:val="20"/>
                <w:szCs w:val="20"/>
                <w:lang w:val="de-DE" w:eastAsia="ja-JP" w:bidi="fa-IR"/>
              </w:rPr>
            </w:pPr>
            <w:r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2C37" w:rsidRDefault="00D12C37" w:rsidP="006C5229">
            <w:pPr>
              <w:widowControl w:val="0"/>
              <w:autoSpaceDN w:val="0"/>
              <w:spacing w:line="276" w:lineRule="auto"/>
              <w:jc w:val="center"/>
              <w:rPr>
                <w:rFonts w:ascii="Arial" w:eastAsia="Andale Sans UI" w:hAnsi="Arial" w:cs="Arial"/>
                <w:kern w:val="3"/>
                <w:sz w:val="20"/>
                <w:szCs w:val="20"/>
                <w:lang w:val="de-DE" w:eastAsia="ja-JP" w:bidi="fa-IR"/>
              </w:rPr>
            </w:pPr>
            <w:r>
              <w:rPr>
                <w:rFonts w:ascii="Arial" w:hAnsi="Arial" w:cs="Arial"/>
                <w:sz w:val="20"/>
                <w:szCs w:val="20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2C37" w:rsidRDefault="00D12C37" w:rsidP="006C5229">
            <w:pPr>
              <w:spacing w:line="276" w:lineRule="auto"/>
              <w:jc w:val="center"/>
              <w:rPr>
                <w:rFonts w:ascii="Arial" w:eastAsia="Andale Sans UI" w:hAnsi="Arial" w:cs="Arial"/>
                <w:kern w:val="3"/>
                <w:sz w:val="20"/>
                <w:szCs w:val="20"/>
                <w:lang w:val="de-DE" w:eastAsia="ja-JP" w:bidi="fa-IR"/>
              </w:rPr>
            </w:pPr>
            <w:r>
              <w:rPr>
                <w:rFonts w:ascii="Arial" w:hAnsi="Arial" w:cs="Arial"/>
                <w:sz w:val="20"/>
                <w:szCs w:val="20"/>
              </w:rPr>
              <w:t>Ilość</w:t>
            </w:r>
          </w:p>
          <w:p w:rsidR="00D12C37" w:rsidRDefault="00D12C37" w:rsidP="006C522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oznaczeń</w:t>
            </w:r>
          </w:p>
          <w:p w:rsidR="00D12C37" w:rsidRDefault="00D12C37" w:rsidP="006C5229">
            <w:pPr>
              <w:widowControl w:val="0"/>
              <w:autoSpaceDN w:val="0"/>
              <w:spacing w:line="276" w:lineRule="auto"/>
              <w:jc w:val="center"/>
              <w:rPr>
                <w:rFonts w:ascii="Arial" w:eastAsia="Andale Sans UI" w:hAnsi="Arial" w:cs="Arial"/>
                <w:kern w:val="3"/>
                <w:sz w:val="20"/>
                <w:szCs w:val="20"/>
                <w:lang w:val="de-DE" w:eastAsia="ja-JP" w:bidi="fa-IR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D12C37" w:rsidTr="00D12C37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2C37" w:rsidRDefault="00D12C37" w:rsidP="006C5229">
            <w:pPr>
              <w:widowControl w:val="0"/>
              <w:autoSpaceDN w:val="0"/>
              <w:spacing w:line="276" w:lineRule="auto"/>
              <w:jc w:val="center"/>
              <w:rPr>
                <w:rFonts w:ascii="Arial" w:eastAsia="Andale Sans UI" w:hAnsi="Arial" w:cs="Arial"/>
                <w:kern w:val="3"/>
                <w:sz w:val="20"/>
                <w:szCs w:val="20"/>
                <w:lang w:val="de-DE" w:eastAsia="ja-JP" w:bidi="fa-IR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2C37" w:rsidRDefault="00D12C37" w:rsidP="006C5229">
            <w:pPr>
              <w:widowControl w:val="0"/>
              <w:autoSpaceDN w:val="0"/>
              <w:spacing w:line="276" w:lineRule="auto"/>
              <w:rPr>
                <w:rFonts w:ascii="Arial" w:eastAsia="Andale Sans UI" w:hAnsi="Arial" w:cs="Arial"/>
                <w:kern w:val="3"/>
                <w:sz w:val="20"/>
                <w:szCs w:val="20"/>
                <w:lang w:val="de-DE" w:eastAsia="ja-JP" w:bidi="fa-IR"/>
              </w:rPr>
            </w:pPr>
            <w:r w:rsidRPr="00D12C37">
              <w:rPr>
                <w:rFonts w:ascii="Arial" w:hAnsi="Arial" w:cs="Arial"/>
                <w:sz w:val="20"/>
                <w:szCs w:val="20"/>
                <w:lang w:val="de-DE"/>
              </w:rPr>
              <w:t xml:space="preserve">Profil na </w:t>
            </w:r>
            <w:proofErr w:type="spellStart"/>
            <w:r w:rsidRPr="00D12C37">
              <w:rPr>
                <w:rFonts w:ascii="Arial" w:hAnsi="Arial" w:cs="Arial"/>
                <w:sz w:val="20"/>
                <w:szCs w:val="20"/>
                <w:lang w:val="de-DE"/>
              </w:rPr>
              <w:t>rekombinanty</w:t>
            </w:r>
            <w:proofErr w:type="spellEnd"/>
            <w:r w:rsidRPr="00D12C37">
              <w:rPr>
                <w:rFonts w:ascii="Arial" w:hAnsi="Arial" w:cs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D12C37">
              <w:rPr>
                <w:rFonts w:ascii="Arial" w:hAnsi="Arial" w:cs="Arial"/>
                <w:sz w:val="20"/>
                <w:szCs w:val="20"/>
                <w:lang w:val="de-DE"/>
              </w:rPr>
              <w:t>roztocza</w:t>
            </w:r>
            <w:proofErr w:type="spellEnd"/>
            <w:r w:rsidRPr="00D12C37">
              <w:rPr>
                <w:rFonts w:ascii="Arial" w:hAnsi="Arial" w:cs="Arial"/>
                <w:sz w:val="20"/>
                <w:szCs w:val="20"/>
                <w:lang w:val="de-DE"/>
              </w:rPr>
              <w:t xml:space="preserve"> - </w:t>
            </w:r>
            <w:proofErr w:type="spellStart"/>
            <w:r w:rsidRPr="00D12C37">
              <w:rPr>
                <w:rFonts w:ascii="Arial" w:hAnsi="Arial" w:cs="Arial"/>
                <w:sz w:val="20"/>
                <w:szCs w:val="20"/>
                <w:lang w:val="de-DE"/>
              </w:rPr>
              <w:t>minimum</w:t>
            </w:r>
            <w:proofErr w:type="spellEnd"/>
            <w:r w:rsidRPr="00D12C37">
              <w:rPr>
                <w:rFonts w:ascii="Arial" w:hAnsi="Arial" w:cs="Arial"/>
                <w:sz w:val="20"/>
                <w:szCs w:val="20"/>
                <w:lang w:val="de-DE"/>
              </w:rPr>
              <w:t xml:space="preserve"> 6 </w:t>
            </w:r>
            <w:proofErr w:type="spellStart"/>
            <w:r w:rsidRPr="00D12C37">
              <w:rPr>
                <w:rFonts w:ascii="Arial" w:hAnsi="Arial" w:cs="Arial"/>
                <w:sz w:val="20"/>
                <w:szCs w:val="20"/>
                <w:lang w:val="de-DE"/>
              </w:rPr>
              <w:t>parametrów</w:t>
            </w:r>
            <w:proofErr w:type="spellEnd"/>
            <w:r w:rsidRPr="00D12C37">
              <w:rPr>
                <w:rFonts w:ascii="Arial" w:hAnsi="Arial" w:cs="Arial"/>
                <w:sz w:val="20"/>
                <w:szCs w:val="20"/>
                <w:lang w:val="de-DE"/>
              </w:rPr>
              <w:t xml:space="preserve"> (</w:t>
            </w:r>
            <w:proofErr w:type="spellStart"/>
            <w:r w:rsidRPr="00D12C37">
              <w:rPr>
                <w:rFonts w:ascii="Arial" w:hAnsi="Arial" w:cs="Arial"/>
                <w:sz w:val="20"/>
                <w:szCs w:val="20"/>
                <w:lang w:val="de-DE"/>
              </w:rPr>
              <w:t>profil</w:t>
            </w:r>
            <w:proofErr w:type="spellEnd"/>
            <w:r w:rsidRPr="00D12C37">
              <w:rPr>
                <w:rFonts w:ascii="Arial" w:hAnsi="Arial" w:cs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D12C37">
              <w:rPr>
                <w:rFonts w:ascii="Arial" w:hAnsi="Arial" w:cs="Arial"/>
                <w:sz w:val="20"/>
                <w:szCs w:val="20"/>
                <w:lang w:val="de-DE"/>
              </w:rPr>
              <w:t>powinien</w:t>
            </w:r>
            <w:proofErr w:type="spellEnd"/>
            <w:r w:rsidRPr="00D12C37">
              <w:rPr>
                <w:rFonts w:ascii="Arial" w:hAnsi="Arial" w:cs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D12C37">
              <w:rPr>
                <w:rFonts w:ascii="Arial" w:hAnsi="Arial" w:cs="Arial"/>
                <w:sz w:val="20"/>
                <w:szCs w:val="20"/>
                <w:lang w:val="de-DE"/>
              </w:rPr>
              <w:t>zawierać</w:t>
            </w:r>
            <w:proofErr w:type="spellEnd"/>
            <w:r w:rsidRPr="00D12C37">
              <w:rPr>
                <w:rFonts w:ascii="Arial" w:hAnsi="Arial" w:cs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D12C37">
              <w:rPr>
                <w:rFonts w:ascii="Arial" w:hAnsi="Arial" w:cs="Arial"/>
                <w:sz w:val="20"/>
                <w:szCs w:val="20"/>
                <w:lang w:val="de-DE"/>
              </w:rPr>
              <w:t>dermatophagoides</w:t>
            </w:r>
            <w:proofErr w:type="spellEnd"/>
            <w:r w:rsidRPr="00D12C37">
              <w:rPr>
                <w:rFonts w:ascii="Arial" w:hAnsi="Arial" w:cs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D12C37">
              <w:rPr>
                <w:rFonts w:ascii="Arial" w:hAnsi="Arial" w:cs="Arial"/>
                <w:sz w:val="20"/>
                <w:szCs w:val="20"/>
                <w:lang w:val="de-DE"/>
              </w:rPr>
              <w:t>pteronyssinus</w:t>
            </w:r>
            <w:proofErr w:type="spellEnd"/>
            <w:r w:rsidRPr="00D12C37">
              <w:rPr>
                <w:rFonts w:ascii="Arial" w:hAnsi="Arial" w:cs="Arial"/>
                <w:sz w:val="20"/>
                <w:szCs w:val="20"/>
                <w:lang w:val="de-DE"/>
              </w:rPr>
              <w:t xml:space="preserve">., </w:t>
            </w:r>
            <w:proofErr w:type="spellStart"/>
            <w:r w:rsidRPr="00D12C37">
              <w:rPr>
                <w:rFonts w:ascii="Arial" w:hAnsi="Arial" w:cs="Arial"/>
                <w:sz w:val="20"/>
                <w:szCs w:val="20"/>
                <w:lang w:val="de-DE"/>
              </w:rPr>
              <w:t>dermatophagoides</w:t>
            </w:r>
            <w:proofErr w:type="spellEnd"/>
            <w:r w:rsidRPr="00D12C37">
              <w:rPr>
                <w:rFonts w:ascii="Arial" w:hAnsi="Arial" w:cs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D12C37">
              <w:rPr>
                <w:rFonts w:ascii="Arial" w:hAnsi="Arial" w:cs="Arial"/>
                <w:sz w:val="20"/>
                <w:szCs w:val="20"/>
                <w:lang w:val="de-DE"/>
              </w:rPr>
              <w:t>farinae</w:t>
            </w:r>
            <w:proofErr w:type="spellEnd"/>
            <w:r w:rsidRPr="00D12C37">
              <w:rPr>
                <w:rFonts w:ascii="Arial" w:hAnsi="Arial" w:cs="Arial"/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D12C37">
              <w:rPr>
                <w:rFonts w:ascii="Arial" w:hAnsi="Arial" w:cs="Arial"/>
                <w:sz w:val="20"/>
                <w:szCs w:val="20"/>
                <w:lang w:val="de-DE"/>
              </w:rPr>
              <w:t>rDer</w:t>
            </w:r>
            <w:proofErr w:type="spellEnd"/>
            <w:r w:rsidRPr="00D12C37">
              <w:rPr>
                <w:rFonts w:ascii="Arial" w:hAnsi="Arial" w:cs="Arial"/>
                <w:sz w:val="20"/>
                <w:szCs w:val="20"/>
                <w:lang w:val="de-DE"/>
              </w:rPr>
              <w:t xml:space="preserve"> p1 </w:t>
            </w:r>
            <w:proofErr w:type="spellStart"/>
            <w:r w:rsidRPr="00D12C37">
              <w:rPr>
                <w:rFonts w:ascii="Arial" w:hAnsi="Arial" w:cs="Arial"/>
                <w:sz w:val="20"/>
                <w:szCs w:val="20"/>
                <w:lang w:val="de-DE"/>
              </w:rPr>
              <w:t>proteinaza</w:t>
            </w:r>
            <w:proofErr w:type="spellEnd"/>
            <w:r w:rsidRPr="00D12C37">
              <w:rPr>
                <w:rFonts w:ascii="Arial" w:hAnsi="Arial" w:cs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D12C37">
              <w:rPr>
                <w:rFonts w:ascii="Arial" w:hAnsi="Arial" w:cs="Arial"/>
                <w:sz w:val="20"/>
                <w:szCs w:val="20"/>
                <w:lang w:val="de-DE"/>
              </w:rPr>
              <w:t>cysteinowa</w:t>
            </w:r>
            <w:proofErr w:type="spellEnd"/>
            <w:r w:rsidRPr="00D12C37">
              <w:rPr>
                <w:rFonts w:ascii="Arial" w:hAnsi="Arial" w:cs="Arial"/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D12C37">
              <w:rPr>
                <w:rFonts w:ascii="Arial" w:hAnsi="Arial" w:cs="Arial"/>
                <w:sz w:val="20"/>
                <w:szCs w:val="20"/>
                <w:lang w:val="de-DE"/>
              </w:rPr>
              <w:t>rDer</w:t>
            </w:r>
            <w:proofErr w:type="spellEnd"/>
            <w:r w:rsidRPr="00D12C37">
              <w:rPr>
                <w:rFonts w:ascii="Arial" w:hAnsi="Arial" w:cs="Arial"/>
                <w:sz w:val="20"/>
                <w:szCs w:val="20"/>
                <w:lang w:val="de-DE"/>
              </w:rPr>
              <w:t xml:space="preserve"> p2 </w:t>
            </w:r>
            <w:proofErr w:type="spellStart"/>
            <w:r w:rsidRPr="00D12C37">
              <w:rPr>
                <w:rFonts w:ascii="Arial" w:hAnsi="Arial" w:cs="Arial"/>
                <w:sz w:val="20"/>
                <w:szCs w:val="20"/>
                <w:lang w:val="de-DE"/>
              </w:rPr>
              <w:t>roztocze</w:t>
            </w:r>
            <w:proofErr w:type="spellEnd"/>
            <w:r w:rsidRPr="00D12C37">
              <w:rPr>
                <w:rFonts w:ascii="Arial" w:hAnsi="Arial" w:cs="Arial"/>
                <w:sz w:val="20"/>
                <w:szCs w:val="20"/>
                <w:lang w:val="de-DE"/>
              </w:rPr>
              <w:t xml:space="preserve"> Gr.2 NPC2, </w:t>
            </w:r>
            <w:proofErr w:type="spellStart"/>
            <w:r w:rsidRPr="00D12C37">
              <w:rPr>
                <w:rFonts w:ascii="Arial" w:hAnsi="Arial" w:cs="Arial"/>
                <w:sz w:val="20"/>
                <w:szCs w:val="20"/>
                <w:lang w:val="de-DE"/>
              </w:rPr>
              <w:t>rDer</w:t>
            </w:r>
            <w:proofErr w:type="spellEnd"/>
            <w:r w:rsidRPr="00D12C37">
              <w:rPr>
                <w:rFonts w:ascii="Arial" w:hAnsi="Arial" w:cs="Arial"/>
                <w:sz w:val="20"/>
                <w:szCs w:val="20"/>
                <w:lang w:val="de-DE"/>
              </w:rPr>
              <w:t xml:space="preserve"> p10 </w:t>
            </w:r>
            <w:proofErr w:type="spellStart"/>
            <w:r w:rsidRPr="00D12C37">
              <w:rPr>
                <w:rFonts w:ascii="Arial" w:hAnsi="Arial" w:cs="Arial"/>
                <w:sz w:val="20"/>
                <w:szCs w:val="20"/>
                <w:lang w:val="de-DE"/>
              </w:rPr>
              <w:t>tropomiozyny</w:t>
            </w:r>
            <w:proofErr w:type="spellEnd"/>
            <w:r w:rsidRPr="00D12C37">
              <w:rPr>
                <w:rFonts w:ascii="Arial" w:hAnsi="Arial" w:cs="Arial"/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D12C37">
              <w:rPr>
                <w:rFonts w:ascii="Arial" w:hAnsi="Arial" w:cs="Arial"/>
                <w:sz w:val="20"/>
                <w:szCs w:val="20"/>
                <w:lang w:val="de-DE"/>
              </w:rPr>
              <w:t>rDer</w:t>
            </w:r>
            <w:proofErr w:type="spellEnd"/>
            <w:r w:rsidRPr="00D12C37">
              <w:rPr>
                <w:rFonts w:ascii="Arial" w:hAnsi="Arial" w:cs="Arial"/>
                <w:sz w:val="20"/>
                <w:szCs w:val="20"/>
                <w:lang w:val="de-DE"/>
              </w:rPr>
              <w:t xml:space="preserve"> p23 </w:t>
            </w:r>
            <w:proofErr w:type="spellStart"/>
            <w:r w:rsidRPr="00D12C37">
              <w:rPr>
                <w:rFonts w:ascii="Arial" w:hAnsi="Arial" w:cs="Arial"/>
                <w:sz w:val="20"/>
                <w:szCs w:val="20"/>
                <w:lang w:val="de-DE"/>
              </w:rPr>
              <w:t>roztocze</w:t>
            </w:r>
            <w:proofErr w:type="spellEnd"/>
            <w:r w:rsidRPr="00D12C37">
              <w:rPr>
                <w:rFonts w:ascii="Arial" w:hAnsi="Arial" w:cs="Arial"/>
                <w:sz w:val="20"/>
                <w:szCs w:val="20"/>
                <w:lang w:val="de-DE"/>
              </w:rPr>
              <w:t xml:space="preserve"> Gr.23)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2C37" w:rsidRDefault="00D12C37" w:rsidP="006C5229">
            <w:pPr>
              <w:widowControl w:val="0"/>
              <w:autoSpaceDN w:val="0"/>
              <w:spacing w:line="276" w:lineRule="auto"/>
              <w:jc w:val="center"/>
              <w:rPr>
                <w:rFonts w:ascii="Arial" w:eastAsia="Andale Sans UI" w:hAnsi="Arial" w:cs="Arial"/>
                <w:kern w:val="3"/>
                <w:sz w:val="20"/>
                <w:szCs w:val="20"/>
                <w:lang w:val="de-DE" w:eastAsia="ja-JP" w:bidi="fa-IR"/>
              </w:rPr>
            </w:pPr>
            <w:r>
              <w:rPr>
                <w:rFonts w:ascii="Arial" w:hAnsi="Arial" w:cs="Arial"/>
                <w:sz w:val="20"/>
                <w:szCs w:val="20"/>
              </w:rPr>
              <w:t>84</w:t>
            </w:r>
          </w:p>
        </w:tc>
      </w:tr>
    </w:tbl>
    <w:p w:rsidR="00D12C37" w:rsidRDefault="00D12C37" w:rsidP="00D12C37">
      <w:pPr>
        <w:rPr>
          <w:rFonts w:ascii="Arial" w:hAnsi="Arial" w:cs="Arial"/>
          <w:sz w:val="20"/>
          <w:szCs w:val="20"/>
        </w:rPr>
      </w:pPr>
    </w:p>
    <w:p w:rsidR="00D12C37" w:rsidRDefault="00D12C37" w:rsidP="00D12C37">
      <w:pPr>
        <w:rPr>
          <w:rFonts w:ascii="Arial" w:eastAsia="Andale Sans UI" w:hAnsi="Arial" w:cs="Arial"/>
          <w:sz w:val="20"/>
          <w:szCs w:val="20"/>
          <w:lang w:eastAsia="ja-JP"/>
        </w:rPr>
      </w:pPr>
      <w:r>
        <w:rPr>
          <w:rFonts w:ascii="Arial" w:hAnsi="Arial" w:cs="Arial"/>
          <w:sz w:val="20"/>
          <w:szCs w:val="20"/>
        </w:rPr>
        <w:t>2) Wykonawca dostarczy odczynniki spełniające następujące wymagania:</w:t>
      </w:r>
    </w:p>
    <w:p w:rsidR="00D12C37" w:rsidRDefault="00D12C37" w:rsidP="00D12C37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43"/>
        <w:gridCol w:w="8217"/>
      </w:tblGrid>
      <w:tr w:rsidR="00D12C37" w:rsidTr="00D12C37">
        <w:trPr>
          <w:trHeight w:val="783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2C37" w:rsidRDefault="00D12C37" w:rsidP="006C5229">
            <w:pPr>
              <w:widowControl w:val="0"/>
              <w:autoSpaceDN w:val="0"/>
              <w:spacing w:line="276" w:lineRule="auto"/>
              <w:jc w:val="center"/>
              <w:rPr>
                <w:rFonts w:ascii="Arial" w:hAnsi="Arial" w:cs="Arial"/>
                <w:kern w:val="3"/>
                <w:sz w:val="20"/>
                <w:szCs w:val="20"/>
                <w:lang w:val="de-DE" w:bidi="fa-IR"/>
              </w:rPr>
            </w:pPr>
            <w:r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8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2C37" w:rsidRDefault="00D12C37" w:rsidP="006C5229">
            <w:pPr>
              <w:widowControl w:val="0"/>
              <w:autoSpaceDN w:val="0"/>
              <w:spacing w:line="276" w:lineRule="auto"/>
              <w:jc w:val="center"/>
              <w:rPr>
                <w:rFonts w:ascii="Arial" w:hAnsi="Arial" w:cs="Arial"/>
                <w:b/>
                <w:kern w:val="3"/>
                <w:sz w:val="20"/>
                <w:szCs w:val="20"/>
                <w:lang w:val="de-DE" w:bidi="fa-IR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Wymagania dla przedmiotu zamówienia - odczynniki</w:t>
            </w:r>
          </w:p>
        </w:tc>
      </w:tr>
      <w:tr w:rsidR="00D12C37" w:rsidTr="00D12C37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2C37" w:rsidRDefault="00D12C37" w:rsidP="006C5229">
            <w:pPr>
              <w:widowControl w:val="0"/>
              <w:autoSpaceDN w:val="0"/>
              <w:spacing w:line="276" w:lineRule="auto"/>
              <w:jc w:val="center"/>
              <w:rPr>
                <w:rFonts w:ascii="Arial" w:hAnsi="Arial" w:cs="Arial"/>
                <w:kern w:val="3"/>
                <w:sz w:val="20"/>
                <w:szCs w:val="20"/>
                <w:lang w:val="de-DE" w:bidi="fa-IR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8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2C37" w:rsidRPr="007576DA" w:rsidRDefault="00D12C37" w:rsidP="006C522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 każdym pasku testowym linie kontrolne</w:t>
            </w:r>
            <w:r w:rsidRPr="00750107">
              <w:rPr>
                <w:rFonts w:ascii="Arial" w:hAnsi="Arial" w:cs="Arial"/>
                <w:sz w:val="20"/>
                <w:szCs w:val="20"/>
              </w:rPr>
              <w:t xml:space="preserve"> wskazujące na prawidłowe wykonanie badania</w:t>
            </w:r>
          </w:p>
        </w:tc>
      </w:tr>
      <w:tr w:rsidR="00D12C37" w:rsidTr="00D12C37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2C37" w:rsidRDefault="00D12C37" w:rsidP="006C5229">
            <w:pPr>
              <w:widowControl w:val="0"/>
              <w:autoSpaceDN w:val="0"/>
              <w:spacing w:line="276" w:lineRule="auto"/>
              <w:jc w:val="center"/>
              <w:rPr>
                <w:rFonts w:ascii="Arial" w:hAnsi="Arial" w:cs="Arial"/>
                <w:kern w:val="3"/>
                <w:sz w:val="20"/>
                <w:szCs w:val="20"/>
                <w:lang w:val="de-DE" w:bidi="fa-IR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8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2C37" w:rsidRPr="007576DA" w:rsidRDefault="00D12C37" w:rsidP="006C5229">
            <w:pPr>
              <w:rPr>
                <w:rFonts w:ascii="Arial" w:hAnsi="Arial" w:cs="Arial"/>
                <w:sz w:val="20"/>
                <w:szCs w:val="20"/>
              </w:rPr>
            </w:pPr>
            <w:r w:rsidRPr="00750107">
              <w:rPr>
                <w:rFonts w:ascii="Arial" w:hAnsi="Arial" w:cs="Arial"/>
                <w:sz w:val="20"/>
                <w:szCs w:val="20"/>
              </w:rPr>
              <w:t>Jeden pasek testowy przeznaczony do diagnostyki jednego pacjenta</w:t>
            </w:r>
          </w:p>
        </w:tc>
      </w:tr>
      <w:tr w:rsidR="00D12C37" w:rsidTr="00D12C37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2C37" w:rsidRDefault="00D12C37" w:rsidP="006C5229">
            <w:pPr>
              <w:widowControl w:val="0"/>
              <w:autoSpaceDN w:val="0"/>
              <w:spacing w:line="276" w:lineRule="auto"/>
              <w:jc w:val="center"/>
              <w:rPr>
                <w:rFonts w:ascii="Arial" w:hAnsi="Arial" w:cs="Arial"/>
                <w:kern w:val="3"/>
                <w:sz w:val="20"/>
                <w:szCs w:val="20"/>
                <w:lang w:val="de-DE" w:bidi="fa-IR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8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2C37" w:rsidRDefault="00D12C37" w:rsidP="006C5229">
            <w:pPr>
              <w:pStyle w:val="Standard"/>
              <w:tabs>
                <w:tab w:val="left" w:pos="2160"/>
                <w:tab w:val="left" w:pos="2925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5-cio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punktowa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indywidualna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krzywa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kalibracyjna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wykonywana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w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czasie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rzeczywistym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z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uwzględnieniem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„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background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“</w:t>
            </w:r>
          </w:p>
        </w:tc>
      </w:tr>
      <w:tr w:rsidR="00D12C37" w:rsidTr="00D12C37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2C37" w:rsidRDefault="00D12C37" w:rsidP="006C5229">
            <w:pPr>
              <w:widowControl w:val="0"/>
              <w:autoSpaceDN w:val="0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8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2C37" w:rsidRDefault="00D12C37" w:rsidP="006C5229">
            <w:pPr>
              <w:pStyle w:val="Standard"/>
              <w:tabs>
                <w:tab w:val="left" w:pos="2160"/>
                <w:tab w:val="left" w:pos="2925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50107">
              <w:rPr>
                <w:rFonts w:ascii="Arial" w:hAnsi="Arial" w:cs="Arial"/>
                <w:sz w:val="20"/>
                <w:szCs w:val="20"/>
              </w:rPr>
              <w:t>Możliwość</w:t>
            </w:r>
            <w:proofErr w:type="spellEnd"/>
            <w:r w:rsidRPr="0075010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50107">
              <w:rPr>
                <w:rFonts w:ascii="Arial" w:hAnsi="Arial" w:cs="Arial"/>
                <w:sz w:val="20"/>
                <w:szCs w:val="20"/>
              </w:rPr>
              <w:t>weryfikacji</w:t>
            </w:r>
            <w:proofErr w:type="spellEnd"/>
            <w:r w:rsidRPr="0075010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50107">
              <w:rPr>
                <w:rFonts w:ascii="Arial" w:hAnsi="Arial" w:cs="Arial"/>
                <w:sz w:val="20"/>
                <w:szCs w:val="20"/>
              </w:rPr>
              <w:t>reakcji</w:t>
            </w:r>
            <w:proofErr w:type="spellEnd"/>
            <w:r w:rsidRPr="0075010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50107">
              <w:rPr>
                <w:rFonts w:ascii="Arial" w:hAnsi="Arial" w:cs="Arial"/>
                <w:sz w:val="20"/>
                <w:szCs w:val="20"/>
              </w:rPr>
              <w:t>krzyżowych</w:t>
            </w:r>
            <w:proofErr w:type="spellEnd"/>
            <w:r w:rsidRPr="00750107">
              <w:rPr>
                <w:rFonts w:ascii="Arial" w:hAnsi="Arial" w:cs="Arial"/>
                <w:sz w:val="20"/>
                <w:szCs w:val="20"/>
              </w:rPr>
              <w:t xml:space="preserve"> na </w:t>
            </w:r>
            <w:proofErr w:type="spellStart"/>
            <w:r w:rsidRPr="00750107">
              <w:rPr>
                <w:rFonts w:ascii="Arial" w:hAnsi="Arial" w:cs="Arial"/>
                <w:sz w:val="20"/>
                <w:szCs w:val="20"/>
              </w:rPr>
              <w:t>każdym</w:t>
            </w:r>
            <w:proofErr w:type="spellEnd"/>
            <w:r w:rsidRPr="0075010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50107">
              <w:rPr>
                <w:rFonts w:ascii="Arial" w:hAnsi="Arial" w:cs="Arial"/>
                <w:sz w:val="20"/>
                <w:szCs w:val="20"/>
              </w:rPr>
              <w:t>pasku</w:t>
            </w:r>
            <w:proofErr w:type="spellEnd"/>
            <w:r w:rsidRPr="0075010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50107">
              <w:rPr>
                <w:rFonts w:ascii="Arial" w:hAnsi="Arial" w:cs="Arial"/>
                <w:sz w:val="20"/>
                <w:szCs w:val="20"/>
              </w:rPr>
              <w:t>testowym</w:t>
            </w:r>
            <w:proofErr w:type="spellEnd"/>
            <w:r w:rsidRPr="0075010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D12C37" w:rsidTr="00D12C37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2C37" w:rsidRDefault="00D12C37" w:rsidP="006C5229">
            <w:pPr>
              <w:widowControl w:val="0"/>
              <w:autoSpaceDN w:val="0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8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2C37" w:rsidRPr="00750107" w:rsidRDefault="00D12C37" w:rsidP="006C522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Dolna granica wykrywalności od 0,15kU/l</w:t>
            </w:r>
          </w:p>
        </w:tc>
      </w:tr>
      <w:tr w:rsidR="00D12C37" w:rsidTr="00D12C37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2C37" w:rsidRDefault="00D12C37" w:rsidP="006C5229">
            <w:pPr>
              <w:widowControl w:val="0"/>
              <w:autoSpaceDN w:val="0"/>
              <w:spacing w:line="276" w:lineRule="auto"/>
              <w:jc w:val="center"/>
              <w:rPr>
                <w:rFonts w:ascii="Arial" w:hAnsi="Arial" w:cs="Arial"/>
                <w:kern w:val="3"/>
                <w:sz w:val="20"/>
                <w:szCs w:val="20"/>
                <w:lang w:val="de-DE" w:bidi="fa-IR"/>
              </w:rPr>
            </w:pPr>
            <w:r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8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2C37" w:rsidRDefault="00D12C37" w:rsidP="006C5229">
            <w:pPr>
              <w:pStyle w:val="Standard"/>
              <w:tabs>
                <w:tab w:val="left" w:pos="2160"/>
                <w:tab w:val="left" w:pos="2925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Termin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ważności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min 6 m-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cy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dostarczenia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do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Zamawiającego</w:t>
            </w:r>
            <w:proofErr w:type="spellEnd"/>
          </w:p>
        </w:tc>
      </w:tr>
    </w:tbl>
    <w:p w:rsidR="00D12C37" w:rsidRDefault="00D12C37" w:rsidP="00D12C37">
      <w:pPr>
        <w:rPr>
          <w:rFonts w:ascii="Arial" w:eastAsia="Andale Sans UI" w:hAnsi="Arial" w:cs="Arial"/>
          <w:kern w:val="3"/>
          <w:sz w:val="20"/>
          <w:szCs w:val="20"/>
          <w:lang w:val="de-DE" w:eastAsia="ja-JP" w:bidi="fa-IR"/>
        </w:rPr>
      </w:pPr>
    </w:p>
    <w:p w:rsidR="00D12C37" w:rsidRDefault="00D12C37" w:rsidP="00D12C37">
      <w:pPr>
        <w:rPr>
          <w:rFonts w:ascii="Arial" w:hAnsi="Arial" w:cs="Arial"/>
          <w:bCs/>
          <w:sz w:val="20"/>
          <w:szCs w:val="20"/>
        </w:rPr>
      </w:pPr>
    </w:p>
    <w:p w:rsidR="00D12C37" w:rsidRDefault="00D12C37" w:rsidP="00D12C37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Odczynniki,    kod CPV   33696500-0</w:t>
      </w:r>
    </w:p>
    <w:p w:rsidR="00FB0B96" w:rsidRDefault="00FB0B96" w:rsidP="00FB0B96"/>
    <w:p w:rsidR="00FB0B96" w:rsidRDefault="00FB0B96" w:rsidP="00FB0B96"/>
    <w:p w:rsidR="007352E2" w:rsidRDefault="007352E2" w:rsidP="007352E2">
      <w:pPr>
        <w:rPr>
          <w:rFonts w:ascii="Arial" w:hAnsi="Arial" w:cs="Arial"/>
          <w:sz w:val="20"/>
          <w:szCs w:val="20"/>
        </w:rPr>
      </w:pPr>
    </w:p>
    <w:p w:rsidR="00DB19A8" w:rsidRDefault="00DB19A8" w:rsidP="007352E2">
      <w:pPr>
        <w:rPr>
          <w:rFonts w:ascii="Arial" w:hAnsi="Arial" w:cs="Arial"/>
          <w:sz w:val="20"/>
          <w:szCs w:val="20"/>
        </w:rPr>
      </w:pPr>
    </w:p>
    <w:p w:rsidR="00DB19A8" w:rsidRDefault="00DB19A8" w:rsidP="007352E2">
      <w:pPr>
        <w:rPr>
          <w:rFonts w:ascii="Arial" w:hAnsi="Arial" w:cs="Arial"/>
          <w:sz w:val="20"/>
          <w:szCs w:val="20"/>
        </w:rPr>
      </w:pPr>
    </w:p>
    <w:p w:rsidR="00DB19A8" w:rsidRDefault="00DB19A8" w:rsidP="007352E2">
      <w:pPr>
        <w:rPr>
          <w:rFonts w:ascii="Arial" w:hAnsi="Arial" w:cs="Arial"/>
          <w:sz w:val="20"/>
          <w:szCs w:val="20"/>
        </w:rPr>
      </w:pPr>
    </w:p>
    <w:p w:rsidR="00DB19A8" w:rsidRDefault="00DB19A8" w:rsidP="007352E2">
      <w:pPr>
        <w:rPr>
          <w:rFonts w:ascii="Arial" w:hAnsi="Arial" w:cs="Arial"/>
          <w:sz w:val="20"/>
          <w:szCs w:val="20"/>
        </w:rPr>
      </w:pPr>
    </w:p>
    <w:sectPr w:rsidR="00DB19A8" w:rsidSect="0091708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2BE8" w:rsidRDefault="00D92BE8" w:rsidP="00DB19A8">
      <w:r>
        <w:separator/>
      </w:r>
    </w:p>
  </w:endnote>
  <w:endnote w:type="continuationSeparator" w:id="0">
    <w:p w:rsidR="00D92BE8" w:rsidRDefault="00D92BE8" w:rsidP="00DB19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2ABB" w:rsidRDefault="00E52AB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2ABB" w:rsidRDefault="00E52ABB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2ABB" w:rsidRDefault="00E52AB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2BE8" w:rsidRDefault="00D92BE8" w:rsidP="00DB19A8">
      <w:r>
        <w:separator/>
      </w:r>
    </w:p>
  </w:footnote>
  <w:footnote w:type="continuationSeparator" w:id="0">
    <w:p w:rsidR="00D92BE8" w:rsidRDefault="00D92BE8" w:rsidP="00DB19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2ABB" w:rsidRDefault="00E52AB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19A8" w:rsidRDefault="0000393C">
    <w:pPr>
      <w:pStyle w:val="Nagwek"/>
    </w:pPr>
    <w:r>
      <w:rPr>
        <w:rFonts w:ascii="Verdana" w:hAnsi="Verdana"/>
        <w:sz w:val="20"/>
        <w:szCs w:val="20"/>
      </w:rPr>
      <w:t>WCPIT/ EA/381-</w:t>
    </w:r>
    <w:r w:rsidR="00E52ABB">
      <w:rPr>
        <w:rFonts w:ascii="Verdana" w:hAnsi="Verdana"/>
        <w:sz w:val="20"/>
        <w:szCs w:val="20"/>
      </w:rPr>
      <w:t>35</w:t>
    </w:r>
    <w:bookmarkStart w:id="0" w:name="_GoBack"/>
    <w:bookmarkEnd w:id="0"/>
    <w:r w:rsidR="00DB19A8">
      <w:rPr>
        <w:rFonts w:ascii="Verdana" w:hAnsi="Verdana"/>
        <w:sz w:val="20"/>
        <w:szCs w:val="20"/>
      </w:rPr>
      <w:t>/2023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2ABB" w:rsidRDefault="00E52AB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824D39"/>
    <w:multiLevelType w:val="hybridMultilevel"/>
    <w:tmpl w:val="E48EB636"/>
    <w:lvl w:ilvl="0" w:tplc="C0B8D0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F45DBA"/>
    <w:multiLevelType w:val="hybridMultilevel"/>
    <w:tmpl w:val="EAF691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B31976"/>
    <w:multiLevelType w:val="hybridMultilevel"/>
    <w:tmpl w:val="F3C448D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74945B4"/>
    <w:multiLevelType w:val="hybridMultilevel"/>
    <w:tmpl w:val="0F1E361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7362C4"/>
    <w:multiLevelType w:val="hybridMultilevel"/>
    <w:tmpl w:val="914A6E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C107ADD"/>
    <w:multiLevelType w:val="hybridMultilevel"/>
    <w:tmpl w:val="844CE5E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3F6BC3"/>
    <w:multiLevelType w:val="hybridMultilevel"/>
    <w:tmpl w:val="A82E5C6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6"/>
  </w:num>
  <w:num w:numId="5">
    <w:abstractNumId w:val="5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1541"/>
    <w:rsid w:val="0000393C"/>
    <w:rsid w:val="00025B56"/>
    <w:rsid w:val="00053E0B"/>
    <w:rsid w:val="00055068"/>
    <w:rsid w:val="00081A3B"/>
    <w:rsid w:val="000B0D90"/>
    <w:rsid w:val="000B2D95"/>
    <w:rsid w:val="000F0CF5"/>
    <w:rsid w:val="0012581C"/>
    <w:rsid w:val="00167A9E"/>
    <w:rsid w:val="001E1541"/>
    <w:rsid w:val="00217F6C"/>
    <w:rsid w:val="00235978"/>
    <w:rsid w:val="0025242D"/>
    <w:rsid w:val="002E0753"/>
    <w:rsid w:val="002E3B31"/>
    <w:rsid w:val="003055F1"/>
    <w:rsid w:val="0032227D"/>
    <w:rsid w:val="0036085F"/>
    <w:rsid w:val="00362F84"/>
    <w:rsid w:val="003E5D74"/>
    <w:rsid w:val="003F540F"/>
    <w:rsid w:val="00403350"/>
    <w:rsid w:val="00412111"/>
    <w:rsid w:val="00463112"/>
    <w:rsid w:val="00527F97"/>
    <w:rsid w:val="00580FDF"/>
    <w:rsid w:val="005F31E2"/>
    <w:rsid w:val="0065034F"/>
    <w:rsid w:val="00695D77"/>
    <w:rsid w:val="007352E2"/>
    <w:rsid w:val="007A5533"/>
    <w:rsid w:val="007A60BA"/>
    <w:rsid w:val="007B7127"/>
    <w:rsid w:val="007F7F3A"/>
    <w:rsid w:val="008068AA"/>
    <w:rsid w:val="0085418C"/>
    <w:rsid w:val="00896F43"/>
    <w:rsid w:val="008B1BA4"/>
    <w:rsid w:val="008F635D"/>
    <w:rsid w:val="00917081"/>
    <w:rsid w:val="0096727F"/>
    <w:rsid w:val="00A510C1"/>
    <w:rsid w:val="00A66B49"/>
    <w:rsid w:val="00BA72D1"/>
    <w:rsid w:val="00BF6F88"/>
    <w:rsid w:val="00C11B76"/>
    <w:rsid w:val="00CD70E7"/>
    <w:rsid w:val="00D12C37"/>
    <w:rsid w:val="00D217EC"/>
    <w:rsid w:val="00D87FC0"/>
    <w:rsid w:val="00D92BE8"/>
    <w:rsid w:val="00D9433D"/>
    <w:rsid w:val="00DA1CFD"/>
    <w:rsid w:val="00DB19A8"/>
    <w:rsid w:val="00E019D5"/>
    <w:rsid w:val="00E52ABB"/>
    <w:rsid w:val="00E90325"/>
    <w:rsid w:val="00E97DA9"/>
    <w:rsid w:val="00EC0F81"/>
    <w:rsid w:val="00F07477"/>
    <w:rsid w:val="00F258C9"/>
    <w:rsid w:val="00FB0B96"/>
    <w:rsid w:val="00FB6D30"/>
    <w:rsid w:val="00FD4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E154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B19A8"/>
    <w:pPr>
      <w:tabs>
        <w:tab w:val="center" w:pos="4513"/>
        <w:tab w:val="right" w:pos="9026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B19A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DB19A8"/>
    <w:pPr>
      <w:tabs>
        <w:tab w:val="center" w:pos="4513"/>
        <w:tab w:val="right" w:pos="9026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B19A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081A3B"/>
    <w:pPr>
      <w:ind w:left="720"/>
      <w:contextualSpacing/>
    </w:pPr>
  </w:style>
  <w:style w:type="paragraph" w:customStyle="1" w:styleId="Standard">
    <w:name w:val="Standard"/>
    <w:rsid w:val="00580FD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Default">
    <w:name w:val="Default"/>
    <w:rsid w:val="00D12C37"/>
    <w:pPr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Bookman Old Style"/>
      <w:color w:val="000000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E154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B19A8"/>
    <w:pPr>
      <w:tabs>
        <w:tab w:val="center" w:pos="4513"/>
        <w:tab w:val="right" w:pos="9026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B19A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DB19A8"/>
    <w:pPr>
      <w:tabs>
        <w:tab w:val="center" w:pos="4513"/>
        <w:tab w:val="right" w:pos="9026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B19A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081A3B"/>
    <w:pPr>
      <w:ind w:left="720"/>
      <w:contextualSpacing/>
    </w:pPr>
  </w:style>
  <w:style w:type="paragraph" w:customStyle="1" w:styleId="Standard">
    <w:name w:val="Standard"/>
    <w:rsid w:val="00580FD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Default">
    <w:name w:val="Default"/>
    <w:rsid w:val="00D12C37"/>
    <w:pPr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Bookman Old Style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3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270A71-8D1D-437D-88DD-D3F2809E60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3</Pages>
  <Words>757</Words>
  <Characters>4319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jromanowska</dc:creator>
  <cp:lastModifiedBy>szielinska</cp:lastModifiedBy>
  <cp:revision>105</cp:revision>
  <dcterms:created xsi:type="dcterms:W3CDTF">2023-01-25T12:26:00Z</dcterms:created>
  <dcterms:modified xsi:type="dcterms:W3CDTF">2023-05-17T10:16:00Z</dcterms:modified>
</cp:coreProperties>
</file>