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  <w:bookmarkStart w:id="0" w:name="OLE_LINK7"/>
      <w:bookmarkStart w:id="1" w:name="OLE_LINK12"/>
      <w:bookmarkStart w:id="2" w:name="OLE_LINK24"/>
      <w:r w:rsidRPr="005E3C87">
        <w:rPr>
          <w:rFonts w:ascii="Bookman Old Style" w:hAnsi="Bookman Old Style"/>
          <w:b w:val="0"/>
          <w:noProof/>
          <w:sz w:val="24"/>
          <w:szCs w:val="24"/>
          <w:lang w:val="en-GB" w:eastAsia="en-GB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C87" w:rsidRPr="005E3C87" w:rsidRDefault="005E3C87" w:rsidP="005E3C87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4"/>
          <w:szCs w:val="24"/>
        </w:rPr>
      </w:pPr>
    </w:p>
    <w:p w:rsidR="005E3C87" w:rsidRPr="005E3C87" w:rsidRDefault="005E3C87" w:rsidP="005E3C87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4"/>
          <w:szCs w:val="24"/>
          <w:lang w:eastAsia="en-US"/>
        </w:rPr>
      </w:pPr>
      <w:r w:rsidRPr="005E3C87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971537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7C4F81" w:rsidRPr="0021774D" w:rsidRDefault="007C4F81" w:rsidP="005E3C87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456E0B" w:rsidRPr="00706AA9" w:rsidRDefault="00456E0B" w:rsidP="00456E0B">
      <w:pPr>
        <w:pStyle w:val="Nagwek"/>
        <w:rPr>
          <w:rFonts w:ascii="Bookman Old Style" w:hAnsi="Bookman Old Style"/>
          <w:sz w:val="24"/>
          <w:szCs w:val="24"/>
        </w:rPr>
      </w:pPr>
      <w:r w:rsidRPr="00706AA9">
        <w:rPr>
          <w:rFonts w:ascii="Bookman Old Style" w:hAnsi="Bookman Old Style"/>
          <w:sz w:val="24"/>
          <w:szCs w:val="24"/>
        </w:rPr>
        <w:t>WCPIT/EA/381-</w:t>
      </w:r>
      <w:r w:rsidR="00706AA9" w:rsidRPr="00706AA9">
        <w:rPr>
          <w:rFonts w:ascii="Bookman Old Style" w:hAnsi="Bookman Old Style"/>
          <w:sz w:val="24"/>
          <w:szCs w:val="24"/>
        </w:rPr>
        <w:t>47</w:t>
      </w:r>
      <w:r w:rsidRPr="00706AA9">
        <w:rPr>
          <w:rFonts w:ascii="Bookman Old Style" w:hAnsi="Bookman Old Style"/>
          <w:sz w:val="24"/>
          <w:szCs w:val="24"/>
        </w:rPr>
        <w:t>/2023</w:t>
      </w:r>
    </w:p>
    <w:p w:rsidR="0005318C" w:rsidRPr="00706AA9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6AA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06AA9" w:rsidRPr="00706AA9">
        <w:rPr>
          <w:rFonts w:ascii="Bookman Old Style" w:hAnsi="Bookman Old Style"/>
          <w:b w:val="0"/>
          <w:sz w:val="24"/>
          <w:szCs w:val="24"/>
        </w:rPr>
        <w:t>28</w:t>
      </w:r>
      <w:r w:rsidR="007C4F81" w:rsidRPr="00706AA9">
        <w:rPr>
          <w:rFonts w:ascii="Bookman Old Style" w:hAnsi="Bookman Old Style"/>
          <w:b w:val="0"/>
          <w:sz w:val="24"/>
          <w:szCs w:val="24"/>
        </w:rPr>
        <w:t>.06.</w:t>
      </w:r>
      <w:r w:rsidR="00456E0B" w:rsidRPr="00706AA9">
        <w:rPr>
          <w:rFonts w:ascii="Bookman Old Style" w:hAnsi="Bookman Old Style"/>
          <w:b w:val="0"/>
          <w:sz w:val="24"/>
          <w:szCs w:val="24"/>
        </w:rPr>
        <w:t>2023</w:t>
      </w:r>
      <w:r w:rsidRPr="00706AA9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706AA9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706AA9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706AA9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706AA9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706AA9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706AA9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706AA9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706AA9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706AA9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706AA9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706AA9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706AA9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6AA9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706AA9">
        <w:rPr>
          <w:rFonts w:ascii="Bookman Old Style" w:hAnsi="Bookman Old Style"/>
          <w:b/>
          <w:sz w:val="24"/>
          <w:szCs w:val="24"/>
        </w:rPr>
        <w:t>:</w:t>
      </w:r>
    </w:p>
    <w:p w:rsidR="005E3C87" w:rsidRPr="00706AA9" w:rsidRDefault="00706AA9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bookmarkStart w:id="3" w:name="OLE_LINK13"/>
      <w:r>
        <w:rPr>
          <w:rFonts w:ascii="Bookman Old Style" w:hAnsi="Bookman Old Style"/>
          <w:b/>
          <w:sz w:val="24"/>
          <w:szCs w:val="24"/>
          <w:shd w:val="clear" w:color="auto" w:fill="FFFFFF"/>
        </w:rPr>
        <w:t>d</w:t>
      </w:r>
      <w:r w:rsidRPr="00706AA9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ostawa, zainstalowanie i uruchomienie </w:t>
      </w:r>
      <w:bookmarkEnd w:id="3"/>
      <w:r w:rsidRPr="00706AA9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aparatu do laserowej </w:t>
      </w:r>
      <w:proofErr w:type="spellStart"/>
      <w:r w:rsidRPr="00706AA9">
        <w:rPr>
          <w:rFonts w:ascii="Bookman Old Style" w:hAnsi="Bookman Old Style"/>
          <w:b/>
          <w:sz w:val="24"/>
          <w:szCs w:val="24"/>
          <w:shd w:val="clear" w:color="auto" w:fill="FFFFFF"/>
        </w:rPr>
        <w:t>mikrodysekcji</w:t>
      </w:r>
      <w:proofErr w:type="spellEnd"/>
    </w:p>
    <w:p w:rsidR="00F00EA9" w:rsidRPr="00706AA9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06AA9">
        <w:rPr>
          <w:rFonts w:ascii="Bookman Old Style" w:hAnsi="Bookman Old Style"/>
          <w:sz w:val="24"/>
          <w:szCs w:val="24"/>
        </w:rPr>
        <w:t>Otwarcie ofert</w:t>
      </w:r>
    </w:p>
    <w:p w:rsidR="00F00EA9" w:rsidRPr="00706AA9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06AA9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706AA9" w:rsidRPr="00706AA9">
        <w:rPr>
          <w:rFonts w:ascii="Bookman Old Style" w:hAnsi="Bookman Old Style"/>
          <w:sz w:val="24"/>
          <w:szCs w:val="24"/>
        </w:rPr>
        <w:t>28</w:t>
      </w:r>
      <w:r w:rsidR="007C4F81" w:rsidRPr="00706AA9">
        <w:rPr>
          <w:rFonts w:ascii="Bookman Old Style" w:hAnsi="Bookman Old Style"/>
          <w:sz w:val="24"/>
          <w:szCs w:val="24"/>
        </w:rPr>
        <w:t>.06</w:t>
      </w:r>
      <w:r w:rsidR="005E3C87" w:rsidRPr="00706AA9">
        <w:rPr>
          <w:rFonts w:ascii="Bookman Old Style" w:hAnsi="Bookman Old Style"/>
          <w:sz w:val="24"/>
          <w:szCs w:val="24"/>
        </w:rPr>
        <w:t>.</w:t>
      </w:r>
      <w:r w:rsidR="00456E0B" w:rsidRPr="00706AA9">
        <w:rPr>
          <w:rFonts w:ascii="Bookman Old Style" w:hAnsi="Bookman Old Style"/>
          <w:sz w:val="24"/>
          <w:szCs w:val="24"/>
        </w:rPr>
        <w:t>2023</w:t>
      </w:r>
      <w:r w:rsidR="00326CC6" w:rsidRPr="00706AA9">
        <w:rPr>
          <w:rFonts w:ascii="Bookman Old Style" w:hAnsi="Bookman Old Style"/>
          <w:sz w:val="24"/>
          <w:szCs w:val="24"/>
        </w:rPr>
        <w:t xml:space="preserve"> </w:t>
      </w:r>
      <w:r w:rsidR="00046BF5" w:rsidRPr="00706AA9">
        <w:rPr>
          <w:rFonts w:ascii="Bookman Old Style" w:hAnsi="Bookman Old Style"/>
          <w:sz w:val="24"/>
          <w:szCs w:val="24"/>
        </w:rPr>
        <w:t>r. o godz. 10</w:t>
      </w:r>
      <w:r w:rsidR="00923A34" w:rsidRPr="00706AA9">
        <w:rPr>
          <w:rFonts w:ascii="Bookman Old Style" w:hAnsi="Bookman Old Style"/>
          <w:sz w:val="24"/>
          <w:szCs w:val="24"/>
        </w:rPr>
        <w:t>:</w:t>
      </w:r>
      <w:r w:rsidR="00E43FDA" w:rsidRPr="00706AA9">
        <w:rPr>
          <w:rFonts w:ascii="Bookman Old Style" w:hAnsi="Bookman Old Style"/>
          <w:sz w:val="24"/>
          <w:szCs w:val="24"/>
        </w:rPr>
        <w:t>00</w:t>
      </w:r>
      <w:r w:rsidR="00923A34" w:rsidRPr="00706AA9">
        <w:rPr>
          <w:rFonts w:ascii="Bookman Old Style" w:hAnsi="Bookman Old Style"/>
          <w:bCs/>
          <w:sz w:val="24"/>
          <w:szCs w:val="24"/>
        </w:rPr>
        <w:t>.</w:t>
      </w:r>
    </w:p>
    <w:p w:rsidR="00234653" w:rsidRPr="00706AA9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706AA9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706AA9">
        <w:rPr>
          <w:rFonts w:ascii="Bookman Old Style" w:hAnsi="Bookman Old Style"/>
          <w:sz w:val="24"/>
          <w:szCs w:val="24"/>
        </w:rPr>
        <w:t>Lista złożony</w:t>
      </w:r>
      <w:r w:rsidR="00414B18" w:rsidRPr="00706AA9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706AA9">
        <w:rPr>
          <w:rFonts w:ascii="Bookman Old Style" w:hAnsi="Bookman Old Style"/>
          <w:sz w:val="24"/>
          <w:szCs w:val="24"/>
        </w:rPr>
        <w:t>:</w:t>
      </w:r>
    </w:p>
    <w:p w:rsidR="00342254" w:rsidRPr="00706AA9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  <w:bookmarkStart w:id="4" w:name="_GoBack"/>
      <w:bookmarkEnd w:id="4"/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4719"/>
        <w:gridCol w:w="3402"/>
      </w:tblGrid>
      <w:tr w:rsidR="00326CC6" w:rsidRPr="00706AA9" w:rsidTr="00890897">
        <w:trPr>
          <w:tblCellSpacing w:w="15" w:type="dxa"/>
        </w:trPr>
        <w:tc>
          <w:tcPr>
            <w:tcW w:w="961" w:type="dxa"/>
          </w:tcPr>
          <w:p w:rsidR="00326CC6" w:rsidRPr="00706AA9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706AA9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706AA9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706AA9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706AA9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r w:rsidRPr="00052220">
              <w:rPr>
                <w:rFonts w:ascii="Bookman Old Style" w:eastAsia="TimesNewRomanPSMT" w:hAnsi="Bookman Old Style"/>
                <w:i/>
                <w:sz w:val="20"/>
                <w:szCs w:val="20"/>
              </w:rPr>
              <w:t>albo miejsce zamieszkania wykonawcy</w:t>
            </w:r>
          </w:p>
        </w:tc>
        <w:tc>
          <w:tcPr>
            <w:tcW w:w="3357" w:type="dxa"/>
            <w:hideMark/>
          </w:tcPr>
          <w:p w:rsidR="00326CC6" w:rsidRPr="00706AA9" w:rsidRDefault="00326CC6" w:rsidP="00342254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706AA9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Cena</w:t>
            </w:r>
            <w:r w:rsidR="00342254" w:rsidRPr="00706AA9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 (PLN)</w:t>
            </w:r>
          </w:p>
        </w:tc>
      </w:tr>
      <w:tr w:rsidR="00AA45FF" w:rsidRPr="00706AA9" w:rsidTr="00890897">
        <w:trPr>
          <w:tblCellSpacing w:w="15" w:type="dxa"/>
        </w:trPr>
        <w:tc>
          <w:tcPr>
            <w:tcW w:w="961" w:type="dxa"/>
          </w:tcPr>
          <w:p w:rsidR="00AA45FF" w:rsidRPr="00971537" w:rsidRDefault="00052220" w:rsidP="00342254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971537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AA45FF" w:rsidRPr="00971537" w:rsidRDefault="00971537" w:rsidP="00AA45FF">
            <w:pPr>
              <w:pStyle w:val="Bezodstpw"/>
              <w:rPr>
                <w:rFonts w:ascii="Bookman Old Style" w:hAnsi="Bookman Old Style"/>
                <w:lang w:eastAsia="pl-PL"/>
              </w:rPr>
            </w:pPr>
            <w:proofErr w:type="spellStart"/>
            <w:r w:rsidRPr="00971537">
              <w:rPr>
                <w:rFonts w:ascii="Bookman Old Style" w:hAnsi="Bookman Old Style"/>
                <w:lang w:eastAsia="pl-PL"/>
              </w:rPr>
              <w:t>CellService</w:t>
            </w:r>
            <w:proofErr w:type="spellEnd"/>
            <w:r w:rsidRPr="00971537">
              <w:rPr>
                <w:rFonts w:ascii="Bookman Old Style" w:hAnsi="Bookman Old Style"/>
                <w:lang w:eastAsia="pl-PL"/>
              </w:rPr>
              <w:t xml:space="preserve"> Grzegorz Kołodziej</w:t>
            </w:r>
          </w:p>
          <w:p w:rsidR="00971537" w:rsidRPr="00971537" w:rsidRDefault="00971537" w:rsidP="00AA45FF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971537">
              <w:rPr>
                <w:rFonts w:ascii="Bookman Old Style" w:hAnsi="Bookman Old Style"/>
                <w:lang w:eastAsia="pl-PL"/>
              </w:rPr>
              <w:t>Poznań</w:t>
            </w:r>
          </w:p>
        </w:tc>
        <w:tc>
          <w:tcPr>
            <w:tcW w:w="3357" w:type="dxa"/>
            <w:hideMark/>
          </w:tcPr>
          <w:p w:rsidR="00971537" w:rsidRPr="00971537" w:rsidRDefault="00971537" w:rsidP="00971537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971537">
              <w:rPr>
                <w:rFonts w:ascii="Bookman Old Style" w:hAnsi="Bookman Old Style"/>
                <w:lang w:eastAsia="pl-PL"/>
              </w:rPr>
              <w:t>Cena netto: 758.900,00 PLN</w:t>
            </w:r>
          </w:p>
          <w:p w:rsidR="00AA45FF" w:rsidRPr="00971537" w:rsidRDefault="00971537" w:rsidP="00971537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971537">
              <w:rPr>
                <w:rFonts w:ascii="Bookman Old Style" w:hAnsi="Bookman Old Style"/>
                <w:lang w:eastAsia="pl-PL"/>
              </w:rPr>
              <w:t>Cena brutto: 819.612,00 PLN</w:t>
            </w:r>
          </w:p>
        </w:tc>
      </w:tr>
    </w:tbl>
    <w:p w:rsidR="00661572" w:rsidRPr="00706AA9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5E3C87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5E3C8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5E3C8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2220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2FC5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AA9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1537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4C37-45C6-410E-A1B0-D9632D77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4</cp:revision>
  <cp:lastPrinted>2021-07-14T09:56:00Z</cp:lastPrinted>
  <dcterms:created xsi:type="dcterms:W3CDTF">2023-06-27T12:41:00Z</dcterms:created>
  <dcterms:modified xsi:type="dcterms:W3CDTF">2023-06-28T08:01:00Z</dcterms:modified>
</cp:coreProperties>
</file>