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624D6" w:rsidRDefault="0005318C" w:rsidP="009624D6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9624D6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9624D6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303B32" w:rsidRPr="009624D6">
        <w:rPr>
          <w:rFonts w:asciiTheme="minorHAnsi" w:hAnsiTheme="minorHAnsi" w:cstheme="minorHAnsi"/>
          <w:b w:val="0"/>
          <w:sz w:val="20"/>
          <w:szCs w:val="20"/>
        </w:rPr>
        <w:t>55</w:t>
      </w:r>
      <w:r w:rsidR="004A7BAC" w:rsidRPr="009624D6">
        <w:rPr>
          <w:rFonts w:asciiTheme="minorHAnsi" w:hAnsiTheme="minorHAnsi" w:cstheme="minorHAnsi"/>
          <w:b w:val="0"/>
          <w:sz w:val="20"/>
          <w:szCs w:val="20"/>
        </w:rPr>
        <w:t>/2023</w:t>
      </w:r>
      <w:r w:rsidR="00EA55C5" w:rsidRPr="009624D6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9624D6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9624D6">
        <w:rPr>
          <w:rFonts w:asciiTheme="minorHAnsi" w:hAnsiTheme="minorHAnsi" w:cstheme="minorHAnsi"/>
          <w:b w:val="0"/>
          <w:sz w:val="20"/>
          <w:szCs w:val="20"/>
        </w:rPr>
        <w:tab/>
      </w:r>
      <w:r w:rsidR="009624D6"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   </w:t>
      </w:r>
      <w:r w:rsidR="00EA55C5" w:rsidRPr="009624D6">
        <w:rPr>
          <w:rFonts w:asciiTheme="minorHAnsi" w:hAnsiTheme="minorHAnsi" w:cstheme="minorHAnsi"/>
          <w:b w:val="0"/>
          <w:sz w:val="20"/>
          <w:szCs w:val="20"/>
        </w:rPr>
        <w:tab/>
      </w:r>
      <w:r w:rsidR="00EA55C5" w:rsidRPr="009624D6">
        <w:rPr>
          <w:rFonts w:asciiTheme="minorHAnsi" w:hAnsiTheme="minorHAnsi" w:cstheme="minorHAnsi"/>
          <w:b w:val="0"/>
          <w:sz w:val="20"/>
          <w:szCs w:val="20"/>
        </w:rPr>
        <w:tab/>
      </w:r>
      <w:r w:rsidRPr="009624D6">
        <w:rPr>
          <w:rFonts w:asciiTheme="minorHAnsi" w:hAnsiTheme="minorHAnsi" w:cstheme="minorHAnsi"/>
          <w:b w:val="0"/>
          <w:sz w:val="20"/>
          <w:szCs w:val="20"/>
        </w:rPr>
        <w:t>Poznań, dnia</w:t>
      </w:r>
      <w:r w:rsidR="003B2ADA" w:rsidRPr="009624D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4014F" w:rsidRPr="009624D6">
        <w:rPr>
          <w:rFonts w:asciiTheme="minorHAnsi" w:hAnsiTheme="minorHAnsi" w:cstheme="minorHAnsi"/>
          <w:b w:val="0"/>
          <w:sz w:val="20"/>
          <w:szCs w:val="20"/>
        </w:rPr>
        <w:t>28</w:t>
      </w:r>
      <w:r w:rsidR="004A7BAC" w:rsidRPr="009624D6">
        <w:rPr>
          <w:rFonts w:asciiTheme="minorHAnsi" w:hAnsiTheme="minorHAnsi" w:cstheme="minorHAnsi"/>
          <w:b w:val="0"/>
          <w:sz w:val="20"/>
          <w:szCs w:val="20"/>
        </w:rPr>
        <w:t>.0</w:t>
      </w:r>
      <w:r w:rsidR="00303B32" w:rsidRPr="009624D6">
        <w:rPr>
          <w:rFonts w:asciiTheme="minorHAnsi" w:hAnsiTheme="minorHAnsi" w:cstheme="minorHAnsi"/>
          <w:b w:val="0"/>
          <w:sz w:val="20"/>
          <w:szCs w:val="20"/>
        </w:rPr>
        <w:t>7</w:t>
      </w:r>
      <w:r w:rsidR="00326CC6" w:rsidRPr="009624D6">
        <w:rPr>
          <w:rFonts w:asciiTheme="minorHAnsi" w:hAnsiTheme="minorHAnsi" w:cstheme="minorHAnsi"/>
          <w:b w:val="0"/>
          <w:sz w:val="20"/>
          <w:szCs w:val="20"/>
        </w:rPr>
        <w:t>.</w:t>
      </w:r>
      <w:r w:rsidR="004A7BAC" w:rsidRPr="009624D6">
        <w:rPr>
          <w:rFonts w:asciiTheme="minorHAnsi" w:hAnsiTheme="minorHAnsi" w:cstheme="minorHAnsi"/>
          <w:b w:val="0"/>
          <w:sz w:val="20"/>
          <w:szCs w:val="20"/>
        </w:rPr>
        <w:t>2023</w:t>
      </w:r>
      <w:r w:rsidRPr="009624D6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</w:p>
    <w:p w:rsidR="000B5C60" w:rsidRPr="009624D6" w:rsidRDefault="000B5C60" w:rsidP="000B5C60">
      <w:pPr>
        <w:rPr>
          <w:rFonts w:asciiTheme="minorHAnsi" w:hAnsiTheme="minorHAnsi" w:cstheme="minorHAnsi"/>
        </w:rPr>
      </w:pPr>
    </w:p>
    <w:p w:rsidR="00100C2F" w:rsidRPr="009624D6" w:rsidRDefault="00100C2F" w:rsidP="000B5C60">
      <w:pPr>
        <w:rPr>
          <w:rFonts w:asciiTheme="minorHAnsi" w:hAnsiTheme="minorHAnsi" w:cstheme="minorHAnsi"/>
        </w:rPr>
      </w:pPr>
    </w:p>
    <w:p w:rsidR="00897785" w:rsidRPr="009624D6" w:rsidRDefault="00E54726" w:rsidP="000B5C60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9624D6">
        <w:rPr>
          <w:rFonts w:asciiTheme="minorHAnsi" w:hAnsiTheme="minorHAnsi" w:cstheme="minorHAnsi"/>
          <w:b w:val="0"/>
        </w:rPr>
        <w:t>Informacja na podstawie art. 222</w:t>
      </w:r>
      <w:r w:rsidR="00897785" w:rsidRPr="009624D6">
        <w:rPr>
          <w:rFonts w:asciiTheme="minorHAnsi" w:hAnsiTheme="minorHAnsi" w:cstheme="minorHAnsi"/>
          <w:b w:val="0"/>
        </w:rPr>
        <w:t xml:space="preserve"> ust. 5 ustawy</w:t>
      </w:r>
    </w:p>
    <w:p w:rsidR="00923A34" w:rsidRPr="009624D6" w:rsidRDefault="00897785" w:rsidP="000B5C60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9624D6">
        <w:rPr>
          <w:rFonts w:asciiTheme="minorHAnsi" w:hAnsiTheme="minorHAnsi" w:cstheme="minorHAnsi"/>
          <w:b w:val="0"/>
        </w:rPr>
        <w:t xml:space="preserve">z dnia </w:t>
      </w:r>
      <w:r w:rsidR="008C5A2B" w:rsidRPr="009624D6">
        <w:rPr>
          <w:rFonts w:asciiTheme="minorHAnsi" w:hAnsiTheme="minorHAnsi" w:cstheme="minorHAnsi"/>
          <w:b w:val="0"/>
        </w:rPr>
        <w:t xml:space="preserve">11 września 2019 </w:t>
      </w:r>
      <w:r w:rsidRPr="009624D6">
        <w:rPr>
          <w:rFonts w:asciiTheme="minorHAnsi" w:hAnsiTheme="minorHAnsi" w:cstheme="minorHAnsi"/>
          <w:b w:val="0"/>
        </w:rPr>
        <w:t>r. Prawo zamówień publicznych</w:t>
      </w:r>
    </w:p>
    <w:p w:rsidR="000B5C60" w:rsidRPr="009624D6" w:rsidRDefault="000B5C60" w:rsidP="000B5C60">
      <w:pPr>
        <w:rPr>
          <w:rFonts w:asciiTheme="minorHAnsi" w:hAnsiTheme="minorHAnsi" w:cstheme="minorHAnsi"/>
          <w:sz w:val="12"/>
          <w:szCs w:val="12"/>
        </w:rPr>
      </w:pPr>
    </w:p>
    <w:p w:rsidR="00100C2F" w:rsidRPr="009624D6" w:rsidRDefault="00100C2F" w:rsidP="000B5C60">
      <w:pPr>
        <w:rPr>
          <w:rFonts w:asciiTheme="minorHAnsi" w:hAnsiTheme="minorHAnsi" w:cstheme="minorHAnsi"/>
          <w:sz w:val="12"/>
          <w:szCs w:val="12"/>
        </w:rPr>
      </w:pPr>
    </w:p>
    <w:p w:rsidR="00414B18" w:rsidRPr="009624D6" w:rsidRDefault="00414B18" w:rsidP="000B5C60">
      <w:pPr>
        <w:pStyle w:val="Akapitzlist"/>
        <w:ind w:left="0"/>
        <w:jc w:val="center"/>
        <w:rPr>
          <w:rFonts w:asciiTheme="minorHAnsi" w:hAnsiTheme="minorHAnsi" w:cstheme="minorHAnsi"/>
          <w:b/>
        </w:rPr>
      </w:pPr>
      <w:r w:rsidRPr="009624D6">
        <w:rPr>
          <w:rFonts w:asciiTheme="minorHAnsi" w:hAnsiTheme="minorHAnsi" w:cstheme="minorHAnsi"/>
          <w:b/>
        </w:rPr>
        <w:t>Przedmiot zamówienia</w:t>
      </w:r>
      <w:r w:rsidR="005E525F" w:rsidRPr="009624D6">
        <w:rPr>
          <w:rFonts w:asciiTheme="minorHAnsi" w:hAnsiTheme="minorHAnsi" w:cstheme="minorHAnsi"/>
          <w:b/>
        </w:rPr>
        <w:t>:</w:t>
      </w:r>
    </w:p>
    <w:p w:rsidR="000B5C60" w:rsidRPr="009624D6" w:rsidRDefault="003B2ADA" w:rsidP="00FD7EED">
      <w:pPr>
        <w:jc w:val="center"/>
        <w:rPr>
          <w:rFonts w:asciiTheme="minorHAnsi" w:hAnsiTheme="minorHAnsi" w:cstheme="minorHAnsi"/>
          <w:lang w:eastAsia="zh-CN"/>
        </w:rPr>
      </w:pPr>
      <w:r w:rsidRPr="009624D6">
        <w:rPr>
          <w:rFonts w:asciiTheme="minorHAnsi" w:hAnsiTheme="minorHAnsi" w:cstheme="minorHAnsi"/>
          <w:b/>
          <w:sz w:val="22"/>
          <w:szCs w:val="22"/>
          <w:lang w:eastAsia="zh-CN"/>
        </w:rPr>
        <w:t>„</w:t>
      </w:r>
      <w:r w:rsidR="00303B32" w:rsidRPr="009624D6">
        <w:rPr>
          <w:rFonts w:asciiTheme="minorHAnsi" w:hAnsiTheme="minorHAnsi" w:cstheme="minorHAnsi"/>
          <w:b/>
          <w:sz w:val="22"/>
          <w:szCs w:val="22"/>
          <w:lang w:eastAsia="zh-CN"/>
        </w:rPr>
        <w:t>Dostawa rękawic medycznych</w:t>
      </w:r>
      <w:r w:rsidRPr="009624D6">
        <w:rPr>
          <w:rFonts w:asciiTheme="minorHAnsi" w:hAnsiTheme="minorHAnsi" w:cstheme="minorHAnsi"/>
          <w:b/>
          <w:sz w:val="22"/>
          <w:szCs w:val="22"/>
          <w:lang w:eastAsia="zh-CN"/>
        </w:rPr>
        <w:t>”</w:t>
      </w:r>
    </w:p>
    <w:p w:rsidR="00326CC6" w:rsidRPr="009624D6" w:rsidRDefault="00326CC6" w:rsidP="000B5C60">
      <w:pPr>
        <w:jc w:val="both"/>
        <w:rPr>
          <w:rFonts w:asciiTheme="minorHAnsi" w:hAnsiTheme="minorHAnsi" w:cstheme="minorHAnsi"/>
          <w:sz w:val="12"/>
          <w:szCs w:val="12"/>
          <w:lang w:eastAsia="zh-CN"/>
        </w:rPr>
      </w:pPr>
    </w:p>
    <w:p w:rsidR="00100C2F" w:rsidRPr="009624D6" w:rsidRDefault="00100C2F" w:rsidP="000B5C60">
      <w:pPr>
        <w:jc w:val="both"/>
        <w:rPr>
          <w:rFonts w:asciiTheme="minorHAnsi" w:hAnsiTheme="minorHAnsi" w:cstheme="minorHAnsi"/>
          <w:sz w:val="12"/>
          <w:szCs w:val="12"/>
          <w:lang w:eastAsia="zh-CN"/>
        </w:rPr>
      </w:pPr>
    </w:p>
    <w:p w:rsidR="00F00EA9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</w:rPr>
      </w:pPr>
      <w:r w:rsidRPr="009624D6">
        <w:rPr>
          <w:rFonts w:asciiTheme="minorHAnsi" w:hAnsiTheme="minorHAnsi" w:cstheme="minorHAnsi"/>
        </w:rPr>
        <w:t>Otwarcie ofert</w:t>
      </w:r>
    </w:p>
    <w:p w:rsidR="009624D6" w:rsidRPr="009624D6" w:rsidRDefault="009624D6" w:rsidP="009624D6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F00EA9" w:rsidRDefault="00F00EA9" w:rsidP="000B5C60">
      <w:pPr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Otwarcie ofert nastąpiło w dniu</w:t>
      </w:r>
      <w:r w:rsidR="0024014F" w:rsidRPr="009624D6">
        <w:rPr>
          <w:rFonts w:asciiTheme="minorHAnsi" w:hAnsiTheme="minorHAnsi" w:cstheme="minorHAnsi"/>
        </w:rPr>
        <w:t xml:space="preserve"> 28.</w:t>
      </w:r>
      <w:r w:rsidR="00EC35D2" w:rsidRPr="009624D6">
        <w:rPr>
          <w:rFonts w:asciiTheme="minorHAnsi" w:hAnsiTheme="minorHAnsi" w:cstheme="minorHAnsi"/>
        </w:rPr>
        <w:t>0</w:t>
      </w:r>
      <w:r w:rsidR="0024014F" w:rsidRPr="009624D6">
        <w:rPr>
          <w:rFonts w:asciiTheme="minorHAnsi" w:hAnsiTheme="minorHAnsi" w:cstheme="minorHAnsi"/>
        </w:rPr>
        <w:t>7</w:t>
      </w:r>
      <w:r w:rsidR="00EC35D2" w:rsidRPr="009624D6">
        <w:rPr>
          <w:rFonts w:asciiTheme="minorHAnsi" w:hAnsiTheme="minorHAnsi" w:cstheme="minorHAnsi"/>
        </w:rPr>
        <w:t>.2023</w:t>
      </w:r>
      <w:r w:rsidR="00326CC6" w:rsidRPr="009624D6">
        <w:rPr>
          <w:rFonts w:asciiTheme="minorHAnsi" w:hAnsiTheme="minorHAnsi" w:cstheme="minorHAnsi"/>
        </w:rPr>
        <w:t xml:space="preserve"> </w:t>
      </w:r>
      <w:r w:rsidR="00046BF5" w:rsidRPr="009624D6">
        <w:rPr>
          <w:rFonts w:asciiTheme="minorHAnsi" w:hAnsiTheme="minorHAnsi" w:cstheme="minorHAnsi"/>
        </w:rPr>
        <w:t>r. o godz. 10</w:t>
      </w:r>
      <w:r w:rsidR="00923A34" w:rsidRPr="009624D6">
        <w:rPr>
          <w:rFonts w:asciiTheme="minorHAnsi" w:hAnsiTheme="minorHAnsi" w:cstheme="minorHAnsi"/>
        </w:rPr>
        <w:t>:</w:t>
      </w:r>
      <w:r w:rsidR="00E43FDA" w:rsidRPr="009624D6">
        <w:rPr>
          <w:rFonts w:asciiTheme="minorHAnsi" w:hAnsiTheme="minorHAnsi" w:cstheme="minorHAnsi"/>
        </w:rPr>
        <w:t>00</w:t>
      </w:r>
      <w:r w:rsidR="00923A34" w:rsidRPr="009624D6">
        <w:rPr>
          <w:rFonts w:asciiTheme="minorHAnsi" w:hAnsiTheme="minorHAnsi" w:cstheme="minorHAnsi"/>
          <w:bCs/>
        </w:rPr>
        <w:t>.</w:t>
      </w:r>
    </w:p>
    <w:p w:rsidR="009624D6" w:rsidRPr="009624D6" w:rsidRDefault="009624D6" w:rsidP="000B5C60">
      <w:pPr>
        <w:jc w:val="both"/>
        <w:rPr>
          <w:rFonts w:asciiTheme="minorHAnsi" w:hAnsiTheme="minorHAnsi" w:cstheme="minorHAnsi"/>
          <w:bCs/>
        </w:rPr>
      </w:pPr>
    </w:p>
    <w:p w:rsidR="000B5C60" w:rsidRPr="009624D6" w:rsidRDefault="000B5C60" w:rsidP="000B5C60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:rsidR="00326CC6" w:rsidRPr="009624D6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Lista złożony</w:t>
      </w:r>
      <w:r w:rsidR="00414B18" w:rsidRPr="009624D6">
        <w:rPr>
          <w:rFonts w:asciiTheme="minorHAnsi" w:hAnsiTheme="minorHAnsi" w:cstheme="minorHAnsi"/>
        </w:rPr>
        <w:t>ch w terminie i otwartych ofert</w:t>
      </w:r>
      <w:r w:rsidR="00303B32" w:rsidRPr="009624D6">
        <w:rPr>
          <w:rFonts w:asciiTheme="minorHAnsi" w:hAnsiTheme="minorHAnsi" w:cstheme="minorHAnsi"/>
        </w:rPr>
        <w:t>:</w:t>
      </w: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1: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BC3D80" w:rsidRPr="009624D6" w:rsidTr="00303B3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3D80" w:rsidRPr="009624D6" w:rsidRDefault="00BC3D80" w:rsidP="00303B3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3D80" w:rsidRPr="009624D6" w:rsidTr="00303B3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624D6" w:rsidRDefault="00BC3D80" w:rsidP="00303B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25371" w:rsidRPr="009624D6" w:rsidRDefault="009624D6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9624D6" w:rsidRPr="009624D6" w:rsidRDefault="009624D6" w:rsidP="00303B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2E" w:rsidRPr="009624D6" w:rsidRDefault="009624D6" w:rsidP="00303B3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5 508,00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2: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65 912,40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3: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102 816,00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4: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246 024,00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5: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10 584,00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t>Pakiet nr 6: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Zarys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International Group Sp. z o.o. Sp. k.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Pod Borem 18, 41-808 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3 391,20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4 320,00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303B32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DA09C1" w:rsidRPr="009624D6" w:rsidRDefault="00DA09C1" w:rsidP="00303B3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303B32" w:rsidRPr="009624D6" w:rsidRDefault="00303B32" w:rsidP="00303B32">
      <w:pPr>
        <w:pStyle w:val="Akapitzlist"/>
        <w:ind w:left="0"/>
        <w:jc w:val="both"/>
        <w:rPr>
          <w:rFonts w:asciiTheme="minorHAnsi" w:hAnsiTheme="minorHAnsi" w:cstheme="minorHAnsi"/>
          <w:bCs/>
        </w:rPr>
      </w:pPr>
      <w:r w:rsidRPr="009624D6">
        <w:rPr>
          <w:rFonts w:asciiTheme="minorHAnsi" w:hAnsiTheme="minorHAnsi" w:cstheme="minorHAnsi"/>
        </w:rPr>
        <w:lastRenderedPageBreak/>
        <w:t>Pakiet nr 7: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303B32" w:rsidRPr="009624D6" w:rsidTr="0072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Pr="009624D6" w:rsidRDefault="00303B32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Nazwa albo imiona i nazw</w:t>
            </w:r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624D6">
              <w:rPr>
                <w:rFonts w:asciiTheme="minorHAnsi" w:eastAsia="TimesNewRomanPSMT" w:hAnsiTheme="minorHAnsi" w:cstheme="minorHAnsi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03B32" w:rsidRDefault="009624D6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Zarys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International Group Sp. z o.o. Sp. k.</w:t>
            </w:r>
          </w:p>
          <w:p w:rsidR="009624D6" w:rsidRPr="009624D6" w:rsidRDefault="009624D6" w:rsidP="007271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Pod Borem 18, 41-808 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7 015,68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303B32" w:rsidRPr="009624D6" w:rsidTr="0072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303B32" w:rsidP="0072714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24D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624D6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 w:rsidRPr="009624D6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03B32" w:rsidRPr="009624D6" w:rsidRDefault="009624D6" w:rsidP="009624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r w:rsidRPr="009624D6">
              <w:rPr>
                <w:rFonts w:asciiTheme="minorHAnsi" w:hAnsiTheme="minorHAnsi" w:cstheme="minorHAnsi"/>
                <w:sz w:val="18"/>
                <w:szCs w:val="18"/>
              </w:rPr>
              <w:t>. Częstochowska 38/52, 93-121 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B32" w:rsidRPr="009624D6" w:rsidRDefault="009624D6" w:rsidP="0072714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624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7 560,00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2540AB" w:rsidRPr="009624D6" w:rsidRDefault="002540AB" w:rsidP="000B5C60">
      <w:pPr>
        <w:pStyle w:val="Akapitzlist"/>
        <w:ind w:left="0"/>
        <w:jc w:val="both"/>
        <w:rPr>
          <w:rFonts w:asciiTheme="minorHAnsi" w:hAnsiTheme="minorHAnsi" w:cstheme="minorHAnsi"/>
          <w:sz w:val="4"/>
          <w:szCs w:val="4"/>
        </w:rPr>
      </w:pPr>
    </w:p>
    <w:sectPr w:rsidR="002540AB" w:rsidRPr="009624D6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014F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157D"/>
    <w:rsid w:val="00303B32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0804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44B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56C1B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24D6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A0063"/>
    <w:rsid w:val="00DA09C1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A3B2-3839-4A96-86F8-024CB2EC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akajewski</cp:lastModifiedBy>
  <cp:revision>173</cp:revision>
  <cp:lastPrinted>2023-03-24T09:16:00Z</cp:lastPrinted>
  <dcterms:created xsi:type="dcterms:W3CDTF">2021-08-20T10:48:00Z</dcterms:created>
  <dcterms:modified xsi:type="dcterms:W3CDTF">2023-07-28T09:33:00Z</dcterms:modified>
</cp:coreProperties>
</file>