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8E" w:rsidRDefault="0097368E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59450" cy="58527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692727">
        <w:rPr>
          <w:rFonts w:asciiTheme="minorHAnsi" w:hAnsiTheme="minorHAnsi" w:cstheme="minorHAnsi"/>
          <w:color w:val="000000" w:themeColor="text1"/>
        </w:rPr>
        <w:t>5</w:t>
      </w:r>
      <w:r w:rsidR="00627A95">
        <w:rPr>
          <w:rFonts w:asciiTheme="minorHAnsi" w:hAnsiTheme="minorHAnsi" w:cstheme="minorHAnsi"/>
          <w:color w:val="000000" w:themeColor="text1"/>
        </w:rPr>
        <w:t>9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692727">
        <w:rPr>
          <w:rFonts w:asciiTheme="minorHAnsi" w:hAnsiTheme="minorHAnsi" w:cstheme="minorHAnsi"/>
          <w:color w:val="000000" w:themeColor="text1"/>
        </w:rPr>
        <w:t>-07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366162">
        <w:rPr>
          <w:rFonts w:asciiTheme="minorHAnsi" w:hAnsiTheme="minorHAnsi" w:cstheme="minorHAnsi"/>
          <w:color w:val="000000" w:themeColor="text1"/>
        </w:rPr>
        <w:t>31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>trybie podstawowym b</w:t>
      </w:r>
      <w:r w:rsidR="00627A95">
        <w:rPr>
          <w:rFonts w:asciiTheme="minorHAnsi" w:hAnsiTheme="minorHAnsi" w:cstheme="minorHAnsi"/>
          <w:b/>
          <w:color w:val="000000" w:themeColor="text1"/>
        </w:rPr>
        <w:t>ez przeprowadzenia negocjacji pn. „Dostawa stacji przeglądowej DICOM z monitorem medycznym oraz serwera obrazów DICOM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</w:t>
      </w:r>
      <w:r w:rsidR="00627A95">
        <w:rPr>
          <w:rFonts w:asciiTheme="minorHAnsi" w:hAnsiTheme="minorHAnsi" w:cstheme="minorHAnsi"/>
          <w:color w:val="000000" w:themeColor="text1"/>
        </w:rPr>
        <w:t>710 ze zm.</w:t>
      </w:r>
      <w:r w:rsidR="004B385B" w:rsidRPr="004B385B">
        <w:rPr>
          <w:rFonts w:asciiTheme="minorHAnsi" w:hAnsiTheme="minorHAnsi" w:cstheme="minorHAnsi"/>
          <w:color w:val="000000" w:themeColor="text1"/>
        </w:rPr>
        <w:t>)</w:t>
      </w:r>
      <w:r w:rsidRPr="00597CD1">
        <w:rPr>
          <w:rFonts w:asciiTheme="minorHAnsi" w:hAnsiTheme="minorHAnsi" w:cstheme="minorHAnsi"/>
          <w:color w:val="000000" w:themeColor="text1"/>
        </w:rPr>
        <w:t xml:space="preserve">, Wielkopolskie Centrum Pulmonologii </w:t>
      </w:r>
      <w:r w:rsidR="00627A95">
        <w:rPr>
          <w:rFonts w:asciiTheme="minorHAnsi" w:hAnsiTheme="minorHAnsi" w:cstheme="minorHAnsi"/>
          <w:color w:val="000000" w:themeColor="text1"/>
        </w:rPr>
        <w:br/>
      </w:r>
      <w:r w:rsidRPr="00597CD1">
        <w:rPr>
          <w:rFonts w:asciiTheme="minorHAnsi" w:hAnsiTheme="minorHAnsi" w:cstheme="minorHAnsi"/>
          <w:color w:val="000000" w:themeColor="text1"/>
        </w:rPr>
        <w:t>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Pytanie nr 1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Dot.: Załącznika nr 1 do SWZ, Pakiet nr 1, Komputer, Pamięć RAM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Czy zamawiający dopuści pamięci DDR4M?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Odpowiedź:</w:t>
      </w:r>
      <w:r w:rsidR="00275977" w:rsidRPr="0027597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75977">
        <w:rPr>
          <w:rFonts w:asciiTheme="minorHAnsi" w:hAnsiTheme="minorHAnsi" w:cstheme="minorHAnsi"/>
          <w:b/>
          <w:color w:val="000000" w:themeColor="text1"/>
        </w:rPr>
        <w:t>Zamawiający podtrzymuje zapisy SWZ.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Pytanie nr 2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Dot.: Załącznika nr 1 do SWZ, Pakiet nr 2, Obudowa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Czy zamawiający dopuści wykluczenie parametru: Możliwość instalacji ramienia porządkującego ułożenie przewodów z tyłu serwera?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 xml:space="preserve">Z powodu braku dostępności, czy zamawiający dopuści wykluczenie wymaganego parametru: Zainstalowany wewnętrzny napęd </w:t>
      </w:r>
      <w:proofErr w:type="spellStart"/>
      <w:r w:rsidRPr="00627A95">
        <w:rPr>
          <w:rFonts w:asciiTheme="minorHAnsi" w:hAnsiTheme="minorHAnsi" w:cstheme="minorHAnsi"/>
          <w:color w:val="000000" w:themeColor="text1"/>
        </w:rPr>
        <w:t>Blu-ray</w:t>
      </w:r>
      <w:proofErr w:type="spellEnd"/>
      <w:r w:rsidRPr="00627A95">
        <w:rPr>
          <w:rFonts w:asciiTheme="minorHAnsi" w:hAnsiTheme="minorHAnsi" w:cstheme="minorHAnsi"/>
          <w:color w:val="000000" w:themeColor="text1"/>
        </w:rPr>
        <w:t>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 xml:space="preserve">Czy Zamawiający dopuści wykluczenie wymaganego parametru: "możliwość instalacji wewnętrznego napędu LTO8". 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Co Zamawiający rozumie przez możliwość montażu, czy serwer powinien posiadać wbudowany kontroler obsługujący LTO8.</w:t>
      </w:r>
    </w:p>
    <w:p w:rsidR="00627A95" w:rsidRPr="001471E0" w:rsidRDefault="00627A95" w:rsidP="001471E0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471E0">
        <w:rPr>
          <w:rFonts w:asciiTheme="minorHAnsi" w:hAnsiTheme="minorHAnsi" w:cstheme="minorHAnsi"/>
          <w:b/>
          <w:color w:val="000000" w:themeColor="text1"/>
        </w:rPr>
        <w:t>Odpowiedź:</w:t>
      </w:r>
      <w:r w:rsidR="00275977" w:rsidRPr="001471E0">
        <w:rPr>
          <w:rFonts w:asciiTheme="minorHAnsi" w:hAnsiTheme="minorHAnsi" w:cstheme="minorHAnsi"/>
          <w:b/>
          <w:color w:val="000000" w:themeColor="text1"/>
        </w:rPr>
        <w:t xml:space="preserve"> Zamawiający podtrzymuje zapisy</w:t>
      </w:r>
      <w:r w:rsidR="003C2FC7">
        <w:rPr>
          <w:rFonts w:asciiTheme="minorHAnsi" w:hAnsiTheme="minorHAnsi" w:cstheme="minorHAnsi"/>
          <w:b/>
          <w:color w:val="000000" w:themeColor="text1"/>
        </w:rPr>
        <w:t xml:space="preserve"> SWZ</w:t>
      </w:r>
      <w:r w:rsidR="00275977" w:rsidRPr="001471E0">
        <w:rPr>
          <w:rFonts w:asciiTheme="minorHAnsi" w:hAnsiTheme="minorHAnsi" w:cstheme="minorHAnsi"/>
          <w:b/>
          <w:color w:val="000000" w:themeColor="text1"/>
        </w:rPr>
        <w:t xml:space="preserve"> stawiane do obudowy, włącznie z możliwością </w:t>
      </w:r>
      <w:r w:rsidR="001471E0" w:rsidRPr="001471E0">
        <w:rPr>
          <w:rFonts w:asciiTheme="minorHAnsi" w:hAnsiTheme="minorHAnsi" w:cstheme="minorHAnsi"/>
          <w:b/>
          <w:color w:val="000000" w:themeColor="text1"/>
        </w:rPr>
        <w:t xml:space="preserve">instalacji </w:t>
      </w:r>
      <w:r w:rsidR="00275977" w:rsidRPr="001471E0">
        <w:rPr>
          <w:rFonts w:asciiTheme="minorHAnsi" w:hAnsiTheme="minorHAnsi" w:cstheme="minorHAnsi"/>
          <w:b/>
          <w:color w:val="000000" w:themeColor="text1"/>
        </w:rPr>
        <w:t>wewnętrznego napędu LTO8.</w:t>
      </w:r>
      <w:r w:rsidR="001471E0" w:rsidRPr="001471E0">
        <w:rPr>
          <w:rFonts w:asciiTheme="minorHAnsi" w:hAnsiTheme="minorHAnsi" w:cstheme="minorHAnsi"/>
          <w:b/>
          <w:color w:val="000000" w:themeColor="text1"/>
        </w:rPr>
        <w:t xml:space="preserve"> Zapis </w:t>
      </w:r>
      <w:r w:rsidR="00275977" w:rsidRPr="001471E0">
        <w:rPr>
          <w:rFonts w:asciiTheme="minorHAnsi" w:hAnsiTheme="minorHAnsi" w:cstheme="minorHAnsi"/>
          <w:b/>
          <w:color w:val="000000" w:themeColor="text1"/>
        </w:rPr>
        <w:t>"</w:t>
      </w:r>
      <w:r w:rsidR="001471E0" w:rsidRPr="001471E0">
        <w:rPr>
          <w:rFonts w:asciiTheme="minorHAnsi" w:hAnsiTheme="minorHAnsi" w:cstheme="minorHAnsi"/>
          <w:b/>
          <w:color w:val="000000" w:themeColor="text1"/>
        </w:rPr>
        <w:t xml:space="preserve">możliwość instalacji wewnętrznego napędu LTO8" jest </w:t>
      </w:r>
      <w:r w:rsidR="00275977" w:rsidRPr="001471E0">
        <w:rPr>
          <w:rFonts w:asciiTheme="minorHAnsi" w:hAnsiTheme="minorHAnsi" w:cstheme="minorHAnsi"/>
          <w:b/>
          <w:color w:val="000000" w:themeColor="text1"/>
        </w:rPr>
        <w:t>jednoznaczny.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Pytanie nr 3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Dot.: Załącznika nr 1 do SWZ, Pakiet nr 2, Płyta główna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Czy Zamawiający dopuści ograniczenie ilości portów PCI Express generacji 4 do 2 łącznie?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Czy Zamawiający dopuści serwer, który nie spełnia wymogu: Obsługa min 7TB pamięci RAM DDR4 + pamięć nieulotna?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Z uwagi na brak dostępności czy zamawiający dopuści wykluczenie wparcia technologii SDDC?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 xml:space="preserve">Z uwagi na brak dostępności czy zamawiający dopuści wykluczenie wparcia technologii </w:t>
      </w:r>
      <w:proofErr w:type="spellStart"/>
      <w:r w:rsidRPr="00627A95">
        <w:rPr>
          <w:rFonts w:asciiTheme="minorHAnsi" w:hAnsiTheme="minorHAnsi" w:cstheme="minorHAnsi"/>
          <w:color w:val="000000" w:themeColor="text1"/>
        </w:rPr>
        <w:t>Rank</w:t>
      </w:r>
      <w:proofErr w:type="spellEnd"/>
      <w:r w:rsidRPr="00627A95">
        <w:rPr>
          <w:rFonts w:asciiTheme="minorHAnsi" w:hAnsiTheme="minorHAnsi" w:cstheme="minorHAnsi"/>
          <w:color w:val="000000" w:themeColor="text1"/>
        </w:rPr>
        <w:t xml:space="preserve"> sparing?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 xml:space="preserve">Czy Zamawiający dopuści serwer, który nie spełnia wymogu: Obsługa pamięci nieulotnej instalowanej w gniazdach pamięci RAM (przez pamięć nieulotną rozumie się moduły pamięci zachowujące swój </w:t>
      </w:r>
      <w:r w:rsidRPr="00627A95">
        <w:rPr>
          <w:rFonts w:asciiTheme="minorHAnsi" w:hAnsiTheme="minorHAnsi" w:cstheme="minorHAnsi"/>
          <w:color w:val="000000" w:themeColor="text1"/>
        </w:rPr>
        <w:lastRenderedPageBreak/>
        <w:t>stan np. w przypadku nagłej awarii zasilania, nie dopuszcza się podtrzymania bateryjnego stanu pamięci)?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 xml:space="preserve">Czy Zamawiający dopuści serwer, który nie spełnia wymogu: Min 2 sloty dla dysków M.2 na płycie głównej (lub dedykowanej karcie PCI Express) nie zajmujące klatek dla dysków </w:t>
      </w:r>
      <w:proofErr w:type="spellStart"/>
      <w:r w:rsidRPr="00627A95">
        <w:rPr>
          <w:rFonts w:asciiTheme="minorHAnsi" w:hAnsiTheme="minorHAnsi" w:cstheme="minorHAnsi"/>
          <w:color w:val="000000" w:themeColor="text1"/>
        </w:rPr>
        <w:t>hot-plug</w:t>
      </w:r>
      <w:proofErr w:type="spellEnd"/>
      <w:r w:rsidRPr="00627A95">
        <w:rPr>
          <w:rFonts w:asciiTheme="minorHAnsi" w:hAnsiTheme="minorHAnsi" w:cstheme="minorHAnsi"/>
          <w:color w:val="000000" w:themeColor="text1"/>
        </w:rPr>
        <w:t>?</w:t>
      </w:r>
    </w:p>
    <w:p w:rsid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Odpowiedź:</w:t>
      </w:r>
      <w:r w:rsidR="00C47A1E" w:rsidRPr="00C47A1E">
        <w:rPr>
          <w:rFonts w:ascii="Courier New" w:hAnsi="Courier New" w:cs="Courier New"/>
          <w:color w:val="333333"/>
          <w:sz w:val="14"/>
          <w:szCs w:val="14"/>
          <w:shd w:val="clear" w:color="auto" w:fill="FFFFFF"/>
        </w:rPr>
        <w:t xml:space="preserve"> </w:t>
      </w:r>
      <w:r w:rsidR="00C47A1E" w:rsidRPr="00C47A1E">
        <w:rPr>
          <w:rFonts w:asciiTheme="minorHAnsi" w:hAnsiTheme="minorHAnsi" w:cstheme="minorHAnsi"/>
          <w:b/>
          <w:color w:val="000000" w:themeColor="text1"/>
        </w:rPr>
        <w:t>Zamawiający podtrzymuje wszystkie zapisy</w:t>
      </w:r>
      <w:r w:rsidR="00C47A1E">
        <w:rPr>
          <w:rFonts w:asciiTheme="minorHAnsi" w:hAnsiTheme="minorHAnsi" w:cstheme="minorHAnsi"/>
          <w:b/>
          <w:color w:val="000000" w:themeColor="text1"/>
        </w:rPr>
        <w:t xml:space="preserve"> SWZ</w:t>
      </w:r>
      <w:r w:rsidR="00C47A1E" w:rsidRPr="00C47A1E">
        <w:rPr>
          <w:rFonts w:asciiTheme="minorHAnsi" w:hAnsiTheme="minorHAnsi" w:cstheme="minorHAnsi"/>
          <w:b/>
          <w:color w:val="000000" w:themeColor="text1"/>
        </w:rPr>
        <w:t xml:space="preserve"> dotyczące pakiet</w:t>
      </w:r>
      <w:r w:rsidR="00C47A1E">
        <w:rPr>
          <w:rFonts w:asciiTheme="minorHAnsi" w:hAnsiTheme="minorHAnsi" w:cstheme="minorHAnsi"/>
          <w:b/>
          <w:color w:val="000000" w:themeColor="text1"/>
        </w:rPr>
        <w:t>u</w:t>
      </w:r>
      <w:r w:rsidR="00C47A1E" w:rsidRPr="00C47A1E">
        <w:rPr>
          <w:rFonts w:asciiTheme="minorHAnsi" w:hAnsiTheme="minorHAnsi" w:cstheme="minorHAnsi"/>
          <w:b/>
          <w:color w:val="000000" w:themeColor="text1"/>
        </w:rPr>
        <w:t xml:space="preserve"> nr 2, Płyta główna.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Pytanie nr 4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Dot.: Załącznika nr 1 do SWZ, Pakiet nr 2, Porty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Czy Zamawiający dopuści serwer, który nie spełnia wymogu: min 2 porty USB 3.0 na panelu przednim?</w:t>
      </w:r>
    </w:p>
    <w:p w:rsidR="00627A95" w:rsidRPr="00627A95" w:rsidRDefault="00627A95" w:rsidP="00627A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7A95">
        <w:rPr>
          <w:rFonts w:asciiTheme="minorHAnsi" w:hAnsiTheme="minorHAnsi" w:cstheme="minorHAnsi"/>
          <w:color w:val="000000" w:themeColor="text1"/>
        </w:rPr>
        <w:t>Czy Zamawiający dopuści serwer, który nie spełnia wymogu: Możliwość instalacji portu serial, możliwość wykorzystania portu serial do zarządzania serwerem?</w:t>
      </w:r>
    </w:p>
    <w:p w:rsidR="004B5F2B" w:rsidRDefault="00627A95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27A95">
        <w:rPr>
          <w:rFonts w:asciiTheme="minorHAnsi" w:hAnsiTheme="minorHAnsi" w:cstheme="minorHAnsi"/>
          <w:b/>
          <w:color w:val="000000" w:themeColor="text1"/>
        </w:rPr>
        <w:t>Odpowiedź:</w:t>
      </w:r>
      <w:r w:rsidR="00C47A1E" w:rsidRPr="00C47A1E">
        <w:rPr>
          <w:rFonts w:ascii="Courier New" w:hAnsi="Courier New" w:cs="Courier New"/>
          <w:color w:val="333333"/>
          <w:sz w:val="14"/>
          <w:szCs w:val="14"/>
          <w:shd w:val="clear" w:color="auto" w:fill="FFFFFF"/>
        </w:rPr>
        <w:t xml:space="preserve"> </w:t>
      </w:r>
      <w:r w:rsidR="00C47A1E" w:rsidRPr="00C47A1E">
        <w:rPr>
          <w:rFonts w:asciiTheme="minorHAnsi" w:hAnsiTheme="minorHAnsi" w:cstheme="minorHAnsi"/>
          <w:b/>
          <w:color w:val="000000" w:themeColor="text1"/>
        </w:rPr>
        <w:t>Zamawiający podtrzymuje wszystkie zapisy </w:t>
      </w:r>
      <w:r w:rsidR="0096338D">
        <w:rPr>
          <w:rFonts w:asciiTheme="minorHAnsi" w:hAnsiTheme="minorHAnsi" w:cstheme="minorHAnsi"/>
          <w:b/>
          <w:color w:val="000000" w:themeColor="text1"/>
        </w:rPr>
        <w:t xml:space="preserve">SWZ </w:t>
      </w:r>
      <w:r w:rsidR="00C47A1E" w:rsidRPr="00C47A1E">
        <w:rPr>
          <w:rFonts w:asciiTheme="minorHAnsi" w:hAnsiTheme="minorHAnsi" w:cstheme="minorHAnsi"/>
          <w:b/>
          <w:color w:val="000000" w:themeColor="text1"/>
        </w:rPr>
        <w:t>dotyczące pakiet</w:t>
      </w:r>
      <w:r w:rsidR="0096338D">
        <w:rPr>
          <w:rFonts w:asciiTheme="minorHAnsi" w:hAnsiTheme="minorHAnsi" w:cstheme="minorHAnsi"/>
          <w:b/>
          <w:color w:val="000000" w:themeColor="text1"/>
        </w:rPr>
        <w:t>u</w:t>
      </w:r>
      <w:r w:rsidR="00C47A1E" w:rsidRPr="00C47A1E">
        <w:rPr>
          <w:rFonts w:asciiTheme="minorHAnsi" w:hAnsiTheme="minorHAnsi" w:cstheme="minorHAnsi"/>
          <w:b/>
          <w:color w:val="000000" w:themeColor="text1"/>
        </w:rPr>
        <w:t> nr 2, Porty</w:t>
      </w:r>
      <w:r w:rsidR="009630A9">
        <w:rPr>
          <w:rFonts w:asciiTheme="minorHAnsi" w:hAnsiTheme="minorHAnsi" w:cstheme="minorHAnsi"/>
          <w:b/>
          <w:color w:val="000000" w:themeColor="text1"/>
        </w:rPr>
        <w:t>.</w:t>
      </w:r>
    </w:p>
    <w:p w:rsidR="00627A95" w:rsidRDefault="00627A9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66162" w:rsidRPr="00B6693B" w:rsidRDefault="00366162" w:rsidP="00366162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</w:rPr>
        <w:t>Zamawiający działając zgodnie z art. 28</w:t>
      </w:r>
      <w:r w:rsidR="00DD33D1">
        <w:rPr>
          <w:rFonts w:asciiTheme="minorHAnsi" w:hAnsiTheme="minorHAnsi" w:cstheme="minorHAnsi"/>
        </w:rPr>
        <w:t>4</w:t>
      </w:r>
      <w:r w:rsidRPr="00E2743A">
        <w:rPr>
          <w:rFonts w:asciiTheme="minorHAnsi" w:hAnsiTheme="minorHAnsi" w:cstheme="minorHAnsi"/>
        </w:rPr>
        <w:t xml:space="preserve"> ust. </w:t>
      </w:r>
      <w:r w:rsidRPr="00E2743A">
        <w:rPr>
          <w:rFonts w:asciiTheme="minorHAnsi" w:hAnsiTheme="minorHAnsi" w:cstheme="minorHAnsi"/>
          <w:shd w:val="clear" w:color="auto" w:fill="FFFFFF"/>
        </w:rPr>
        <w:t>3</w:t>
      </w:r>
      <w:r w:rsidRPr="00E2743A">
        <w:rPr>
          <w:rFonts w:asciiTheme="minorHAnsi" w:hAnsiTheme="minorHAnsi" w:cstheme="minorHAnsi"/>
        </w:rPr>
        <w:t xml:space="preserve"> oraz art. 271 ust 2 i 3 ustawy „Prawo Zamówień Publicznych” </w:t>
      </w:r>
      <w:r w:rsidRPr="00B6693B">
        <w:rPr>
          <w:rFonts w:asciiTheme="minorHAnsi" w:hAnsiTheme="minorHAnsi" w:cstheme="minorHAnsi"/>
          <w:b/>
        </w:rPr>
        <w:t xml:space="preserve">przedłuża termin składania i otwarcia ofert do </w:t>
      </w:r>
      <w:r>
        <w:rPr>
          <w:rFonts w:asciiTheme="minorHAnsi" w:hAnsiTheme="minorHAnsi" w:cstheme="minorHAnsi"/>
          <w:b/>
          <w:u w:val="single"/>
        </w:rPr>
        <w:t>04</w:t>
      </w:r>
      <w:r w:rsidRPr="002F4069">
        <w:rPr>
          <w:rFonts w:asciiTheme="minorHAnsi" w:hAnsiTheme="minorHAnsi" w:cstheme="minorHAnsi"/>
          <w:b/>
          <w:u w:val="single"/>
        </w:rPr>
        <w:t>.0</w:t>
      </w:r>
      <w:r>
        <w:rPr>
          <w:rFonts w:asciiTheme="minorHAnsi" w:hAnsiTheme="minorHAnsi" w:cstheme="minorHAnsi"/>
          <w:b/>
          <w:u w:val="single"/>
        </w:rPr>
        <w:t>8</w:t>
      </w:r>
      <w:r w:rsidRPr="002F4069">
        <w:rPr>
          <w:rFonts w:asciiTheme="minorHAnsi" w:hAnsiTheme="minorHAnsi" w:cstheme="minorHAnsi"/>
          <w:b/>
          <w:u w:val="single"/>
        </w:rPr>
        <w:t>.2023</w:t>
      </w:r>
      <w:r w:rsidRPr="00B6693B">
        <w:rPr>
          <w:rFonts w:asciiTheme="minorHAnsi" w:hAnsiTheme="minorHAnsi" w:cstheme="minorHAnsi"/>
          <w:b/>
          <w:u w:val="single"/>
        </w:rPr>
        <w:t xml:space="preserve"> r. </w:t>
      </w:r>
      <w:r w:rsidRPr="00B6693B">
        <w:rPr>
          <w:rFonts w:asciiTheme="minorHAnsi" w:hAnsiTheme="minorHAnsi" w:cstheme="minorHAnsi"/>
          <w:b/>
        </w:rPr>
        <w:t>Godziny składania i otwarcia ofert pozostają bez zmian.</w:t>
      </w:r>
    </w:p>
    <w:p w:rsidR="00366162" w:rsidRPr="00B6693B" w:rsidRDefault="00366162" w:rsidP="00366162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B6693B">
        <w:rPr>
          <w:rFonts w:asciiTheme="minorHAnsi" w:hAnsiTheme="minorHAnsi" w:cstheme="minorHAnsi"/>
          <w:b/>
        </w:rPr>
        <w:t xml:space="preserve">Zamawiający przedłuża termin związania ofertą do </w:t>
      </w:r>
      <w:r>
        <w:rPr>
          <w:rFonts w:asciiTheme="minorHAnsi" w:hAnsiTheme="minorHAnsi" w:cstheme="minorHAnsi"/>
          <w:b/>
          <w:bCs/>
          <w:u w:val="single"/>
        </w:rPr>
        <w:t>02</w:t>
      </w:r>
      <w:r w:rsidRPr="002F4069">
        <w:rPr>
          <w:rFonts w:asciiTheme="minorHAnsi" w:hAnsiTheme="minorHAnsi" w:cstheme="minorHAnsi"/>
          <w:b/>
          <w:bCs/>
          <w:u w:val="single"/>
        </w:rPr>
        <w:t>.0</w:t>
      </w:r>
      <w:r>
        <w:rPr>
          <w:rFonts w:asciiTheme="minorHAnsi" w:hAnsiTheme="minorHAnsi" w:cstheme="minorHAnsi"/>
          <w:b/>
          <w:bCs/>
          <w:u w:val="single"/>
        </w:rPr>
        <w:t>9</w:t>
      </w:r>
      <w:r w:rsidRPr="002F4069">
        <w:rPr>
          <w:rFonts w:asciiTheme="minorHAnsi" w:hAnsiTheme="minorHAnsi" w:cstheme="minorHAnsi"/>
          <w:b/>
          <w:bCs/>
          <w:u w:val="single"/>
        </w:rPr>
        <w:t>.2023</w:t>
      </w:r>
      <w:r w:rsidRPr="002F4069">
        <w:rPr>
          <w:rFonts w:asciiTheme="minorHAnsi" w:hAnsiTheme="minorHAnsi" w:cstheme="minorHAnsi"/>
          <w:b/>
          <w:bCs/>
        </w:rPr>
        <w:t xml:space="preserve"> </w:t>
      </w:r>
      <w:r w:rsidRPr="002F4069">
        <w:rPr>
          <w:rFonts w:asciiTheme="minorHAnsi" w:hAnsiTheme="minorHAnsi" w:cstheme="minorHAnsi"/>
          <w:b/>
        </w:rPr>
        <w:t>r.</w:t>
      </w:r>
    </w:p>
    <w:p w:rsidR="007F5CF4" w:rsidRPr="00597CD1" w:rsidRDefault="007F5CF4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1E" w:rsidRDefault="00C47A1E" w:rsidP="00F92ECB">
      <w:pPr>
        <w:spacing w:after="0" w:line="240" w:lineRule="auto"/>
      </w:pPr>
      <w:r>
        <w:separator/>
      </w:r>
    </w:p>
  </w:endnote>
  <w:endnote w:type="continuationSeparator" w:id="0">
    <w:p w:rsidR="00C47A1E" w:rsidRDefault="00C47A1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A1E" w:rsidRDefault="004B28D4">
    <w:pPr>
      <w:pStyle w:val="Stopka"/>
    </w:pPr>
    <w:fldSimple w:instr=" PAGE   \* MERGEFORMAT ">
      <w:r w:rsidR="00DD33D1">
        <w:rPr>
          <w:noProof/>
        </w:rPr>
        <w:t>2</w:t>
      </w:r>
    </w:fldSimple>
    <w:r w:rsidR="00C47A1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1E" w:rsidRDefault="00C47A1E" w:rsidP="00F92ECB">
      <w:pPr>
        <w:spacing w:after="0" w:line="240" w:lineRule="auto"/>
      </w:pPr>
      <w:r>
        <w:separator/>
      </w:r>
    </w:p>
  </w:footnote>
  <w:footnote w:type="continuationSeparator" w:id="0">
    <w:p w:rsidR="00C47A1E" w:rsidRDefault="00C47A1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A1E" w:rsidRDefault="00C47A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56D6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1E0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63AD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977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6162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2FC7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55BB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3A8E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28D4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072D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27A95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0A9"/>
    <w:rsid w:val="0096338D"/>
    <w:rsid w:val="00963CFC"/>
    <w:rsid w:val="00964788"/>
    <w:rsid w:val="00965756"/>
    <w:rsid w:val="00971354"/>
    <w:rsid w:val="0097185A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47A1E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3D9A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33D1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28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7B8C-FBAC-4AD8-8A0B-D33D11FB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762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541</cp:revision>
  <cp:lastPrinted>2023-07-28T12:23:00Z</cp:lastPrinted>
  <dcterms:created xsi:type="dcterms:W3CDTF">2021-08-09T07:35:00Z</dcterms:created>
  <dcterms:modified xsi:type="dcterms:W3CDTF">2023-07-31T08:38:00Z</dcterms:modified>
</cp:coreProperties>
</file>