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9" w:rsidRDefault="000F17CC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</w:t>
      </w:r>
      <w:r w:rsidR="00633F19">
        <w:rPr>
          <w:rFonts w:ascii="Times New Roman" w:hAnsi="Times New Roman" w:cs="Times New Roman"/>
          <w:sz w:val="22"/>
        </w:rPr>
        <w:t>Załącznik nr 1</w:t>
      </w: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OPIS PRZEDMIOTU ZAMÓWIENIA</w:t>
      </w: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Rodzaje odpadów medycznych i ich orientacyjna ilość  w </w:t>
      </w:r>
      <w:r>
        <w:rPr>
          <w:rFonts w:ascii="Times New Roman" w:hAnsi="Times New Roman" w:cs="Times New Roman"/>
          <w:sz w:val="22"/>
        </w:rPr>
        <w:t xml:space="preserve">okresie trwania umowy </w:t>
      </w:r>
      <w:r w:rsidRPr="00C31055">
        <w:rPr>
          <w:rFonts w:ascii="Times New Roman" w:hAnsi="Times New Roman" w:cs="Times New Roman"/>
          <w:sz w:val="22"/>
        </w:rPr>
        <w:t xml:space="preserve">: 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18 01 02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części ciała i organy oraz pojemniki na krew i konserwanty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służące do jej  przechowywania ( z wyłączeniem 18 01 03 )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 xml:space="preserve">           0,500</w:t>
      </w:r>
      <w:r w:rsidRPr="00C31055">
        <w:rPr>
          <w:rFonts w:ascii="Times New Roman" w:hAnsi="Times New Roman" w:cs="Times New Roman"/>
          <w:b/>
          <w:sz w:val="22"/>
        </w:rPr>
        <w:t xml:space="preserve"> Mg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18 01 03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inne odpady , które zawierają żywe drobnoustroje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chorobotwórcze lub ich toksyny oraz inne formy zdolne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do przeniesienia materiału genetycznego , o których wiadomo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lub co do których istnieją wiarygodne podstawy do sądzenia ,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że wywołują choroby u ludzi i zwierząt (  np. zainfekowane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</w:t>
      </w:r>
      <w:proofErr w:type="spellStart"/>
      <w:r w:rsidRPr="00C31055">
        <w:rPr>
          <w:rFonts w:ascii="Times New Roman" w:hAnsi="Times New Roman" w:cs="Times New Roman"/>
          <w:sz w:val="22"/>
        </w:rPr>
        <w:t>pieluchomajtki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, podpaski, podkłady), z wyłączeniem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18 01 80 i 10 01 82                                                                      </w:t>
      </w:r>
      <w:r w:rsidR="00456B61">
        <w:rPr>
          <w:rFonts w:ascii="Times New Roman" w:hAnsi="Times New Roman" w:cs="Times New Roman"/>
          <w:b/>
          <w:sz w:val="22"/>
        </w:rPr>
        <w:t>79</w:t>
      </w:r>
      <w:r w:rsidRPr="009A7403">
        <w:rPr>
          <w:rFonts w:ascii="Times New Roman" w:hAnsi="Times New Roman" w:cs="Times New Roman"/>
          <w:b/>
          <w:sz w:val="22"/>
        </w:rPr>
        <w:t xml:space="preserve"> ,000Mg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18 01 08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leki cytotoksyczne i cytostatyczne</w:t>
      </w:r>
    </w:p>
    <w:p w:rsidR="00B240C7" w:rsidRPr="0099717A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99717A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            </w:t>
      </w:r>
      <w:r w:rsidR="00AD536B">
        <w:rPr>
          <w:rFonts w:ascii="Times New Roman" w:hAnsi="Times New Roman" w:cs="Times New Roman"/>
          <w:b/>
          <w:sz w:val="22"/>
        </w:rPr>
        <w:t>4</w:t>
      </w:r>
      <w:r w:rsidRPr="0099717A">
        <w:rPr>
          <w:rFonts w:ascii="Times New Roman" w:hAnsi="Times New Roman" w:cs="Times New Roman"/>
          <w:b/>
          <w:sz w:val="22"/>
        </w:rPr>
        <w:t>,000 Mg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18 01 09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 xml:space="preserve"> 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leki inne niż wymienione w 18 01 08</w:t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0,5</w:t>
      </w:r>
      <w:r w:rsidRPr="00C31055"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00 Mg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18 01 06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 xml:space="preserve">chemikalia, w tym odczynniki chemiczne , 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zawierające substancje niebezpieczne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( przyjmując że 1litr = </w:t>
      </w:r>
      <w:smartTag w:uri="urn:schemas-microsoft-com:office:smarttags" w:element="metricconverter">
        <w:smartTagPr>
          <w:attr w:name="ProductID" w:val="1 kilogram"/>
        </w:smartTagPr>
        <w:r w:rsidRPr="00C31055">
          <w:rPr>
            <w:rFonts w:ascii="Times New Roman" w:hAnsi="Times New Roman" w:cs="Times New Roman"/>
            <w:sz w:val="22"/>
          </w:rPr>
          <w:t>1 kilogram</w:t>
        </w:r>
      </w:smartTag>
      <w:r w:rsidRPr="00C31055">
        <w:rPr>
          <w:rFonts w:ascii="Times New Roman" w:hAnsi="Times New Roman" w:cs="Times New Roman"/>
          <w:sz w:val="22"/>
        </w:rPr>
        <w:t xml:space="preserve"> odpadów)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  </w:t>
      </w:r>
      <w:r>
        <w:rPr>
          <w:rFonts w:ascii="Times New Roman" w:hAnsi="Times New Roman" w:cs="Times New Roman"/>
          <w:b/>
          <w:sz w:val="22"/>
        </w:rPr>
        <w:t>1,5</w:t>
      </w:r>
      <w:r w:rsidRPr="00C31055">
        <w:rPr>
          <w:rFonts w:ascii="Times New Roman" w:hAnsi="Times New Roman" w:cs="Times New Roman"/>
          <w:b/>
          <w:sz w:val="22"/>
        </w:rPr>
        <w:t>00 Mg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Default="00B240C7" w:rsidP="00B240C7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18 01 </w:t>
      </w:r>
      <w:proofErr w:type="spellStart"/>
      <w:r>
        <w:rPr>
          <w:rFonts w:ascii="Times New Roman" w:hAnsi="Times New Roman" w:cs="Times New Roman"/>
          <w:b/>
          <w:sz w:val="22"/>
        </w:rPr>
        <w:t>01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narzędzia chirurgiczne oraz ich resztki    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( z wyłączeniem </w:t>
      </w:r>
      <w:r w:rsidRPr="00C87A2F">
        <w:rPr>
          <w:rFonts w:ascii="Times New Roman" w:hAnsi="Times New Roman" w:cs="Times New Roman"/>
          <w:sz w:val="22"/>
        </w:rPr>
        <w:t>18 01 03)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    0,500 Mg</w:t>
      </w:r>
    </w:p>
    <w:p w:rsidR="00B240C7" w:rsidRDefault="00B240C7" w:rsidP="00B240C7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Łączna ilość odpadów medycznych niebezpiecznych wytworzona w ciągu </w:t>
      </w:r>
      <w:r w:rsidRPr="00A56AF8">
        <w:rPr>
          <w:rFonts w:ascii="Times New Roman" w:hAnsi="Times New Roman" w:cs="Times New Roman"/>
          <w:b/>
          <w:color w:val="000000" w:themeColor="text1"/>
          <w:sz w:val="22"/>
        </w:rPr>
        <w:t>12 miesięcy wynosi</w:t>
      </w:r>
      <w:r w:rsidR="00B758F0">
        <w:rPr>
          <w:rFonts w:ascii="Times New Roman" w:hAnsi="Times New Roman" w:cs="Times New Roman"/>
          <w:b/>
          <w:color w:val="000000" w:themeColor="text1"/>
          <w:sz w:val="22"/>
        </w:rPr>
        <w:t xml:space="preserve"> 86 000,00 kg;</w:t>
      </w:r>
      <w:r w:rsidR="00EF240B">
        <w:rPr>
          <w:rFonts w:ascii="Times New Roman" w:hAnsi="Times New Roman" w:cs="Times New Roman"/>
          <w:b/>
          <w:color w:val="000000" w:themeColor="text1"/>
          <w:sz w:val="22"/>
        </w:rPr>
        <w:t xml:space="preserve"> 86</w:t>
      </w:r>
      <w:r>
        <w:rPr>
          <w:rFonts w:ascii="Times New Roman" w:hAnsi="Times New Roman" w:cs="Times New Roman"/>
          <w:b/>
          <w:color w:val="000000" w:themeColor="text1"/>
          <w:sz w:val="22"/>
        </w:rPr>
        <w:t>, 000 Mg</w:t>
      </w:r>
    </w:p>
    <w:p w:rsidR="00B758F0" w:rsidRDefault="00B758F0" w:rsidP="00B758F0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Szpital Poznań – około 5 746 kg/m-c; 68 960, 00 kg /rok</w:t>
      </w:r>
    </w:p>
    <w:p w:rsidR="00B758F0" w:rsidRDefault="00B758F0" w:rsidP="00B758F0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Szpital Chodzież – około 690, 00 kg /m-c; 8 280, 00 kg/rok</w:t>
      </w:r>
    </w:p>
    <w:p w:rsidR="00B758F0" w:rsidRDefault="00B758F0" w:rsidP="00B758F0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Szpital Ludwikowo – około 730, 00 kg/rok; 8 760, 00 kg/rok</w:t>
      </w:r>
    </w:p>
    <w:p w:rsidR="00B758F0" w:rsidRPr="00C31055" w:rsidRDefault="00B758F0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>Szacunkowa wartość odbioru i utylizacji odpadów na terenie Wojewód</w:t>
      </w:r>
      <w:r>
        <w:rPr>
          <w:rFonts w:ascii="Times New Roman" w:hAnsi="Times New Roman" w:cs="Times New Roman"/>
          <w:color w:val="000000" w:themeColor="text1"/>
          <w:sz w:val="22"/>
        </w:rPr>
        <w:t>ztwa Wielkopolskiego za okres 12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miesięcy wynosi netto </w:t>
      </w:r>
      <w:r w:rsidR="003B5174">
        <w:rPr>
          <w:rFonts w:ascii="Times New Roman" w:hAnsi="Times New Roman" w:cs="Times New Roman"/>
          <w:b/>
          <w:color w:val="000000" w:themeColor="text1"/>
          <w:sz w:val="22"/>
        </w:rPr>
        <w:t>536 650,00</w:t>
      </w:r>
      <w:r w:rsidRPr="00CA6C50">
        <w:rPr>
          <w:rFonts w:ascii="Times New Roman" w:hAnsi="Times New Roman" w:cs="Times New Roman"/>
          <w:b/>
          <w:color w:val="000000" w:themeColor="text1"/>
          <w:sz w:val="22"/>
        </w:rPr>
        <w:t xml:space="preserve"> zł</w:t>
      </w:r>
      <w:r w:rsidR="003B5174">
        <w:rPr>
          <w:rFonts w:ascii="Times New Roman" w:hAnsi="Times New Roman" w:cs="Times New Roman"/>
          <w:b/>
          <w:color w:val="000000" w:themeColor="text1"/>
          <w:sz w:val="22"/>
        </w:rPr>
        <w:t xml:space="preserve"> , brutto 579 582,00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 xml:space="preserve"> zł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color w:val="FF0000"/>
          <w:sz w:val="22"/>
        </w:rPr>
      </w:pPr>
    </w:p>
    <w:p w:rsidR="008D1A59" w:rsidRPr="008D1A59" w:rsidRDefault="00B240C7" w:rsidP="008D1A59">
      <w:pPr>
        <w:tabs>
          <w:tab w:val="left" w:pos="142"/>
        </w:tabs>
        <w:rPr>
          <w:rFonts w:asciiTheme="minorHAnsi" w:hAnsiTheme="minorHAnsi" w:cstheme="minorHAnsi"/>
          <w:color w:val="FF0000"/>
          <w:lang w:eastAsia="zh-CN"/>
        </w:rPr>
      </w:pPr>
      <w:r w:rsidRPr="00C31055">
        <w:rPr>
          <w:rFonts w:ascii="Times New Roman" w:hAnsi="Times New Roman" w:cs="Times New Roman"/>
          <w:sz w:val="22"/>
        </w:rPr>
        <w:t xml:space="preserve">Zgodnie </w:t>
      </w:r>
      <w:r w:rsidRPr="008F5718">
        <w:rPr>
          <w:rFonts w:ascii="Times New Roman" w:hAnsi="Times New Roman" w:cs="Times New Roman"/>
          <w:color w:val="FF0000"/>
          <w:sz w:val="22"/>
        </w:rPr>
        <w:t xml:space="preserve">z </w:t>
      </w:r>
      <w:r w:rsidR="008F5718" w:rsidRPr="008F5718">
        <w:rPr>
          <w:rFonts w:ascii="Times New Roman" w:hAnsi="Times New Roman" w:cs="Times New Roman"/>
          <w:color w:val="FF0000"/>
          <w:sz w:val="22"/>
        </w:rPr>
        <w:t>ustawą z dnia 14 grudnia</w:t>
      </w:r>
      <w:r w:rsidR="008F5718">
        <w:rPr>
          <w:rFonts w:ascii="Times New Roman" w:hAnsi="Times New Roman" w:cs="Times New Roman"/>
          <w:sz w:val="22"/>
        </w:rPr>
        <w:t xml:space="preserve"> </w:t>
      </w:r>
      <w:r w:rsidR="008F5718">
        <w:rPr>
          <w:rFonts w:ascii="Times New Roman" w:hAnsi="Times New Roman" w:cs="Times New Roman"/>
          <w:color w:val="FF0000"/>
          <w:sz w:val="22"/>
        </w:rPr>
        <w:t>2012</w:t>
      </w:r>
      <w:r w:rsidR="008D1A59">
        <w:rPr>
          <w:rFonts w:ascii="Times New Roman" w:hAnsi="Times New Roman" w:cs="Times New Roman"/>
          <w:color w:val="FF0000"/>
          <w:sz w:val="22"/>
        </w:rPr>
        <w:t xml:space="preserve"> </w:t>
      </w:r>
      <w:r w:rsidR="008F5718">
        <w:rPr>
          <w:rFonts w:ascii="Times New Roman" w:hAnsi="Times New Roman" w:cs="Times New Roman"/>
          <w:color w:val="FF0000"/>
          <w:sz w:val="22"/>
        </w:rPr>
        <w:t>r. o odpadach (</w:t>
      </w:r>
      <w:proofErr w:type="spellStart"/>
      <w:r w:rsidR="008F5718" w:rsidRPr="008F5718">
        <w:rPr>
          <w:rFonts w:ascii="Times New Roman" w:hAnsi="Times New Roman" w:cs="Times New Roman"/>
          <w:color w:val="FF0000"/>
          <w:sz w:val="22"/>
        </w:rPr>
        <w:t>t.j</w:t>
      </w:r>
      <w:proofErr w:type="spellEnd"/>
      <w:r w:rsidR="008F5718" w:rsidRPr="008F5718">
        <w:rPr>
          <w:rFonts w:ascii="Times New Roman" w:hAnsi="Times New Roman" w:cs="Times New Roman"/>
          <w:color w:val="FF0000"/>
          <w:sz w:val="22"/>
        </w:rPr>
        <w:t>. Dz. U. 2022 poz. 699 ze zm</w:t>
      </w:r>
      <w:r w:rsidR="008F5718">
        <w:rPr>
          <w:rFonts w:ascii="Times New Roman" w:hAnsi="Times New Roman" w:cs="Times New Roman"/>
          <w:color w:val="FF0000"/>
          <w:sz w:val="22"/>
        </w:rPr>
        <w:t xml:space="preserve">.)- art.20 ust.3 </w:t>
      </w:r>
      <w:proofErr w:type="spellStart"/>
      <w:r w:rsidR="008F5718">
        <w:rPr>
          <w:rFonts w:ascii="Times New Roman" w:hAnsi="Times New Roman" w:cs="Times New Roman"/>
          <w:color w:val="FF0000"/>
          <w:sz w:val="22"/>
        </w:rPr>
        <w:t>pkt</w:t>
      </w:r>
      <w:proofErr w:type="spellEnd"/>
      <w:r w:rsidR="008F5718">
        <w:rPr>
          <w:rFonts w:ascii="Times New Roman" w:hAnsi="Times New Roman" w:cs="Times New Roman"/>
          <w:color w:val="FF0000"/>
          <w:sz w:val="22"/>
        </w:rPr>
        <w:t xml:space="preserve"> 2 i ust. 4-6 </w:t>
      </w:r>
      <w:r w:rsidRPr="008D1A59">
        <w:rPr>
          <w:rFonts w:ascii="Times New Roman" w:hAnsi="Times New Roman" w:cs="Times New Roman"/>
          <w:strike/>
          <w:sz w:val="22"/>
        </w:rPr>
        <w:t xml:space="preserve">postanowieniem art. 9 ust 3 z dnia 27.04.2001 o odpadach </w:t>
      </w:r>
      <w:proofErr w:type="spellStart"/>
      <w:r w:rsidRPr="008D1A59">
        <w:rPr>
          <w:rFonts w:ascii="Times New Roman" w:hAnsi="Times New Roman" w:cs="Times New Roman"/>
          <w:strike/>
          <w:sz w:val="22"/>
        </w:rPr>
        <w:t>Dz.U.nr</w:t>
      </w:r>
      <w:proofErr w:type="spellEnd"/>
      <w:r w:rsidRPr="008D1A59">
        <w:rPr>
          <w:rFonts w:ascii="Times New Roman" w:hAnsi="Times New Roman" w:cs="Times New Roman"/>
          <w:strike/>
          <w:sz w:val="22"/>
        </w:rPr>
        <w:t xml:space="preserve"> 39</w:t>
      </w:r>
      <w:r w:rsidR="008F5718" w:rsidRPr="008D1A59">
        <w:rPr>
          <w:rFonts w:ascii="Times New Roman" w:hAnsi="Times New Roman" w:cs="Times New Roman"/>
          <w:strike/>
          <w:sz w:val="22"/>
        </w:rPr>
        <w:t xml:space="preserve"> art.</w:t>
      </w:r>
      <w:r w:rsidR="008F5718" w:rsidRPr="008D1A59">
        <w:rPr>
          <w:rFonts w:ascii="Times New Roman" w:hAnsi="Times New Roman" w:cs="Times New Roman"/>
          <w:sz w:val="22"/>
        </w:rPr>
        <w:t xml:space="preserve"> </w:t>
      </w:r>
      <w:r w:rsidRPr="008D1A59">
        <w:rPr>
          <w:rFonts w:ascii="Times New Roman" w:hAnsi="Times New Roman" w:cs="Times New Roman"/>
          <w:sz w:val="22"/>
        </w:rPr>
        <w:t xml:space="preserve"> </w:t>
      </w:r>
      <w:r w:rsidRPr="008D1A59">
        <w:rPr>
          <w:rFonts w:ascii="Times New Roman" w:hAnsi="Times New Roman" w:cs="Times New Roman"/>
          <w:strike/>
          <w:sz w:val="22"/>
        </w:rPr>
        <w:t xml:space="preserve">, </w:t>
      </w:r>
      <w:proofErr w:type="spellStart"/>
      <w:r w:rsidRPr="008D1A59">
        <w:rPr>
          <w:rFonts w:ascii="Times New Roman" w:hAnsi="Times New Roman" w:cs="Times New Roman"/>
          <w:strike/>
          <w:sz w:val="22"/>
        </w:rPr>
        <w:t>poz</w:t>
      </w:r>
      <w:proofErr w:type="spellEnd"/>
      <w:r w:rsidRPr="008D1A59">
        <w:rPr>
          <w:rFonts w:ascii="Times New Roman" w:hAnsi="Times New Roman" w:cs="Times New Roman"/>
          <w:strike/>
          <w:sz w:val="22"/>
        </w:rPr>
        <w:t xml:space="preserve"> 251 z roku 2007 – z dnia 22.01.2010  ustawa o odpadach-nowelizacja DZ.U. </w:t>
      </w:r>
      <w:proofErr w:type="spellStart"/>
      <w:r w:rsidRPr="008D1A59">
        <w:rPr>
          <w:rFonts w:ascii="Times New Roman" w:hAnsi="Times New Roman" w:cs="Times New Roman"/>
          <w:strike/>
          <w:sz w:val="22"/>
        </w:rPr>
        <w:t>Nr</w:t>
      </w:r>
      <w:proofErr w:type="spellEnd"/>
      <w:r w:rsidRPr="008D1A59">
        <w:rPr>
          <w:rFonts w:ascii="Times New Roman" w:hAnsi="Times New Roman" w:cs="Times New Roman"/>
          <w:strike/>
          <w:sz w:val="22"/>
        </w:rPr>
        <w:t xml:space="preserve">. 28 , poz. </w:t>
      </w:r>
      <w:r w:rsidRPr="008D1A59">
        <w:rPr>
          <w:rFonts w:ascii="Times New Roman" w:hAnsi="Times New Roman" w:cs="Times New Roman"/>
          <w:sz w:val="22"/>
        </w:rPr>
        <w:t>145</w:t>
      </w:r>
      <w:r w:rsidR="008F5718" w:rsidRPr="008D1A59">
        <w:rPr>
          <w:rFonts w:ascii="Times New Roman" w:hAnsi="Times New Roman" w:cs="Times New Roman"/>
          <w:sz w:val="22"/>
        </w:rPr>
        <w:t xml:space="preserve"> – </w:t>
      </w:r>
      <w:r w:rsidRPr="008D1A59">
        <w:rPr>
          <w:rFonts w:ascii="Times New Roman" w:hAnsi="Times New Roman" w:cs="Times New Roman"/>
          <w:sz w:val="22"/>
        </w:rPr>
        <w:t xml:space="preserve">  </w:t>
      </w:r>
      <w:r w:rsidRPr="008D1A59">
        <w:rPr>
          <w:rFonts w:ascii="Times New Roman" w:hAnsi="Times New Roman" w:cs="Times New Roman"/>
          <w:strike/>
          <w:sz w:val="22"/>
        </w:rPr>
        <w:t>utylizacja odpadów musi być dokonana na obsza</w:t>
      </w:r>
      <w:r w:rsidR="008F5718" w:rsidRPr="008D1A59">
        <w:rPr>
          <w:rFonts w:ascii="Times New Roman" w:hAnsi="Times New Roman" w:cs="Times New Roman"/>
          <w:strike/>
          <w:sz w:val="22"/>
        </w:rPr>
        <w:t>rze Województwa Wielkopolskiego</w:t>
      </w:r>
      <w:r w:rsidR="008D1A59" w:rsidRPr="008D1A59">
        <w:rPr>
          <w:rFonts w:ascii="Times New Roman" w:hAnsi="Times New Roman" w:cs="Times New Roman"/>
          <w:strike/>
          <w:sz w:val="22"/>
        </w:rPr>
        <w:t>-</w:t>
      </w:r>
      <w:r w:rsidR="008D1A59">
        <w:rPr>
          <w:rFonts w:ascii="Times New Roman" w:hAnsi="Times New Roman" w:cs="Times New Roman"/>
          <w:strike/>
          <w:color w:val="FF0000"/>
          <w:sz w:val="22"/>
        </w:rPr>
        <w:t xml:space="preserve"> </w:t>
      </w:r>
      <w:r w:rsidR="008D1A59" w:rsidRPr="008D1A59">
        <w:rPr>
          <w:rFonts w:ascii="Times New Roman" w:hAnsi="Times New Roman" w:cs="Times New Roman"/>
          <w:color w:val="FF0000"/>
          <w:sz w:val="22"/>
        </w:rPr>
        <w:t>zgodnie</w:t>
      </w:r>
      <w:r w:rsidR="008D1A59" w:rsidRPr="008D1A59">
        <w:rPr>
          <w:rFonts w:ascii="Times New Roman" w:hAnsi="Times New Roman" w:cs="Times New Roman"/>
          <w:strike/>
          <w:color w:val="FF0000"/>
          <w:sz w:val="22"/>
        </w:rPr>
        <w:t xml:space="preserve"> </w:t>
      </w:r>
      <w:r w:rsidR="008D1A59" w:rsidRPr="008D1A59">
        <w:rPr>
          <w:rFonts w:asciiTheme="minorHAnsi" w:hAnsiTheme="minorHAnsi" w:cstheme="minorHAnsi"/>
          <w:color w:val="FF0000"/>
          <w:lang w:eastAsia="zh-CN"/>
        </w:rPr>
        <w:t>z którą zakazane/zabronione jest unieszkodliwianie zakaźnych odpadów medycznych poza obszarem województwa, w który zostały wytworzone. Jednocześnie zasada ta podlega pod wyjątek, na mocy którego dopuszczone zostaje unieszkodliwianie zakaźnych odpadów medycznych na obszarze innego województwa ni</w:t>
      </w:r>
      <w:r w:rsidR="008D1A59">
        <w:rPr>
          <w:rFonts w:asciiTheme="minorHAnsi" w:hAnsiTheme="minorHAnsi" w:cstheme="minorHAnsi"/>
          <w:color w:val="FF0000"/>
          <w:lang w:eastAsia="zh-CN"/>
        </w:rPr>
        <w:t>ż to,</w:t>
      </w:r>
      <w:r w:rsidR="008D1A59" w:rsidRPr="008D1A59">
        <w:rPr>
          <w:rFonts w:asciiTheme="minorHAnsi" w:hAnsiTheme="minorHAnsi" w:cstheme="minorHAnsi"/>
          <w:color w:val="FF0000"/>
          <w:lang w:eastAsia="zh-CN"/>
        </w:rPr>
        <w:t xml:space="preserve">  w którym  odpady zostały wytworzone, w przypadku łącznego spełnienia następującego warunku (art. 20 ust.6 ustawy)</w:t>
      </w:r>
      <w:r w:rsidR="008D1A59" w:rsidRPr="008D1A59">
        <w:rPr>
          <w:rFonts w:asciiTheme="minorHAnsi" w:hAnsiTheme="minorHAnsi" w:cstheme="minorHAnsi"/>
          <w:color w:val="FF0000"/>
        </w:rPr>
        <w:t xml:space="preserve"> </w:t>
      </w:r>
      <w:r w:rsidR="008D1A59" w:rsidRPr="008D1A59">
        <w:rPr>
          <w:rFonts w:asciiTheme="minorHAnsi" w:hAnsiTheme="minorHAnsi" w:cstheme="minorHAnsi"/>
          <w:color w:val="FF0000"/>
          <w:lang w:eastAsia="zh-CN"/>
        </w:rPr>
        <w:t xml:space="preserve">brak instalacji na obszarze województwa, w którym zostały odpady wytworzone lub gdy istniejące instalacje nie mają </w:t>
      </w:r>
      <w:r w:rsidR="008D1A59" w:rsidRPr="008D1A59">
        <w:rPr>
          <w:rFonts w:asciiTheme="minorHAnsi" w:hAnsiTheme="minorHAnsi" w:cstheme="minorHAnsi"/>
          <w:color w:val="FF0000"/>
          <w:lang w:eastAsia="zh-CN"/>
        </w:rPr>
        <w:lastRenderedPageBreak/>
        <w:t>mocy przerobowych oraz</w:t>
      </w:r>
      <w:r w:rsidR="008D1A59">
        <w:rPr>
          <w:rFonts w:asciiTheme="minorHAnsi" w:hAnsiTheme="minorHAnsi" w:cstheme="minorHAnsi"/>
          <w:color w:val="FF0000"/>
          <w:lang w:eastAsia="zh-CN"/>
        </w:rPr>
        <w:t xml:space="preserve"> </w:t>
      </w:r>
      <w:r w:rsidR="008D1A59" w:rsidRPr="008D1A59">
        <w:rPr>
          <w:rFonts w:asciiTheme="minorHAnsi" w:hAnsiTheme="minorHAnsi" w:cstheme="minorHAnsi"/>
          <w:color w:val="FF0000"/>
          <w:sz w:val="22"/>
          <w:lang w:eastAsia="zh-CN"/>
        </w:rPr>
        <w:t>poddanie zakaźnych odpadów medycznych unieszkodliwieniu w najbliższej instalacji.</w:t>
      </w:r>
    </w:p>
    <w:p w:rsidR="00B240C7" w:rsidRPr="008D1A59" w:rsidRDefault="008D1A59" w:rsidP="008D1A59">
      <w:pPr>
        <w:tabs>
          <w:tab w:val="left" w:pos="142"/>
        </w:tabs>
        <w:rPr>
          <w:rFonts w:asciiTheme="minorHAnsi" w:hAnsiTheme="minorHAnsi" w:cstheme="minorHAnsi"/>
          <w:color w:val="FF0000"/>
          <w:sz w:val="22"/>
        </w:rPr>
      </w:pPr>
      <w:r w:rsidRPr="008D1A59">
        <w:rPr>
          <w:rFonts w:asciiTheme="minorHAnsi" w:hAnsiTheme="minorHAnsi" w:cstheme="minorHAnsi"/>
          <w:color w:val="FF0000"/>
          <w:sz w:val="22"/>
          <w:lang w:eastAsia="zh-CN"/>
        </w:rPr>
        <w:t>Wykonawca zamierzający powoływać się na ww. wyjątek od zasady bliskości zobowiązany jest do wykazania przesłanek wskazanych w art. 20 ust.6 ustawy o odpadach.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Proszę podać gdzie będą utylizowane odpady i przedstawić podpisana umowę ze spalarnią.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Odbierający odpady na czas trwania umowy dostarcza oznakowane pojemniki do składowania odpadów medycznych: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1x pojemnik  o  </w:t>
      </w:r>
      <w:proofErr w:type="spellStart"/>
      <w:r>
        <w:rPr>
          <w:rFonts w:ascii="Times New Roman" w:hAnsi="Times New Roman" w:cs="Times New Roman"/>
          <w:sz w:val="22"/>
        </w:rPr>
        <w:t>poj</w:t>
      </w:r>
      <w:proofErr w:type="spellEnd"/>
      <w:r>
        <w:rPr>
          <w:rFonts w:ascii="Times New Roman" w:hAnsi="Times New Roman" w:cs="Times New Roman"/>
          <w:sz w:val="22"/>
        </w:rPr>
        <w:t xml:space="preserve">     120litrów do szpitala w Poznaniu</w:t>
      </w:r>
    </w:p>
    <w:p w:rsidR="00B240C7" w:rsidRPr="00C31055" w:rsidRDefault="00B240C7" w:rsidP="00B240C7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2x pojemnik  o   </w:t>
      </w:r>
      <w:proofErr w:type="spellStart"/>
      <w:r w:rsidRPr="00C31055">
        <w:rPr>
          <w:rFonts w:ascii="Times New Roman" w:hAnsi="Times New Roman" w:cs="Times New Roman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</w:t>
      </w:r>
      <w:smartTag w:uri="urn:schemas-microsoft-com:office:smarttags" w:element="metricconverter">
        <w:smartTagPr>
          <w:attr w:name="ProductID" w:val="240 litr￳w"/>
        </w:smartTagPr>
        <w:r w:rsidRPr="00C31055">
          <w:rPr>
            <w:rFonts w:ascii="Times New Roman" w:hAnsi="Times New Roman" w:cs="Times New Roman"/>
            <w:sz w:val="22"/>
          </w:rPr>
          <w:t>240 litrów</w:t>
        </w:r>
      </w:smartTag>
      <w:r w:rsidRPr="00C31055">
        <w:rPr>
          <w:rFonts w:ascii="Times New Roman" w:hAnsi="Times New Roman" w:cs="Times New Roman"/>
          <w:sz w:val="22"/>
        </w:rPr>
        <w:t xml:space="preserve">  do Szpitala w Poznaniu</w:t>
      </w:r>
    </w:p>
    <w:p w:rsidR="00B240C7" w:rsidRPr="00C31055" w:rsidRDefault="007368E0" w:rsidP="00B240C7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5</w:t>
      </w:r>
      <w:r w:rsidR="00B240C7" w:rsidRPr="00C31055">
        <w:rPr>
          <w:rFonts w:ascii="Times New Roman" w:hAnsi="Times New Roman" w:cs="Times New Roman"/>
          <w:color w:val="000000" w:themeColor="text1"/>
          <w:sz w:val="22"/>
        </w:rPr>
        <w:t xml:space="preserve">x pojemnik  o   </w:t>
      </w:r>
      <w:proofErr w:type="spellStart"/>
      <w:r w:rsidR="00B240C7"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="00B240C7" w:rsidRPr="00C31055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smartTag w:uri="urn:schemas-microsoft-com:office:smarttags" w:element="metricconverter">
        <w:smartTagPr>
          <w:attr w:name="ProductID" w:val="1100 litr￳w"/>
        </w:smartTagPr>
        <w:r w:rsidR="00B240C7" w:rsidRPr="00C31055">
          <w:rPr>
            <w:rFonts w:ascii="Times New Roman" w:hAnsi="Times New Roman" w:cs="Times New Roman"/>
            <w:color w:val="000000" w:themeColor="text1"/>
            <w:sz w:val="22"/>
          </w:rPr>
          <w:t>1100 litrów</w:t>
        </w:r>
      </w:smartTag>
      <w:r w:rsidR="00B240C7" w:rsidRPr="00C31055">
        <w:rPr>
          <w:rFonts w:ascii="Times New Roman" w:hAnsi="Times New Roman" w:cs="Times New Roman"/>
          <w:color w:val="000000" w:themeColor="text1"/>
          <w:sz w:val="22"/>
        </w:rPr>
        <w:t xml:space="preserve">  do Szpitala w Poznaniu</w:t>
      </w:r>
    </w:p>
    <w:p w:rsidR="00B240C7" w:rsidRPr="00C31055" w:rsidRDefault="00B240C7" w:rsidP="00B240C7">
      <w:pPr>
        <w:spacing w:after="0" w:line="240" w:lineRule="auto"/>
        <w:ind w:left="3858" w:hanging="3858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1x pojemnik 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D80D57">
        <w:rPr>
          <w:rFonts w:ascii="Times New Roman" w:hAnsi="Times New Roman" w:cs="Times New Roman"/>
          <w:color w:val="000000" w:themeColor="text1"/>
          <w:sz w:val="22"/>
        </w:rPr>
        <w:t xml:space="preserve"> 660</w:t>
      </w:r>
      <w:r w:rsidR="00175287">
        <w:rPr>
          <w:rFonts w:ascii="Times New Roman" w:hAnsi="Times New Roman" w:cs="Times New Roman"/>
          <w:color w:val="000000" w:themeColor="text1"/>
          <w:sz w:val="22"/>
        </w:rPr>
        <w:t>1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litrów  do Szpitala w Ludwikowie</w:t>
      </w:r>
    </w:p>
    <w:p w:rsidR="00B240C7" w:rsidRPr="00C31055" w:rsidRDefault="00B240C7" w:rsidP="00B240C7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1x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60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itrów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do szpitala w Ludwikowie</w:t>
      </w:r>
    </w:p>
    <w:p w:rsidR="00B240C7" w:rsidRPr="00C31055" w:rsidRDefault="007368E0" w:rsidP="00B240C7">
      <w:pPr>
        <w:spacing w:after="0" w:line="240" w:lineRule="auto"/>
        <w:ind w:left="3858" w:hanging="385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2</w:t>
      </w:r>
      <w:r w:rsidR="00B240C7" w:rsidRPr="00C31055">
        <w:rPr>
          <w:rFonts w:ascii="Times New Roman" w:hAnsi="Times New Roman" w:cs="Times New Roman"/>
          <w:sz w:val="22"/>
        </w:rPr>
        <w:t>x pojemnik</w:t>
      </w:r>
      <w:r w:rsidR="00B240C7">
        <w:rPr>
          <w:rFonts w:ascii="Times New Roman" w:hAnsi="Times New Roman" w:cs="Times New Roman"/>
          <w:sz w:val="22"/>
        </w:rPr>
        <w:t xml:space="preserve"> </w:t>
      </w:r>
      <w:r w:rsidR="00B240C7" w:rsidRPr="00C31055">
        <w:rPr>
          <w:rFonts w:ascii="Times New Roman" w:hAnsi="Times New Roman" w:cs="Times New Roman"/>
          <w:sz w:val="22"/>
        </w:rPr>
        <w:t xml:space="preserve"> o    </w:t>
      </w:r>
      <w:proofErr w:type="spellStart"/>
      <w:r w:rsidR="00B240C7" w:rsidRPr="00C31055">
        <w:rPr>
          <w:rFonts w:ascii="Times New Roman" w:hAnsi="Times New Roman" w:cs="Times New Roman"/>
          <w:sz w:val="22"/>
        </w:rPr>
        <w:t>poj</w:t>
      </w:r>
      <w:proofErr w:type="spellEnd"/>
      <w:r w:rsidR="00B240C7" w:rsidRPr="00C31055">
        <w:rPr>
          <w:rFonts w:ascii="Times New Roman" w:hAnsi="Times New Roman" w:cs="Times New Roman"/>
          <w:sz w:val="22"/>
        </w:rPr>
        <w:t xml:space="preserve">  </w:t>
      </w:r>
      <w:r w:rsidR="00B240C7">
        <w:rPr>
          <w:rFonts w:ascii="Times New Roman" w:hAnsi="Times New Roman" w:cs="Times New Roman"/>
          <w:sz w:val="22"/>
        </w:rPr>
        <w:t xml:space="preserve">   </w:t>
      </w:r>
      <w:smartTag w:uri="urn:schemas-microsoft-com:office:smarttags" w:element="metricconverter">
        <w:smartTagPr>
          <w:attr w:name="ProductID" w:val="660 litr￳w"/>
        </w:smartTagPr>
        <w:r w:rsidR="00B240C7" w:rsidRPr="00C31055">
          <w:rPr>
            <w:rFonts w:ascii="Times New Roman" w:hAnsi="Times New Roman" w:cs="Times New Roman"/>
            <w:sz w:val="22"/>
          </w:rPr>
          <w:t>660 litrów</w:t>
        </w:r>
      </w:smartTag>
      <w:r w:rsidR="00B240C7" w:rsidRPr="00C31055">
        <w:rPr>
          <w:rFonts w:ascii="Times New Roman" w:hAnsi="Times New Roman" w:cs="Times New Roman"/>
          <w:sz w:val="22"/>
        </w:rPr>
        <w:t xml:space="preserve"> do Szpitala w Chodzieży</w:t>
      </w:r>
    </w:p>
    <w:p w:rsidR="008761B9" w:rsidRPr="00C31055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Rozporządzeniem Ministra Zdrowia  z dnia 30.07.2010 </w:t>
      </w:r>
      <w:proofErr w:type="spellStart"/>
      <w:r w:rsidRPr="00C31055">
        <w:rPr>
          <w:rFonts w:ascii="Times New Roman" w:hAnsi="Times New Roman" w:cs="Times New Roman"/>
          <w:sz w:val="22"/>
        </w:rPr>
        <w:t>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w sprawie szczegółowego sposobu postępowania z odpadami medycznymi: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muszą  być odbierane nie rzadziej niż co  72 godziny   ( poniedziałek, środa i piątek)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- po każdym usunięciu odpadów pojemniki na odpady muszą być umyte a następnie poddane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dezynfekcji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o kodzie 18 01 06 odbierane będą  po mak</w:t>
      </w:r>
      <w:r>
        <w:rPr>
          <w:rFonts w:ascii="Times New Roman" w:hAnsi="Times New Roman" w:cs="Times New Roman"/>
          <w:sz w:val="22"/>
        </w:rPr>
        <w:t>symalnym wypełnieniu pojemników,</w:t>
      </w:r>
    </w:p>
    <w:p w:rsidR="00D80D57" w:rsidRPr="00D80D57" w:rsidRDefault="00D80D57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60797A">
        <w:rPr>
          <w:rFonts w:ascii="Times New Roman" w:hAnsi="Times New Roman" w:cs="Times New Roman"/>
          <w:b/>
          <w:sz w:val="22"/>
        </w:rPr>
        <w:t>Substancje zawarte w pojemnikach to: etanol, metanol, fenol, auramina, nadmanganian potasu, chlorek sodu, kwas solny, ksylen, parafina, formalina w mo</w:t>
      </w:r>
      <w:r>
        <w:rPr>
          <w:rFonts w:ascii="Times New Roman" w:hAnsi="Times New Roman" w:cs="Times New Roman"/>
          <w:b/>
          <w:sz w:val="22"/>
        </w:rPr>
        <w:t>c</w:t>
      </w:r>
      <w:r w:rsidRPr="0060797A">
        <w:rPr>
          <w:rFonts w:ascii="Times New Roman" w:hAnsi="Times New Roman" w:cs="Times New Roman"/>
          <w:b/>
          <w:sz w:val="22"/>
        </w:rPr>
        <w:t xml:space="preserve">no rozcieńczonej wersji.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odpady o kodzie 18 01 09* oraz 18 01 </w:t>
      </w:r>
      <w:proofErr w:type="spellStart"/>
      <w:r>
        <w:rPr>
          <w:rFonts w:ascii="Times New Roman" w:hAnsi="Times New Roman" w:cs="Times New Roman"/>
          <w:sz w:val="22"/>
        </w:rPr>
        <w:t>01</w:t>
      </w:r>
      <w:proofErr w:type="spellEnd"/>
      <w:r>
        <w:rPr>
          <w:rFonts w:ascii="Times New Roman" w:hAnsi="Times New Roman" w:cs="Times New Roman"/>
          <w:sz w:val="22"/>
        </w:rPr>
        <w:t xml:space="preserve"> odbierane będą po uzgodnieniu telefonicznym.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do </w:t>
      </w:r>
      <w:r>
        <w:rPr>
          <w:rFonts w:ascii="Times New Roman" w:hAnsi="Times New Roman" w:cs="Times New Roman"/>
          <w:sz w:val="22"/>
        </w:rPr>
        <w:t xml:space="preserve">każdorazowej ( poniedziałek,  środa , piątek) </w:t>
      </w:r>
      <w:r w:rsidRPr="000D5706">
        <w:rPr>
          <w:rFonts w:ascii="Times New Roman" w:hAnsi="Times New Roman" w:cs="Times New Roman"/>
          <w:sz w:val="22"/>
        </w:rPr>
        <w:t>wymiany zapełnionych pojemników na pojemniki puste</w:t>
      </w:r>
      <w:r>
        <w:rPr>
          <w:rFonts w:ascii="Times New Roman" w:hAnsi="Times New Roman" w:cs="Times New Roman"/>
          <w:sz w:val="22"/>
        </w:rPr>
        <w:t xml:space="preserve"> o tej samej pojemności </w:t>
      </w:r>
      <w:r w:rsidRPr="000D5706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umyte i wydezynfekowane.</w:t>
      </w:r>
      <w:r w:rsidRPr="000D5706">
        <w:rPr>
          <w:rFonts w:ascii="Times New Roman" w:hAnsi="Times New Roman" w:cs="Times New Roman"/>
          <w:sz w:val="22"/>
        </w:rPr>
        <w:t xml:space="preserve">, wymagane jest aby odpady  były wożone w odpowiednio do tego przystosowanych pojemnikach </w:t>
      </w:r>
      <w:r>
        <w:rPr>
          <w:rFonts w:ascii="Times New Roman" w:hAnsi="Times New Roman" w:cs="Times New Roman"/>
          <w:sz w:val="22"/>
        </w:rPr>
        <w:t xml:space="preserve">oraz </w:t>
      </w:r>
      <w:r w:rsidRPr="000D5706">
        <w:rPr>
          <w:rFonts w:ascii="Times New Roman" w:hAnsi="Times New Roman" w:cs="Times New Roman"/>
          <w:sz w:val="22"/>
        </w:rPr>
        <w:t xml:space="preserve"> żeby pojemniki były w odpowiednim stanie technicznym 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</w:t>
      </w:r>
      <w:r>
        <w:rPr>
          <w:rFonts w:ascii="Times New Roman" w:hAnsi="Times New Roman" w:cs="Times New Roman"/>
          <w:sz w:val="22"/>
        </w:rPr>
        <w:t xml:space="preserve">posiadać wpis w rejestrze BDO  (  Baza Danych o produktach i opakowaniach oraz o gospodarce odpadami ) w zakresie usług do wykonania w ramach Umowy.  </w:t>
      </w:r>
      <w:r w:rsidRPr="00F00235">
        <w:rPr>
          <w:rFonts w:ascii="Times New Roman" w:hAnsi="Times New Roman" w:cs="Times New Roman"/>
          <w:sz w:val="22"/>
        </w:rPr>
        <w:t xml:space="preserve">Ilość odbieranych odpadów medycznych będzie określana na podstawie pomiaru dokonywanego przez Wykonawcę </w:t>
      </w:r>
      <w:r>
        <w:rPr>
          <w:rFonts w:ascii="Times New Roman" w:hAnsi="Times New Roman" w:cs="Times New Roman"/>
          <w:sz w:val="22"/>
        </w:rPr>
        <w:t xml:space="preserve"> </w:t>
      </w:r>
      <w:r w:rsidRPr="00F00235">
        <w:rPr>
          <w:rFonts w:ascii="Times New Roman" w:hAnsi="Times New Roman" w:cs="Times New Roman"/>
          <w:sz w:val="22"/>
        </w:rPr>
        <w:t>na wadze Wykonawcy</w:t>
      </w:r>
      <w:r w:rsidRPr="000D5706">
        <w:rPr>
          <w:rFonts w:ascii="Times New Roman" w:hAnsi="Times New Roman" w:cs="Times New Roman"/>
          <w:sz w:val="22"/>
        </w:rPr>
        <w:t xml:space="preserve"> posiadającej </w:t>
      </w:r>
      <w:r w:rsidRPr="000D5706">
        <w:rPr>
          <w:rFonts w:ascii="Times New Roman" w:hAnsi="Times New Roman" w:cs="Times New Roman"/>
          <w:b/>
          <w:sz w:val="22"/>
        </w:rPr>
        <w:t xml:space="preserve">aktualną legalizację ( dostarczoną do umowy) </w:t>
      </w:r>
      <w:r w:rsidRPr="000D5706">
        <w:rPr>
          <w:rFonts w:ascii="Times New Roman" w:hAnsi="Times New Roman" w:cs="Times New Roman"/>
          <w:sz w:val="22"/>
        </w:rPr>
        <w:t xml:space="preserve"> w siedzibie Zamawiającego w obecności przedstawiciela Zamawiającego, obowiązek załadunku  </w:t>
      </w:r>
      <w:r>
        <w:rPr>
          <w:rFonts w:ascii="Times New Roman" w:hAnsi="Times New Roman" w:cs="Times New Roman"/>
          <w:sz w:val="22"/>
        </w:rPr>
        <w:t>odpadów medycznych z magazynu Z</w:t>
      </w:r>
      <w:r w:rsidRPr="000D5706">
        <w:rPr>
          <w:rFonts w:ascii="Times New Roman" w:hAnsi="Times New Roman" w:cs="Times New Roman"/>
          <w:sz w:val="22"/>
        </w:rPr>
        <w:t>amawiającego leży po stronie Wykonawcy,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Odbiór przedmiotu zamówienia odbywać się będzie: 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ab/>
        <w:t>3x w tygodniu ( poniedziałek, środa ,piątek) ze Szpitala w Poznaniu , ze Szpitala w Ludwikowie oraz ze Szpitala w Chodzieży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W przypadku przypadającego święta w poniedziałek , środę czy piątek, dniem odbioru odpadów  jest następny  pracujący dzień  przypadający zaraz po dniu świątecznym.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 przypadku powierzenia części umowy innej firmie , podwykonawca musi przedstawić stosowne zezwolenie ( decyzje)  na  usługę , jaką będzie wykonywać oraz musi posiadać wpis do BDO.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633F19" w:rsidRPr="00633F19" w:rsidRDefault="00633F19" w:rsidP="00633F19">
      <w:pPr>
        <w:pStyle w:val="Nagwek2"/>
      </w:pPr>
    </w:p>
    <w:p w:rsidR="00F43682" w:rsidRPr="00C31055" w:rsidRDefault="00F43682" w:rsidP="00633F1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6D4231" w:rsidRDefault="006D4231"/>
    <w:sectPr w:rsidR="006D4231" w:rsidSect="006D42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53" w:rsidRDefault="00AE3553" w:rsidP="00E53195">
      <w:pPr>
        <w:spacing w:after="0" w:line="240" w:lineRule="auto"/>
      </w:pPr>
      <w:r>
        <w:separator/>
      </w:r>
    </w:p>
  </w:endnote>
  <w:endnote w:type="continuationSeparator" w:id="0">
    <w:p w:rsidR="00AE3553" w:rsidRDefault="00AE3553" w:rsidP="00E5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53" w:rsidRDefault="00AE3553" w:rsidP="00E53195">
      <w:pPr>
        <w:spacing w:after="0" w:line="240" w:lineRule="auto"/>
      </w:pPr>
      <w:r>
        <w:separator/>
      </w:r>
    </w:p>
  </w:footnote>
  <w:footnote w:type="continuationSeparator" w:id="0">
    <w:p w:rsidR="00AE3553" w:rsidRDefault="00AE3553" w:rsidP="00E5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Nagwek"/>
    </w:pPr>
    <w:r>
      <w:t>WCPIT/EA/381-</w:t>
    </w:r>
    <w:r w:rsidR="00913277">
      <w:t>52/2023</w:t>
    </w:r>
  </w:p>
  <w:p w:rsidR="00E53195" w:rsidRDefault="00E5319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682"/>
    <w:rsid w:val="00017C85"/>
    <w:rsid w:val="000371D3"/>
    <w:rsid w:val="000877D1"/>
    <w:rsid w:val="000C3C66"/>
    <w:rsid w:val="000F17CC"/>
    <w:rsid w:val="00175287"/>
    <w:rsid w:val="001E7AC5"/>
    <w:rsid w:val="001F03AF"/>
    <w:rsid w:val="002637BD"/>
    <w:rsid w:val="00284DCF"/>
    <w:rsid w:val="002A64C4"/>
    <w:rsid w:val="002B2691"/>
    <w:rsid w:val="002B2D1C"/>
    <w:rsid w:val="002C1020"/>
    <w:rsid w:val="002E1A47"/>
    <w:rsid w:val="002E3986"/>
    <w:rsid w:val="00331B9C"/>
    <w:rsid w:val="003B09D4"/>
    <w:rsid w:val="003B5174"/>
    <w:rsid w:val="003C5D98"/>
    <w:rsid w:val="00401DAB"/>
    <w:rsid w:val="00415356"/>
    <w:rsid w:val="00456B61"/>
    <w:rsid w:val="004C6E1C"/>
    <w:rsid w:val="004D2AFF"/>
    <w:rsid w:val="004E3FFB"/>
    <w:rsid w:val="004E43DE"/>
    <w:rsid w:val="004F47D9"/>
    <w:rsid w:val="005157BB"/>
    <w:rsid w:val="00544D57"/>
    <w:rsid w:val="00562F6C"/>
    <w:rsid w:val="005632CB"/>
    <w:rsid w:val="005A5FD7"/>
    <w:rsid w:val="005E5B11"/>
    <w:rsid w:val="00633F19"/>
    <w:rsid w:val="006A5CB2"/>
    <w:rsid w:val="006B44C4"/>
    <w:rsid w:val="006D4231"/>
    <w:rsid w:val="007368E0"/>
    <w:rsid w:val="00806DF6"/>
    <w:rsid w:val="008761B9"/>
    <w:rsid w:val="008D1A59"/>
    <w:rsid w:val="008F5718"/>
    <w:rsid w:val="00912310"/>
    <w:rsid w:val="00913277"/>
    <w:rsid w:val="00913B13"/>
    <w:rsid w:val="0093798E"/>
    <w:rsid w:val="00960270"/>
    <w:rsid w:val="00970E3F"/>
    <w:rsid w:val="009A6A0D"/>
    <w:rsid w:val="009B7889"/>
    <w:rsid w:val="009F7B2A"/>
    <w:rsid w:val="00AA6FD3"/>
    <w:rsid w:val="00AB02B3"/>
    <w:rsid w:val="00AC23B1"/>
    <w:rsid w:val="00AD536B"/>
    <w:rsid w:val="00AE3553"/>
    <w:rsid w:val="00B240C7"/>
    <w:rsid w:val="00B614DC"/>
    <w:rsid w:val="00B72256"/>
    <w:rsid w:val="00B758F0"/>
    <w:rsid w:val="00B770E1"/>
    <w:rsid w:val="00C10DD6"/>
    <w:rsid w:val="00C41144"/>
    <w:rsid w:val="00D10FBC"/>
    <w:rsid w:val="00D66EEB"/>
    <w:rsid w:val="00D73071"/>
    <w:rsid w:val="00D73FA7"/>
    <w:rsid w:val="00D80D57"/>
    <w:rsid w:val="00DB2699"/>
    <w:rsid w:val="00DF0A86"/>
    <w:rsid w:val="00E0456E"/>
    <w:rsid w:val="00E53195"/>
    <w:rsid w:val="00EF240B"/>
    <w:rsid w:val="00F43682"/>
    <w:rsid w:val="00F74BB1"/>
    <w:rsid w:val="00FE591F"/>
    <w:rsid w:val="00FE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876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95"/>
    <w:rPr>
      <w:rFonts w:ascii="Arial" w:eastAsia="Arial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3195"/>
    <w:rPr>
      <w:rFonts w:ascii="Arial" w:eastAsia="Arial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195"/>
    <w:rPr>
      <w:rFonts w:ascii="Tahoma" w:eastAsia="Arial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8D1A59"/>
    <w:rPr>
      <w:rFonts w:ascii="Arial" w:eastAsia="Arial" w:hAnsi="Arial" w:cs="Arial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3</cp:revision>
  <dcterms:created xsi:type="dcterms:W3CDTF">2023-07-27T08:29:00Z</dcterms:created>
  <dcterms:modified xsi:type="dcterms:W3CDTF">2023-07-27T08:46:00Z</dcterms:modified>
</cp:coreProperties>
</file>