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0F" w:rsidRPr="0020341B" w:rsidRDefault="0020341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360" w:lineRule="auto"/>
        <w:rPr>
          <w:b/>
        </w:rPr>
      </w:pPr>
      <w:r>
        <w:rPr>
          <w:b/>
          <w:i/>
        </w:rPr>
        <w:t xml:space="preserve"> </w:t>
      </w:r>
      <w:r w:rsidRPr="0020341B">
        <w:rPr>
          <w:b/>
        </w:rPr>
        <w:t>PARAMETRY WYMAGANE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360" w:lineRule="auto"/>
        <w:rPr>
          <w:b/>
          <w:bCs/>
        </w:rPr>
      </w:pPr>
      <w:r>
        <w:rPr>
          <w:b/>
          <w:bCs/>
        </w:rPr>
        <w:t>Komputer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Baza robocza z dwoma monitorami i </w:t>
      </w:r>
      <w:r w:rsidR="00103450">
        <w:t xml:space="preserve">kolorową </w:t>
      </w:r>
      <w:r>
        <w:t xml:space="preserve">drukarką </w:t>
      </w:r>
      <w:r w:rsidR="00103450">
        <w:t>laserową.</w:t>
      </w:r>
      <w:r>
        <w:t xml:space="preserve"> </w:t>
      </w:r>
    </w:p>
    <w:p w:rsidR="008B300F" w:rsidRDefault="00103450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Funkcja </w:t>
      </w:r>
      <w:r w:rsidR="00AD7C89">
        <w:t xml:space="preserve">edycji i tworzenia protokołów obciążenia dla ergometru. 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360" w:lineRule="auto"/>
        <w:rPr>
          <w:b/>
          <w:bCs/>
        </w:rPr>
      </w:pPr>
      <w:r>
        <w:rPr>
          <w:b/>
          <w:bCs/>
        </w:rPr>
        <w:t>Analizator gazów</w:t>
      </w:r>
    </w:p>
    <w:p w:rsidR="00103450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a</w:t>
      </w:r>
      <w:r w:rsidR="00AD7C89">
        <w:t>nalizator gazów oddechowych O2  i CO2</w:t>
      </w:r>
      <w:r w:rsidR="00103450">
        <w:t xml:space="preserve"> z </w:t>
      </w:r>
      <w:r w:rsidR="00AD7C89">
        <w:t>modułem pomiaru wentylacji i spirometrii</w:t>
      </w:r>
      <w:r>
        <w:t>;</w:t>
      </w:r>
    </w:p>
    <w:p w:rsidR="0020341B" w:rsidRDefault="0020341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kompletna linia pomiarowa;</w:t>
      </w:r>
    </w:p>
    <w:p w:rsidR="00103450" w:rsidRPr="008E1193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f</w:t>
      </w:r>
      <w:r w:rsidR="00103450">
        <w:t xml:space="preserve">unkcja </w:t>
      </w:r>
      <w:r w:rsidR="00AD7C89">
        <w:t xml:space="preserve"> pomiarów metodą </w:t>
      </w:r>
      <w:proofErr w:type="spellStart"/>
      <w:r w:rsidR="00AD7C89">
        <w:t>breath</w:t>
      </w:r>
      <w:proofErr w:type="spellEnd"/>
      <w:r w:rsidR="00AD7C89">
        <w:t xml:space="preserve"> by </w:t>
      </w:r>
      <w:proofErr w:type="spellStart"/>
      <w:r w:rsidR="00AD7C89">
        <w:t>breath</w:t>
      </w:r>
      <w:proofErr w:type="spellEnd"/>
      <w:r>
        <w:t>;</w:t>
      </w:r>
    </w:p>
    <w:p w:rsidR="008B300F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w</w:t>
      </w:r>
      <w:r w:rsidR="00103450" w:rsidRPr="00103450">
        <w:t>yposażenie</w:t>
      </w:r>
      <w:r w:rsidR="00AD7C89">
        <w:t xml:space="preserve"> pomiarowe do automatycznego pomiaru warunków otoczenia (temperatura, wilgotność względna, ciśnienie atmosferycz</w:t>
      </w:r>
      <w:r>
        <w:t>ne, CO2);</w:t>
      </w:r>
    </w:p>
    <w:p w:rsidR="008B300F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- </w:t>
      </w:r>
      <w:r w:rsidR="00AD7C89">
        <w:t xml:space="preserve">zestaw </w:t>
      </w:r>
      <w:r w:rsidR="00AD7C89" w:rsidRPr="008E1193">
        <w:t xml:space="preserve">przepływomierzy </w:t>
      </w:r>
      <w:r w:rsidR="00787A19">
        <w:t>(</w:t>
      </w:r>
      <w:r w:rsidR="00AD7C89" w:rsidRPr="008E1193">
        <w:t>z uwagi na zużycie 4-5 szt</w:t>
      </w:r>
      <w:r>
        <w:t>.</w:t>
      </w:r>
      <w:r w:rsidR="00787A19">
        <w:t>)</w:t>
      </w:r>
      <w:r w:rsidR="00AD7C89" w:rsidRPr="008E1193">
        <w:t xml:space="preserve"> </w:t>
      </w:r>
      <w:r w:rsidR="00787A19">
        <w:t>do pomiaru</w:t>
      </w:r>
      <w:r w:rsidR="00AD7C89">
        <w:t xml:space="preserve"> prędkości i objętości prze</w:t>
      </w:r>
      <w:r w:rsidR="00787A19">
        <w:t xml:space="preserve">pływu oddechowego (1 podstawowy </w:t>
      </w:r>
      <w:r w:rsidR="00AD7C89">
        <w:t>+ 3 zapasowe)</w:t>
      </w:r>
    </w:p>
    <w:p w:rsidR="008B300F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 w:rsidRPr="0020341B">
        <w:t>- z</w:t>
      </w:r>
      <w:r w:rsidR="00AD7C89" w:rsidRPr="0020341B">
        <w:t xml:space="preserve">estaw </w:t>
      </w:r>
      <w:r w:rsidR="00D167CB" w:rsidRPr="0020341B">
        <w:t xml:space="preserve">silikonowych </w:t>
      </w:r>
      <w:r w:rsidR="00AD7C89" w:rsidRPr="0020341B">
        <w:t xml:space="preserve">masek różnych rozmiarów </w:t>
      </w:r>
      <w:r w:rsidR="00D167CB" w:rsidRPr="0020341B">
        <w:t>wraz z czepkami i łącznikami  mocującymi</w:t>
      </w:r>
      <w:r w:rsidR="00D167CB">
        <w:t xml:space="preserve"> </w:t>
      </w:r>
      <w:r w:rsidR="00AD7C89">
        <w:t>przystosowany</w:t>
      </w:r>
      <w:r w:rsidR="00D167CB">
        <w:t xml:space="preserve">mi </w:t>
      </w:r>
      <w:r w:rsidR="00AD7C89">
        <w:t xml:space="preserve"> dla dorosłych – </w:t>
      </w:r>
      <w:r>
        <w:t>6 szt.;</w:t>
      </w:r>
      <w:r w:rsidR="00AD7C89">
        <w:t xml:space="preserve"> </w:t>
      </w:r>
    </w:p>
    <w:p w:rsidR="008B300F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- </w:t>
      </w:r>
      <w:r w:rsidR="0020341B">
        <w:t>gaz kalibracyjny</w:t>
      </w:r>
      <w:r w:rsidR="00AD7C89">
        <w:t xml:space="preserve"> do analizatora </w:t>
      </w:r>
      <w:r w:rsidR="007D58C4">
        <w:t xml:space="preserve"> - </w:t>
      </w:r>
      <w:r w:rsidR="005F6A0C">
        <w:t xml:space="preserve">min 10 </w:t>
      </w:r>
      <w:r w:rsidR="007D58C4">
        <w:t xml:space="preserve"> </w:t>
      </w:r>
      <w:r w:rsidR="0020341B">
        <w:t>l</w:t>
      </w:r>
      <w:r w:rsidR="007D58C4">
        <w:t>itrów</w:t>
      </w:r>
      <w:r w:rsidR="00E17570">
        <w:t>;</w:t>
      </w:r>
    </w:p>
    <w:p w:rsidR="0020341B" w:rsidRDefault="0020341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reduktor do gazu kalibracyjnego</w:t>
      </w:r>
      <w:r w:rsidR="00103012">
        <w:t xml:space="preserve"> (zgodny z normą</w:t>
      </w:r>
      <w:r w:rsidR="005F6A0C">
        <w:t xml:space="preserve"> europejsk</w:t>
      </w:r>
      <w:r w:rsidR="00103012">
        <w:t xml:space="preserve">ą – DIN 477) </w:t>
      </w:r>
    </w:p>
    <w:p w:rsidR="008B300F" w:rsidRDefault="007D58C4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- k</w:t>
      </w:r>
      <w:r w:rsidR="00AD7C89">
        <w:t>alibracja objętości  oddechowej automatyczna i /lub alte</w:t>
      </w:r>
      <w:r>
        <w:t>rnatywnie  manualna</w:t>
      </w:r>
      <w:r w:rsidR="00AD7C89">
        <w:t xml:space="preserve">  w zestawie z urządzeniami do kalibracji manualnej (pompą kalibracyjną)</w:t>
      </w:r>
    </w:p>
    <w:p w:rsidR="008B300F" w:rsidRPr="0020341B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360" w:lineRule="auto"/>
        <w:rPr>
          <w:b/>
          <w:bCs/>
        </w:rPr>
      </w:pPr>
      <w:r w:rsidRPr="0020341B">
        <w:rPr>
          <w:b/>
          <w:bCs/>
        </w:rPr>
        <w:t>EKG</w:t>
      </w:r>
    </w:p>
    <w:p w:rsidR="008B300F" w:rsidRDefault="00D167C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 w:rsidRPr="0020341B">
        <w:t>Funkcja monitorowania</w:t>
      </w:r>
      <w:r w:rsidR="00AD7C89" w:rsidRPr="0020341B">
        <w:t xml:space="preserve"> przewodowego lub bezprzewodowego 12</w:t>
      </w:r>
      <w:r w:rsidR="00AD7C89">
        <w:t xml:space="preserve"> odprowadzeniowego EKG  w trybie spoczynkowym i w trybie próby wysiłkowej z zapisem wybranych fragmentów EKG</w:t>
      </w:r>
      <w:r w:rsidR="00DD6C4A">
        <w:t xml:space="preserve"> z możliwością</w:t>
      </w:r>
      <w:r w:rsidR="00AD7C89">
        <w:t xml:space="preserve"> zapisu ciągłego EKG na bieżąco,</w:t>
      </w:r>
      <w:r>
        <w:t xml:space="preserve"> </w:t>
      </w:r>
      <w:r w:rsidR="00AD7C89">
        <w:t>automatyczną analizą odc. ST i możliwością zapisu/analizy arytmii. Zestaw EKG kompatybilny z elektrodami do EKG jednorazowymi lub wielorazowymi - z automatycznym systemem utrzymania stałego podciśnienia.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360" w:lineRule="auto"/>
        <w:rPr>
          <w:b/>
          <w:bCs/>
        </w:rPr>
      </w:pPr>
      <w:proofErr w:type="spellStart"/>
      <w:r>
        <w:rPr>
          <w:b/>
          <w:bCs/>
        </w:rPr>
        <w:t>Pulsoksymetr</w:t>
      </w:r>
      <w:proofErr w:type="spellEnd"/>
    </w:p>
    <w:p w:rsidR="008B300F" w:rsidRDefault="00DD6C4A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Funkcja </w:t>
      </w:r>
      <w:r w:rsidR="00AD7C89">
        <w:t>efektywnego monitorowania saturacji w trakcie wysiłku fizycznego, położenie i wielkość czujnika nie mogą być przeszkodą dla położenia pozostałych czujników pomiarowych Pomiar przewodowy lub bezprzewodowy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after="0" w:line="360" w:lineRule="auto"/>
        <w:rPr>
          <w:b/>
          <w:bCs/>
        </w:rPr>
      </w:pPr>
      <w:r>
        <w:rPr>
          <w:b/>
          <w:bCs/>
        </w:rPr>
        <w:t xml:space="preserve">Ergometr  </w:t>
      </w:r>
    </w:p>
    <w:p w:rsidR="00DD6C4A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lastRenderedPageBreak/>
        <w:t xml:space="preserve">Ergometr rowerowy  z elektromagnetycznie regulowanym obciążeniem w zakresie przynajmniej 6 - 500 W </w:t>
      </w:r>
      <w:proofErr w:type="spellStart"/>
      <w:r>
        <w:t>w</w:t>
      </w:r>
      <w:proofErr w:type="spellEnd"/>
      <w:r>
        <w:t xml:space="preserve"> zakresie obro</w:t>
      </w:r>
      <w:r w:rsidR="0047200D">
        <w:t>tów przynajmniej  40 - 100 /min</w:t>
      </w:r>
      <w:r>
        <w:t xml:space="preserve"> </w:t>
      </w:r>
    </w:p>
    <w:p w:rsidR="008B300F" w:rsidRPr="00103012" w:rsidRDefault="0024235E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theme="minorHAnsi"/>
        </w:rPr>
      </w:pPr>
      <w:hyperlink r:id="rId6" w:history="1">
        <w:proofErr w:type="spellStart"/>
        <w:r w:rsidR="00103012" w:rsidRPr="00103012">
          <w:rPr>
            <w:rStyle w:val="Hipercze"/>
            <w:rFonts w:cstheme="minorHAnsi"/>
            <w:bCs/>
            <w:iCs/>
            <w:color w:val="auto"/>
          </w:rPr>
          <w:t>Bluetooth</w:t>
        </w:r>
        <w:proofErr w:type="spellEnd"/>
      </w:hyperlink>
      <w:r w:rsidR="00103012" w:rsidRPr="00103012">
        <w:rPr>
          <w:rFonts w:cstheme="minorHAnsi"/>
        </w:rPr>
        <w:t xml:space="preserve"> </w:t>
      </w:r>
      <w:r w:rsidR="00DD6C4A" w:rsidRPr="00103012">
        <w:rPr>
          <w:rFonts w:cstheme="minorHAnsi"/>
        </w:rPr>
        <w:t>dla ergome</w:t>
      </w:r>
      <w:r w:rsidR="0047200D" w:rsidRPr="00103012">
        <w:rPr>
          <w:rFonts w:cstheme="minorHAnsi"/>
        </w:rPr>
        <w:t>tru</w:t>
      </w:r>
    </w:p>
    <w:p w:rsidR="008B300F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Możliwość płynnej regulacji obciążeń (skok regulacji  nie większy niż  5 W).  Regulacja wysokości siedziska, dla pacjentów w przedziale wzrostu 140 - 210 </w:t>
      </w:r>
      <w:proofErr w:type="spellStart"/>
      <w:r>
        <w:t>cm</w:t>
      </w:r>
      <w:proofErr w:type="spellEnd"/>
      <w:r>
        <w:t xml:space="preserve">. Nośność co najmniej do 150 </w:t>
      </w:r>
      <w:proofErr w:type="spellStart"/>
      <w:r>
        <w:t>kg</w:t>
      </w:r>
      <w:proofErr w:type="spellEnd"/>
      <w:r>
        <w:t>. Sterowanie zewnętrzne ze stacji robocze</w:t>
      </w:r>
      <w:r w:rsidR="0047200D">
        <w:t>j przewodowe lub bezprzewodowe</w:t>
      </w:r>
    </w:p>
    <w:p w:rsidR="008E1193" w:rsidRDefault="00DD6C4A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Funkcja</w:t>
      </w:r>
      <w:r w:rsidR="00AD7C89">
        <w:t xml:space="preserve"> automatycznego pomiaru ciśni</w:t>
      </w:r>
      <w:r w:rsidR="0047200D">
        <w:t>enia tętniczego podczas wysiłku</w:t>
      </w:r>
    </w:p>
    <w:p w:rsidR="008B300F" w:rsidRDefault="00191303" w:rsidP="00472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 w:rsidRPr="0020341B">
        <w:t>Wózek jez</w:t>
      </w:r>
      <w:r w:rsidR="00EF611B">
        <w:t xml:space="preserve">dny przystosowany do badań </w:t>
      </w:r>
      <w:proofErr w:type="spellStart"/>
      <w:r w:rsidR="00EF611B">
        <w:t>ergo</w:t>
      </w:r>
      <w:r w:rsidRPr="0020341B">
        <w:t>spirom</w:t>
      </w:r>
      <w:r w:rsidR="0047200D">
        <w:t>etrycznych</w:t>
      </w:r>
      <w:proofErr w:type="spellEnd"/>
      <w:r w:rsidR="0047200D">
        <w:t xml:space="preserve"> z ramieniem ruchomym</w:t>
      </w:r>
      <w:r w:rsidR="00EF611B">
        <w:t xml:space="preserve"> oraz miejscem na butlę lub butl</w:t>
      </w:r>
      <w:r w:rsidR="009E4A95">
        <w:t>e na gaz do kalibracji.</w:t>
      </w:r>
    </w:p>
    <w:p w:rsidR="00EF611B" w:rsidRDefault="00EF611B" w:rsidP="00472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</w:p>
    <w:p w:rsidR="0020341B" w:rsidRDefault="0020341B" w:rsidP="00472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360" w:lineRule="auto"/>
      </w:pPr>
      <w:r>
        <w:t xml:space="preserve">Sprzęt </w:t>
      </w:r>
      <w:r w:rsidRPr="00CE621B">
        <w:rPr>
          <w:b/>
        </w:rPr>
        <w:t>nie może</w:t>
      </w:r>
      <w:r>
        <w:t xml:space="preserve"> być wyprodukowany wcześniej niż w 2022 roku</w:t>
      </w:r>
    </w:p>
    <w:sectPr w:rsidR="0020341B" w:rsidSect="005F5A7F">
      <w:headerReference w:type="default" r:id="rId7"/>
      <w:pgSz w:w="11906" w:h="16838"/>
      <w:pgMar w:top="1417" w:right="1417" w:bottom="1417" w:left="1417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714" w:rsidRDefault="003B2714" w:rsidP="003B2714">
      <w:pPr>
        <w:spacing w:after="0" w:line="240" w:lineRule="auto"/>
      </w:pPr>
      <w:r>
        <w:separator/>
      </w:r>
    </w:p>
  </w:endnote>
  <w:endnote w:type="continuationSeparator" w:id="0">
    <w:p w:rsidR="003B2714" w:rsidRDefault="003B2714" w:rsidP="003B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714" w:rsidRDefault="003B2714" w:rsidP="003B2714">
      <w:pPr>
        <w:spacing w:after="0" w:line="240" w:lineRule="auto"/>
      </w:pPr>
      <w:r>
        <w:separator/>
      </w:r>
    </w:p>
  </w:footnote>
  <w:footnote w:type="continuationSeparator" w:id="0">
    <w:p w:rsidR="003B2714" w:rsidRDefault="003B2714" w:rsidP="003B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714" w:rsidRDefault="003B2714" w:rsidP="003B2714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pl-PL"/>
      </w:rPr>
      <w:drawing>
        <wp:inline distT="0" distB="0" distL="0" distR="0">
          <wp:extent cx="5761355" cy="585470"/>
          <wp:effectExtent l="0" t="0" r="0" b="508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2714" w:rsidRPr="00AA5B50" w:rsidRDefault="003B2714" w:rsidP="003B2714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904E5D">
      <w:rPr>
        <w:rFonts w:ascii="Verdana" w:hAnsi="Verdana"/>
        <w:sz w:val="20"/>
        <w:szCs w:val="20"/>
      </w:rPr>
      <w:t>65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3B2714" w:rsidRDefault="003B271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00F"/>
    <w:rsid w:val="00012608"/>
    <w:rsid w:val="000608E7"/>
    <w:rsid w:val="00083298"/>
    <w:rsid w:val="00103012"/>
    <w:rsid w:val="00103450"/>
    <w:rsid w:val="00191303"/>
    <w:rsid w:val="0020341B"/>
    <w:rsid w:val="0024235E"/>
    <w:rsid w:val="003B2714"/>
    <w:rsid w:val="0047200D"/>
    <w:rsid w:val="00481ADC"/>
    <w:rsid w:val="005B4F7E"/>
    <w:rsid w:val="005F5A7F"/>
    <w:rsid w:val="005F6A0C"/>
    <w:rsid w:val="00787A19"/>
    <w:rsid w:val="007D58C4"/>
    <w:rsid w:val="007F622B"/>
    <w:rsid w:val="008B300F"/>
    <w:rsid w:val="008D2996"/>
    <w:rsid w:val="008D7F69"/>
    <w:rsid w:val="008E1193"/>
    <w:rsid w:val="00904E5D"/>
    <w:rsid w:val="00967928"/>
    <w:rsid w:val="00971221"/>
    <w:rsid w:val="009E4A95"/>
    <w:rsid w:val="00AD7C89"/>
    <w:rsid w:val="00B366C7"/>
    <w:rsid w:val="00BD6C1C"/>
    <w:rsid w:val="00C51591"/>
    <w:rsid w:val="00CE621B"/>
    <w:rsid w:val="00D167CB"/>
    <w:rsid w:val="00DD6C4A"/>
    <w:rsid w:val="00E17570"/>
    <w:rsid w:val="00EF611B"/>
    <w:rsid w:val="00F3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00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8B30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B300F"/>
    <w:pPr>
      <w:spacing w:after="140" w:line="276" w:lineRule="auto"/>
    </w:pPr>
  </w:style>
  <w:style w:type="paragraph" w:styleId="Lista">
    <w:name w:val="List"/>
    <w:basedOn w:val="Tekstpodstawowy"/>
    <w:rsid w:val="008B300F"/>
    <w:rPr>
      <w:rFonts w:cs="Lucida Sans"/>
    </w:rPr>
  </w:style>
  <w:style w:type="paragraph" w:customStyle="1" w:styleId="Caption">
    <w:name w:val="Caption"/>
    <w:basedOn w:val="Normalny"/>
    <w:qFormat/>
    <w:rsid w:val="008B300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00F"/>
    <w:pPr>
      <w:suppressLineNumbers/>
    </w:pPr>
    <w:rPr>
      <w:rFonts w:cs="Lucida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6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0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B2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2714"/>
  </w:style>
  <w:style w:type="character" w:customStyle="1" w:styleId="NagwekZnak">
    <w:name w:val="Nagłówek Znak"/>
    <w:link w:val="Nagwek"/>
    <w:rsid w:val="003B2714"/>
    <w:rPr>
      <w:rFonts w:ascii="Liberation Sans" w:eastAsia="Microsoft YaHei" w:hAnsi="Liberation Sans" w:cs="Lucida Sans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1030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client=firefox-b-d&amp;sxsrf=AB5stBi67N4EXSzhyMJppH2ObjDYyxslfA:1689244439615&amp;q=Bluetooth&amp;spell=1&amp;sa=X&amp;ved=2ahUKEwjc5ov2vYuAAxWmUaQEHbDJCVMQBSgAegQIEBA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Gandecka</dc:creator>
  <cp:lastModifiedBy>mbuksa</cp:lastModifiedBy>
  <cp:revision>2</cp:revision>
  <cp:lastPrinted>2023-07-12T09:59:00Z</cp:lastPrinted>
  <dcterms:created xsi:type="dcterms:W3CDTF">2023-08-03T08:25:00Z</dcterms:created>
  <dcterms:modified xsi:type="dcterms:W3CDTF">2023-08-03T08:25:00Z</dcterms:modified>
  <dc:language>pl-PL</dc:language>
</cp:coreProperties>
</file>