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42" w:rsidRPr="005A4142" w:rsidRDefault="005A4142" w:rsidP="005A4142">
      <w:pPr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  <w:proofErr w:type="spellStart"/>
      <w:r w:rsidRPr="005A4142">
        <w:rPr>
          <w:rFonts w:ascii="Verdana" w:eastAsia="Times New Roman" w:hAnsi="Verdana" w:cs="Verdana"/>
          <w:sz w:val="20"/>
          <w:szCs w:val="20"/>
          <w:lang w:eastAsia="zh-CN"/>
        </w:rPr>
        <w:t>WCPiT</w:t>
      </w:r>
      <w:proofErr w:type="spellEnd"/>
      <w:r w:rsidRPr="005A4142">
        <w:rPr>
          <w:rFonts w:ascii="Verdana" w:eastAsia="Times New Roman" w:hAnsi="Verdana" w:cs="Verdana"/>
          <w:sz w:val="20"/>
          <w:szCs w:val="20"/>
          <w:lang w:eastAsia="zh-CN"/>
        </w:rPr>
        <w:t>/EA/381-64/2023</w:t>
      </w:r>
    </w:p>
    <w:p w:rsidR="005A4142" w:rsidRPr="005A4142" w:rsidRDefault="005A4142" w:rsidP="005A4142">
      <w:pPr>
        <w:keepNext/>
        <w:spacing w:after="0" w:line="240" w:lineRule="auto"/>
        <w:jc w:val="right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right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right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sz w:val="20"/>
          <w:szCs w:val="20"/>
          <w:lang w:eastAsia="pl-PL"/>
        </w:rPr>
        <w:t>Poznań, dnia 11.08.2023 r.</w:t>
      </w:r>
    </w:p>
    <w:p w:rsidR="005A4142" w:rsidRPr="005A4142" w:rsidRDefault="005A4142" w:rsidP="005A4142">
      <w:pPr>
        <w:spacing w:after="0" w:line="240" w:lineRule="auto"/>
        <w:rPr>
          <w:rFonts w:ascii="Verdana" w:eastAsia="Times New Roman" w:hAnsi="Verdana"/>
          <w:sz w:val="16"/>
          <w:szCs w:val="16"/>
          <w:highlight w:val="yellow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>Informacja na podstawie art. 222 ust. 4 ustawy</w:t>
      </w: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 xml:space="preserve">z dnia </w:t>
      </w:r>
      <w:r w:rsidRPr="005A4142">
        <w:rPr>
          <w:rFonts w:ascii="Verdana" w:eastAsia="Times New Roman" w:hAnsi="Verdana" w:cs="Calibri"/>
          <w:b/>
          <w:sz w:val="20"/>
          <w:szCs w:val="20"/>
          <w:lang w:eastAsia="pl-PL"/>
        </w:rPr>
        <w:t>11 września 2019</w:t>
      </w: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 xml:space="preserve"> r. Prawo zamówień publicznych</w:t>
      </w: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>Przedmiot zamówienia</w:t>
      </w: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5A4142" w:rsidRPr="005A4142" w:rsidRDefault="005A4142" w:rsidP="005A4142">
      <w:pPr>
        <w:suppressAutoHyphens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eastAsia="zh-CN"/>
        </w:rPr>
      </w:pPr>
      <w:r w:rsidRPr="005A4142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„Dostawa wyrobów medycznych wielorazowych”.</w:t>
      </w:r>
    </w:p>
    <w:p w:rsidR="005A4142" w:rsidRPr="005A4142" w:rsidRDefault="005A4142" w:rsidP="005A4142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>Kwota jaką Zamawiający zamierza przeznaczyć na sfinansowanie zamówienia:</w:t>
      </w: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>372 296,15 zł.</w:t>
      </w: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600"/>
        <w:gridCol w:w="4600"/>
      </w:tblGrid>
      <w:tr w:rsidR="005A4142" w:rsidRPr="005A4142" w:rsidTr="00844665">
        <w:trPr>
          <w:trHeight w:val="61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Pakiet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Kwota przeznaczona</w:t>
            </w:r>
          </w:p>
        </w:tc>
      </w:tr>
      <w:tr w:rsidR="005A4142" w:rsidRPr="005A4142" w:rsidTr="00844665">
        <w:trPr>
          <w:trHeight w:val="61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78 165,51 zł</w:t>
            </w:r>
          </w:p>
        </w:tc>
      </w:tr>
      <w:tr w:rsidR="005A4142" w:rsidRPr="005A4142" w:rsidTr="00844665">
        <w:trPr>
          <w:trHeight w:val="61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19 764,00 zł</w:t>
            </w:r>
          </w:p>
        </w:tc>
      </w:tr>
      <w:tr w:rsidR="005A4142" w:rsidRPr="005A4142" w:rsidTr="00844665">
        <w:trPr>
          <w:trHeight w:val="61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50 546,24 zł</w:t>
            </w:r>
          </w:p>
        </w:tc>
      </w:tr>
      <w:tr w:rsidR="005A4142" w:rsidRPr="005A4142" w:rsidTr="00844665">
        <w:trPr>
          <w:trHeight w:val="61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14 450,00 zł</w:t>
            </w:r>
          </w:p>
        </w:tc>
      </w:tr>
      <w:tr w:rsidR="005A4142" w:rsidRPr="005A4142" w:rsidTr="00844665">
        <w:trPr>
          <w:trHeight w:val="61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148 281,00 zł</w:t>
            </w:r>
          </w:p>
        </w:tc>
      </w:tr>
      <w:tr w:rsidR="005A4142" w:rsidRPr="005A4142" w:rsidTr="00844665">
        <w:trPr>
          <w:trHeight w:val="61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11 664,00 zł</w:t>
            </w:r>
          </w:p>
        </w:tc>
      </w:tr>
      <w:tr w:rsidR="005A4142" w:rsidRPr="005A4142" w:rsidTr="00844665">
        <w:trPr>
          <w:trHeight w:val="64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18 720,60 zł</w:t>
            </w:r>
          </w:p>
        </w:tc>
      </w:tr>
      <w:tr w:rsidR="005A4142" w:rsidRPr="005A4142" w:rsidTr="00844665">
        <w:trPr>
          <w:trHeight w:val="64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14 180,40 zł</w:t>
            </w:r>
          </w:p>
        </w:tc>
      </w:tr>
      <w:tr w:rsidR="005A4142" w:rsidRPr="005A4142" w:rsidTr="00844665">
        <w:trPr>
          <w:trHeight w:val="64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16 524,00 zł</w:t>
            </w:r>
          </w:p>
        </w:tc>
      </w:tr>
    </w:tbl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840FA" w:rsidRPr="005A4142" w:rsidRDefault="00D840FA" w:rsidP="005A4142"/>
    <w:sectPr w:rsidR="00D840FA" w:rsidRPr="005A4142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2B" w:rsidRDefault="0066176E">
    <w:pPr>
      <w:pStyle w:val="Stopka"/>
    </w:pPr>
    <w:fldSimple w:instr=" PAGE   \* MERGEFORMAT ">
      <w:r w:rsidR="005A4142">
        <w:rPr>
          <w:noProof/>
        </w:rPr>
        <w:t>1</w:t>
      </w:r>
    </w:fldSimple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3925-C045-4E21-9116-8992A48A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124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31</cp:revision>
  <cp:lastPrinted>2023-02-24T08:24:00Z</cp:lastPrinted>
  <dcterms:created xsi:type="dcterms:W3CDTF">2023-05-29T12:12:00Z</dcterms:created>
  <dcterms:modified xsi:type="dcterms:W3CDTF">2023-08-11T07:07:00Z</dcterms:modified>
</cp:coreProperties>
</file>