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7" w:rsidRPr="00E634F7" w:rsidRDefault="00952157" w:rsidP="00C958D4">
      <w:pPr>
        <w:pStyle w:val="Nagwek"/>
        <w:spacing w:before="0" w:after="0" w:line="360" w:lineRule="auto"/>
        <w:rPr>
          <w:rFonts w:ascii="Bookman Old Style" w:hAnsi="Bookman Old Style"/>
          <w:sz w:val="22"/>
          <w:szCs w:val="22"/>
        </w:rPr>
      </w:pPr>
      <w:bookmarkStart w:id="0" w:name="OLE_LINK14"/>
      <w:bookmarkStart w:id="1" w:name="OLE_LINK15"/>
      <w:bookmarkStart w:id="2" w:name="_Hlk131755861"/>
      <w:bookmarkStart w:id="3" w:name="OLE_LINK16"/>
      <w:bookmarkStart w:id="4" w:name="OLE_LINK17"/>
      <w:bookmarkStart w:id="5" w:name="_Hlk131755866"/>
      <w:bookmarkStart w:id="6" w:name="OLE_LINK21"/>
      <w:r w:rsidRPr="00E634F7">
        <w:rPr>
          <w:rFonts w:ascii="Bookman Old Style" w:hAnsi="Bookman Old Style"/>
          <w:sz w:val="22"/>
          <w:szCs w:val="22"/>
        </w:rPr>
        <w:t>WCPIT/EA/381-</w:t>
      </w:r>
      <w:r w:rsidR="00E634F7" w:rsidRPr="00E634F7">
        <w:rPr>
          <w:rFonts w:ascii="Bookman Old Style" w:hAnsi="Bookman Old Style"/>
          <w:sz w:val="22"/>
          <w:szCs w:val="22"/>
        </w:rPr>
        <w:t>63/2023</w:t>
      </w:r>
    </w:p>
    <w:p w:rsidR="00E634F7" w:rsidRPr="00E634F7" w:rsidRDefault="00E634F7" w:rsidP="00C958D4">
      <w:pPr>
        <w:pStyle w:val="Tekstpodstawowy"/>
        <w:spacing w:line="360" w:lineRule="auto"/>
        <w:rPr>
          <w:rFonts w:ascii="Bookman Old Style" w:hAnsi="Bookman Old Style"/>
          <w:sz w:val="22"/>
          <w:szCs w:val="22"/>
          <w:lang w:eastAsia="en-US"/>
        </w:rPr>
      </w:pPr>
    </w:p>
    <w:bookmarkEnd w:id="0"/>
    <w:bookmarkEnd w:id="1"/>
    <w:bookmarkEnd w:id="2"/>
    <w:bookmarkEnd w:id="3"/>
    <w:bookmarkEnd w:id="4"/>
    <w:bookmarkEnd w:id="5"/>
    <w:bookmarkEnd w:id="6"/>
    <w:p w:rsidR="00043DFB" w:rsidRPr="00E634F7" w:rsidRDefault="008F33F3" w:rsidP="00C958D4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E634F7">
        <w:rPr>
          <w:rFonts w:ascii="Bookman Old Style" w:hAnsi="Bookman Old Style"/>
        </w:rPr>
        <w:t xml:space="preserve">Poznań, </w:t>
      </w:r>
      <w:r w:rsidR="00C958D4">
        <w:rPr>
          <w:rFonts w:ascii="Bookman Old Style" w:hAnsi="Bookman Old Style"/>
        </w:rPr>
        <w:t>21.08.2023</w:t>
      </w:r>
      <w:r w:rsidRPr="00E634F7">
        <w:rPr>
          <w:rFonts w:ascii="Bookman Old Style" w:hAnsi="Bookman Old Style"/>
        </w:rPr>
        <w:t xml:space="preserve"> r.</w:t>
      </w:r>
    </w:p>
    <w:p w:rsidR="00043DFB" w:rsidRPr="00E634F7" w:rsidRDefault="00043DFB" w:rsidP="00C958D4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043DFB" w:rsidRPr="00E634F7" w:rsidRDefault="008F33F3" w:rsidP="00C958D4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E634F7">
        <w:rPr>
          <w:rFonts w:ascii="Bookman Old Style" w:hAnsi="Bookman Old Style"/>
        </w:rPr>
        <w:t>Uczestnicy postępowania</w:t>
      </w:r>
    </w:p>
    <w:p w:rsidR="00043DFB" w:rsidRPr="00E634F7" w:rsidRDefault="00043DFB" w:rsidP="00C958D4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E634F7" w:rsidRPr="00E634F7" w:rsidRDefault="008F33F3" w:rsidP="00C958D4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  <w:r w:rsidRPr="00E634F7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E634F7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E634F7">
        <w:rPr>
          <w:rFonts w:ascii="Bookman Old Style" w:hAnsi="Bookman Old Style" w:cs="Arial"/>
          <w:b/>
          <w:bCs/>
        </w:rPr>
        <w:t xml:space="preserve"> pn.</w:t>
      </w:r>
      <w:bookmarkStart w:id="7" w:name="OLE_LINK8"/>
      <w:bookmarkStart w:id="8" w:name="OLE_LINK9"/>
      <w:bookmarkStart w:id="9" w:name="OLE_LINK1"/>
      <w:bookmarkStart w:id="10" w:name="OLE_LINK6"/>
      <w:r w:rsidR="00E634F7" w:rsidRPr="00E634F7">
        <w:rPr>
          <w:rFonts w:ascii="Bookman Old Style" w:hAnsi="Bookman Old Style"/>
          <w:b/>
          <w:bCs/>
        </w:rPr>
        <w:t xml:space="preserve"> „Dostawa testów diagnostycznych dla 500 badań NGS do wykrywania zmian genetycznych w nowotworach płuc”</w:t>
      </w:r>
    </w:p>
    <w:bookmarkEnd w:id="7"/>
    <w:bookmarkEnd w:id="8"/>
    <w:bookmarkEnd w:id="9"/>
    <w:bookmarkEnd w:id="10"/>
    <w:p w:rsidR="00043DFB" w:rsidRPr="00E634F7" w:rsidRDefault="00043DFB" w:rsidP="00C958D4">
      <w:pPr>
        <w:keepLines/>
        <w:spacing w:after="0" w:line="360" w:lineRule="auto"/>
        <w:ind w:left="57"/>
        <w:jc w:val="both"/>
        <w:rPr>
          <w:rFonts w:ascii="Bookman Old Style" w:hAnsi="Bookman Old Style"/>
          <w:b/>
        </w:rPr>
      </w:pPr>
    </w:p>
    <w:p w:rsidR="00043DFB" w:rsidRPr="00E634F7" w:rsidRDefault="008F33F3" w:rsidP="00C958D4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  <w:r w:rsidRPr="00E634F7">
        <w:rPr>
          <w:rFonts w:ascii="Bookman Old Style" w:hAnsi="Bookman Old Style"/>
        </w:rPr>
        <w:tab/>
        <w:t xml:space="preserve">Zgodnie z art. </w:t>
      </w:r>
      <w:bookmarkStart w:id="11" w:name="OLE_LINK60"/>
      <w:bookmarkStart w:id="12" w:name="OLE_LINK61"/>
      <w:r w:rsidRPr="00E634F7">
        <w:rPr>
          <w:rFonts w:ascii="Bookman Old Style" w:hAnsi="Bookman Old Style"/>
        </w:rPr>
        <w:t xml:space="preserve">284 ust. 2 ustawy Prawo Zamówień Publicznych </w:t>
      </w:r>
      <w:bookmarkEnd w:id="11"/>
      <w:bookmarkEnd w:id="12"/>
      <w:r w:rsidRPr="00E634F7">
        <w:rPr>
          <w:rFonts w:ascii="Bookman Old Style" w:hAnsi="Bookman Old Style"/>
        </w:rPr>
        <w:t xml:space="preserve">z dnia </w:t>
      </w:r>
      <w:r w:rsidRPr="00E634F7">
        <w:rPr>
          <w:rFonts w:ascii="Bookman Old Style" w:hAnsi="Bookman Old Style" w:cstheme="minorHAnsi"/>
        </w:rPr>
        <w:t>11 września 2019 r</w:t>
      </w:r>
      <w:r w:rsidRPr="00E634F7">
        <w:rPr>
          <w:rFonts w:ascii="Bookman Old Style" w:hAnsi="Bookman Old Style"/>
        </w:rPr>
        <w:t xml:space="preserve">. (Dz. U. z 2022 r. poz. 1079 ze zm.) Wielkopolskie Centrum Pulmonologii i Torakochirurgii SP ZOZ udziela wyjaśnień dotyczących Specyfikacji Warunków Zamówienia oraz </w:t>
      </w:r>
      <w:r w:rsidRPr="00E634F7">
        <w:rPr>
          <w:rFonts w:ascii="Bookman Old Style" w:hAnsi="Bookman Old Style" w:cstheme="minorHAnsi"/>
        </w:rPr>
        <w:t>zgodnie z art. 286 ust 1 tejże ustawy zmienia treść SWZ</w:t>
      </w:r>
    </w:p>
    <w:p w:rsidR="002C714D" w:rsidRPr="00E634F7" w:rsidRDefault="002C714D" w:rsidP="00C958D4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</w:p>
    <w:p w:rsidR="00043DFB" w:rsidRPr="00E634F7" w:rsidRDefault="00043DFB" w:rsidP="00C958D4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color w:val="0070C0"/>
        </w:rPr>
      </w:pPr>
    </w:p>
    <w:p w:rsidR="00043DFB" w:rsidRPr="00E634F7" w:rsidRDefault="008F33F3" w:rsidP="00C958D4">
      <w:pPr>
        <w:pStyle w:val="western"/>
        <w:spacing w:beforeAutospacing="0" w:after="0" w:line="360" w:lineRule="auto"/>
        <w:ind w:left="57"/>
        <w:jc w:val="both"/>
        <w:rPr>
          <w:rFonts w:ascii="Bookman Old Style" w:hAnsi="Bookman Old Style"/>
          <w:b/>
          <w:sz w:val="22"/>
          <w:szCs w:val="22"/>
        </w:rPr>
      </w:pPr>
      <w:r w:rsidRPr="00E634F7">
        <w:rPr>
          <w:rFonts w:ascii="Bookman Old Style" w:hAnsi="Bookman Old Style"/>
          <w:b/>
          <w:sz w:val="22"/>
          <w:szCs w:val="22"/>
        </w:rPr>
        <w:t>PYTANIA I ODPOWIEDZI:</w:t>
      </w:r>
    </w:p>
    <w:p w:rsidR="002253B3" w:rsidRDefault="00E634F7" w:rsidP="00C958D4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Calibri"/>
          <w:b/>
          <w:color w:val="000000"/>
          <w:lang w:eastAsia="pl-PL"/>
        </w:rPr>
      </w:pPr>
      <w:r w:rsidRPr="00E634F7">
        <w:rPr>
          <w:rFonts w:ascii="Bookman Old Style" w:hAnsi="Bookman Old Style" w:cs="Calibri"/>
          <w:b/>
          <w:color w:val="000000"/>
          <w:lang w:eastAsia="pl-PL"/>
        </w:rPr>
        <w:t>ZESTAW I</w:t>
      </w:r>
    </w:p>
    <w:p w:rsidR="00E634F7" w:rsidRPr="002253B3" w:rsidRDefault="00E634F7" w:rsidP="00C958D4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Calibri"/>
          <w:b/>
          <w:color w:val="000000"/>
          <w:lang w:eastAsia="pl-PL"/>
        </w:rPr>
      </w:pP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color w:val="000000"/>
          <w:lang w:eastAsia="pl-PL"/>
        </w:rPr>
        <w:t xml:space="preserve"> Prosimy o odpowiedź na poniższe pytania: </w:t>
      </w: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b/>
          <w:bCs/>
          <w:color w:val="000000"/>
          <w:lang w:eastAsia="pl-PL"/>
        </w:rPr>
        <w:t xml:space="preserve">1. Dotyczy terminu składania ofert. </w:t>
      </w: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color w:val="000000"/>
          <w:lang w:eastAsia="pl-PL"/>
        </w:rPr>
        <w:t xml:space="preserve">Czy Zamawiający wyrazi </w:t>
      </w:r>
      <w:proofErr w:type="spellStart"/>
      <w:r w:rsidRPr="002253B3">
        <w:rPr>
          <w:rFonts w:ascii="Bookman Old Style" w:hAnsi="Bookman Old Style" w:cs="Calibri"/>
          <w:color w:val="000000"/>
          <w:lang w:eastAsia="pl-PL"/>
        </w:rPr>
        <w:t>zgode</w:t>
      </w:r>
      <w:proofErr w:type="spellEnd"/>
      <w:r w:rsidRPr="002253B3">
        <w:rPr>
          <w:rFonts w:ascii="Bookman Old Style" w:hAnsi="Bookman Old Style" w:cs="Calibri"/>
          <w:color w:val="000000"/>
          <w:lang w:eastAsia="pl-PL"/>
        </w:rPr>
        <w:t xml:space="preserve"> na wydłużenie terminu składania ofert do 25-08-2023? </w:t>
      </w:r>
    </w:p>
    <w:p w:rsid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color w:val="000000"/>
          <w:lang w:eastAsia="pl-PL"/>
        </w:rPr>
        <w:t>Aktualnie jest okres urlopowy i złożenie oferty na specjalistyczne odczynniki wym</w:t>
      </w:r>
      <w:r w:rsidRPr="002253B3">
        <w:rPr>
          <w:rFonts w:ascii="Bookman Old Style" w:hAnsi="Bookman Old Style" w:cs="Calibri"/>
          <w:color w:val="000000"/>
          <w:lang w:eastAsia="pl-PL"/>
        </w:rPr>
        <w:t>a</w:t>
      </w:r>
      <w:r w:rsidRPr="002253B3">
        <w:rPr>
          <w:rFonts w:ascii="Bookman Old Style" w:hAnsi="Bookman Old Style" w:cs="Calibri"/>
          <w:color w:val="000000"/>
          <w:lang w:eastAsia="pl-PL"/>
        </w:rPr>
        <w:t xml:space="preserve">ga pracy kilku osób, zaś w okresie wakacyjnym jest to utrudnione. </w:t>
      </w:r>
    </w:p>
    <w:p w:rsidR="00C958D4" w:rsidRPr="00C958D4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>Odpowiedź:</w:t>
      </w:r>
    </w:p>
    <w:p w:rsidR="00C958D4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 xml:space="preserve">Zamawiający </w:t>
      </w:r>
      <w:r w:rsidR="000B36AE">
        <w:rPr>
          <w:rFonts w:ascii="Bookman Old Style" w:hAnsi="Bookman Old Style" w:cs="Calibri"/>
          <w:b/>
          <w:i/>
          <w:color w:val="0070C0"/>
          <w:lang w:eastAsia="pl-PL"/>
        </w:rPr>
        <w:t>zmienia termin składania i otwarcia ofert na 25.08.2023 r.</w:t>
      </w:r>
    </w:p>
    <w:p w:rsidR="000B36AE" w:rsidRPr="00C958D4" w:rsidRDefault="000B36AE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b/>
          <w:bCs/>
          <w:color w:val="000000"/>
          <w:lang w:eastAsia="pl-PL"/>
        </w:rPr>
        <w:lastRenderedPageBreak/>
        <w:t xml:space="preserve">2. Dotyczy wzoru umowy, §2, ustęp 1 </w:t>
      </w: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color w:val="000000"/>
          <w:lang w:eastAsia="pl-PL"/>
        </w:rPr>
        <w:t xml:space="preserve">Zamawiający zapisał: </w:t>
      </w: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color w:val="000000"/>
          <w:lang w:eastAsia="pl-PL"/>
        </w:rPr>
        <w:t>„W ramach umowy Wykonawca zobowiązuje się zamówiony towar dostarczać i w</w:t>
      </w:r>
      <w:r w:rsidRPr="002253B3">
        <w:rPr>
          <w:rFonts w:ascii="Bookman Old Style" w:hAnsi="Bookman Old Style" w:cs="Calibri"/>
          <w:color w:val="000000"/>
          <w:lang w:eastAsia="pl-PL"/>
        </w:rPr>
        <w:t>y</w:t>
      </w:r>
      <w:r w:rsidRPr="002253B3">
        <w:rPr>
          <w:rFonts w:ascii="Bookman Old Style" w:hAnsi="Bookman Old Style" w:cs="Calibri"/>
          <w:color w:val="000000"/>
          <w:lang w:eastAsia="pl-PL"/>
        </w:rPr>
        <w:t xml:space="preserve">ładowywać na własny koszt i ryzyko do Szpitala w Poznaniu zgodnie z miejscem wskazanym w zamówieniu, od poniedziałku do piątku w godz. od 7.00 do </w:t>
      </w:r>
      <w:r w:rsidRPr="002253B3">
        <w:rPr>
          <w:rFonts w:ascii="Bookman Old Style" w:hAnsi="Bookman Old Style" w:cs="Calibri"/>
          <w:b/>
          <w:bCs/>
          <w:color w:val="FF0000"/>
          <w:lang w:eastAsia="pl-PL"/>
        </w:rPr>
        <w:t>14.00</w:t>
      </w:r>
      <w:r w:rsidRPr="002253B3">
        <w:rPr>
          <w:rFonts w:ascii="Bookman Old Style" w:hAnsi="Bookman Old Style" w:cs="Calibri"/>
          <w:color w:val="000000"/>
          <w:lang w:eastAsia="pl-PL"/>
        </w:rPr>
        <w:t xml:space="preserve">.“ </w:t>
      </w: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color w:val="000000"/>
          <w:lang w:eastAsia="pl-PL"/>
        </w:rPr>
        <w:t xml:space="preserve">Uprzejmie prosimy o korektę w/w ustępu tak by brzmiał: </w:t>
      </w:r>
    </w:p>
    <w:p w:rsid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color w:val="000000"/>
          <w:lang w:eastAsia="pl-PL"/>
        </w:rPr>
        <w:t>„W ramach umowy Wykonawca zobowiązuje się zamówiony towar dostarczać i w</w:t>
      </w:r>
      <w:r w:rsidRPr="002253B3">
        <w:rPr>
          <w:rFonts w:ascii="Bookman Old Style" w:hAnsi="Bookman Old Style" w:cs="Calibri"/>
          <w:color w:val="000000"/>
          <w:lang w:eastAsia="pl-PL"/>
        </w:rPr>
        <w:t>y</w:t>
      </w:r>
      <w:r w:rsidRPr="002253B3">
        <w:rPr>
          <w:rFonts w:ascii="Bookman Old Style" w:hAnsi="Bookman Old Style" w:cs="Calibri"/>
          <w:color w:val="000000"/>
          <w:lang w:eastAsia="pl-PL"/>
        </w:rPr>
        <w:t xml:space="preserve">ładowywać na własny koszt i ryzyko do Szpitala w Poznaniu zgodnie z miejscem wskazanym w zamówieniu, od poniedziałku do piątku w godz. od 7.00 do </w:t>
      </w:r>
      <w:r w:rsidRPr="002253B3">
        <w:rPr>
          <w:rFonts w:ascii="Bookman Old Style" w:hAnsi="Bookman Old Style" w:cs="Calibri"/>
          <w:b/>
          <w:bCs/>
          <w:color w:val="FF0000"/>
          <w:lang w:eastAsia="pl-PL"/>
        </w:rPr>
        <w:t>16.00</w:t>
      </w:r>
      <w:r w:rsidRPr="002253B3">
        <w:rPr>
          <w:rFonts w:ascii="Bookman Old Style" w:hAnsi="Bookman Old Style" w:cs="Calibri"/>
          <w:color w:val="000000"/>
          <w:lang w:eastAsia="pl-PL"/>
        </w:rPr>
        <w:t xml:space="preserve">.“ </w:t>
      </w:r>
    </w:p>
    <w:p w:rsidR="00C958D4" w:rsidRPr="00C958D4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>Odpowiedź:</w:t>
      </w:r>
    </w:p>
    <w:p w:rsidR="00C958D4" w:rsidRPr="00C958D4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>Zamawiający pozostawia zapisy umowy bez zmian.</w:t>
      </w:r>
    </w:p>
    <w:p w:rsidR="00C958D4" w:rsidRPr="002253B3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b/>
          <w:bCs/>
          <w:color w:val="000000"/>
          <w:lang w:eastAsia="pl-PL"/>
        </w:rPr>
        <w:t xml:space="preserve">3. Dotyczy wzoru umowy, §2, ustęp 2 </w:t>
      </w: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color w:val="000000"/>
          <w:lang w:eastAsia="pl-PL"/>
        </w:rPr>
        <w:t>Wnosimy o wydłużenie terminu dostaw z „</w:t>
      </w:r>
      <w:r w:rsidRPr="002253B3">
        <w:rPr>
          <w:rFonts w:ascii="Bookman Old Style" w:hAnsi="Bookman Old Style" w:cs="Calibri"/>
          <w:b/>
          <w:bCs/>
          <w:color w:val="FF0000"/>
          <w:lang w:eastAsia="pl-PL"/>
        </w:rPr>
        <w:t xml:space="preserve">7 </w:t>
      </w:r>
      <w:r w:rsidRPr="002253B3">
        <w:rPr>
          <w:rFonts w:ascii="Bookman Old Style" w:hAnsi="Bookman Old Style" w:cs="Calibri"/>
          <w:color w:val="000000"/>
          <w:lang w:eastAsia="pl-PL"/>
        </w:rPr>
        <w:t xml:space="preserve">dni“ na „do </w:t>
      </w:r>
      <w:r w:rsidRPr="002253B3">
        <w:rPr>
          <w:rFonts w:ascii="Bookman Old Style" w:hAnsi="Bookman Old Style" w:cs="Calibri"/>
          <w:b/>
          <w:bCs/>
          <w:color w:val="FF0000"/>
          <w:lang w:eastAsia="pl-PL"/>
        </w:rPr>
        <w:t xml:space="preserve">21 </w:t>
      </w:r>
      <w:r w:rsidRPr="002253B3">
        <w:rPr>
          <w:rFonts w:ascii="Bookman Old Style" w:hAnsi="Bookman Old Style" w:cs="Calibri"/>
          <w:color w:val="000000"/>
          <w:lang w:eastAsia="pl-PL"/>
        </w:rPr>
        <w:t xml:space="preserve">dni roboczych“. </w:t>
      </w: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color w:val="000000"/>
          <w:lang w:eastAsia="pl-PL"/>
        </w:rPr>
        <w:t xml:space="preserve">Wymienione Odczynniki produkowane i magazynowane poza granicami kraju. </w:t>
      </w:r>
    </w:p>
    <w:p w:rsid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color w:val="000000"/>
          <w:lang w:eastAsia="pl-PL"/>
        </w:rPr>
        <w:t xml:space="preserve">Ich producent deklaruje czas dostawy do 21 dni roboczych. </w:t>
      </w:r>
    </w:p>
    <w:p w:rsidR="00C958D4" w:rsidRPr="00C958D4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>Odpowiedź:</w:t>
      </w:r>
    </w:p>
    <w:p w:rsidR="00C958D4" w:rsidRPr="00C958D4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>Zamawiający pozostawia zapisy umowy bez zmian.</w:t>
      </w:r>
    </w:p>
    <w:p w:rsidR="00C958D4" w:rsidRPr="002253B3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b/>
          <w:bCs/>
          <w:color w:val="000000"/>
          <w:lang w:eastAsia="pl-PL"/>
        </w:rPr>
        <w:t xml:space="preserve">4. Dotyczy wzoru umowy, §2, ustęp 7 </w:t>
      </w: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color w:val="000000"/>
          <w:lang w:eastAsia="pl-PL"/>
        </w:rPr>
        <w:t xml:space="preserve">Zamawiający zapisał: </w:t>
      </w: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lang w:eastAsia="pl-PL"/>
        </w:rPr>
      </w:pPr>
      <w:r w:rsidRPr="002253B3">
        <w:rPr>
          <w:rFonts w:ascii="Bookman Old Style" w:hAnsi="Bookman Old Style" w:cs="Calibri"/>
          <w:color w:val="000000"/>
          <w:lang w:eastAsia="pl-PL"/>
        </w:rPr>
        <w:t xml:space="preserve">,, Reklamacje Zamawiającego będą załatwiane przez Wykonawcę niezwłocznie, nie później jednak niż w ciągu </w:t>
      </w:r>
      <w:r w:rsidRPr="002253B3">
        <w:rPr>
          <w:rFonts w:ascii="Bookman Old Style" w:hAnsi="Bookman Old Style" w:cs="Calibri"/>
          <w:b/>
          <w:bCs/>
          <w:color w:val="FF0000"/>
          <w:lang w:eastAsia="pl-PL"/>
        </w:rPr>
        <w:t xml:space="preserve">3 </w:t>
      </w:r>
      <w:r w:rsidRPr="002253B3">
        <w:rPr>
          <w:rFonts w:ascii="Bookman Old Style" w:hAnsi="Bookman Old Style" w:cs="Calibri"/>
          <w:color w:val="000000"/>
          <w:lang w:eastAsia="pl-PL"/>
        </w:rPr>
        <w:t xml:space="preserve">dni roboczych od daty otrzymania zgłoszenia o wadzie.“ </w:t>
      </w:r>
      <w:r w:rsidRPr="002253B3">
        <w:rPr>
          <w:rFonts w:ascii="Bookman Old Style" w:hAnsi="Bookman Old Style" w:cs="Calibri"/>
          <w:lang w:eastAsia="pl-PL"/>
        </w:rPr>
        <w:t xml:space="preserve">Zwracamy się z prośbą o </w:t>
      </w:r>
      <w:proofErr w:type="spellStart"/>
      <w:r w:rsidRPr="002253B3">
        <w:rPr>
          <w:rFonts w:ascii="Bookman Old Style" w:hAnsi="Bookman Old Style" w:cs="Calibri"/>
          <w:lang w:eastAsia="pl-PL"/>
        </w:rPr>
        <w:t>koretkę</w:t>
      </w:r>
      <w:proofErr w:type="spellEnd"/>
      <w:r w:rsidRPr="002253B3">
        <w:rPr>
          <w:rFonts w:ascii="Bookman Old Style" w:hAnsi="Bookman Old Style" w:cs="Calibri"/>
          <w:lang w:eastAsia="pl-PL"/>
        </w:rPr>
        <w:t xml:space="preserve"> w/w ustępu, tak by brzmiał: </w:t>
      </w: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lang w:eastAsia="pl-PL"/>
        </w:rPr>
        <w:t xml:space="preserve">,, Reklamacje Zamawiającego będą załatwiane przez Wykonawcę niezwłocznie, nie później jednak niż w ciągu </w:t>
      </w:r>
      <w:r w:rsidRPr="002253B3">
        <w:rPr>
          <w:rFonts w:ascii="Bookman Old Style" w:hAnsi="Bookman Old Style" w:cs="Calibri"/>
          <w:b/>
          <w:bCs/>
          <w:color w:val="FF0000"/>
          <w:lang w:eastAsia="pl-PL"/>
        </w:rPr>
        <w:t xml:space="preserve">21 </w:t>
      </w:r>
      <w:r w:rsidRPr="002253B3">
        <w:rPr>
          <w:rFonts w:ascii="Bookman Old Style" w:hAnsi="Bookman Old Style" w:cs="Calibri"/>
          <w:color w:val="000000"/>
          <w:lang w:eastAsia="pl-PL"/>
        </w:rPr>
        <w:t>dni roboczych od daty otrzymania zgłoszenia o w</w:t>
      </w:r>
      <w:r w:rsidRPr="002253B3">
        <w:rPr>
          <w:rFonts w:ascii="Bookman Old Style" w:hAnsi="Bookman Old Style" w:cs="Calibri"/>
          <w:color w:val="000000"/>
          <w:lang w:eastAsia="pl-PL"/>
        </w:rPr>
        <w:t>a</w:t>
      </w:r>
      <w:r w:rsidRPr="002253B3">
        <w:rPr>
          <w:rFonts w:ascii="Bookman Old Style" w:hAnsi="Bookman Old Style" w:cs="Calibri"/>
          <w:color w:val="000000"/>
          <w:lang w:eastAsia="pl-PL"/>
        </w:rPr>
        <w:t xml:space="preserve">dzie.“ </w:t>
      </w: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color w:val="000000"/>
          <w:lang w:eastAsia="pl-PL"/>
        </w:rPr>
        <w:t xml:space="preserve">Prośbę naszą motywujemy tym, iż producent którego reprezentujemy gwarantuje czas naprawy do 21 dni. </w:t>
      </w:r>
    </w:p>
    <w:p w:rsidR="00C958D4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color w:val="000000"/>
          <w:lang w:eastAsia="pl-PL"/>
        </w:rPr>
        <w:lastRenderedPageBreak/>
        <w:t>Zapewnienie serwisu na poziomie opisanym przez Zamawiającego wymagałoby uwzględnieni</w:t>
      </w:r>
      <w:r w:rsidR="000B36AE">
        <w:rPr>
          <w:rFonts w:ascii="Bookman Old Style" w:hAnsi="Bookman Old Style" w:cs="Calibri"/>
          <w:color w:val="000000"/>
          <w:lang w:eastAsia="pl-PL"/>
        </w:rPr>
        <w:t>a dodatkowych kosztów, co wpłynę</w:t>
      </w:r>
      <w:r w:rsidRPr="002253B3">
        <w:rPr>
          <w:rFonts w:ascii="Bookman Old Style" w:hAnsi="Bookman Old Style" w:cs="Calibri"/>
          <w:color w:val="000000"/>
          <w:lang w:eastAsia="pl-PL"/>
        </w:rPr>
        <w:t>łoby znacząco na cenę ostateczną oferty.</w:t>
      </w:r>
    </w:p>
    <w:p w:rsidR="00C958D4" w:rsidRPr="00C958D4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>Odpowiedź:</w:t>
      </w:r>
    </w:p>
    <w:p w:rsidR="00C958D4" w:rsidRPr="00C958D4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>Zamawiający pozostawia zapisy umowy bez zmian.</w:t>
      </w: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2253B3" w:rsidRPr="002253B3" w:rsidRDefault="002253B3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253B3">
        <w:rPr>
          <w:rFonts w:ascii="Bookman Old Style" w:hAnsi="Bookman Old Style" w:cs="Calibri"/>
          <w:b/>
          <w:bCs/>
          <w:color w:val="000000"/>
          <w:lang w:eastAsia="pl-PL"/>
        </w:rPr>
        <w:t xml:space="preserve">5. Dotyczy terminu gwarancji </w:t>
      </w:r>
    </w:p>
    <w:p w:rsidR="002C714D" w:rsidRDefault="000B36AE" w:rsidP="00C958D4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 w:cs="Calibri"/>
          <w:color w:val="000000"/>
          <w:lang w:eastAsia="pl-PL"/>
        </w:rPr>
      </w:pPr>
      <w:r>
        <w:rPr>
          <w:rFonts w:ascii="Bookman Old Style" w:hAnsi="Bookman Old Style" w:cs="Calibri"/>
          <w:color w:val="000000"/>
          <w:lang w:eastAsia="pl-PL"/>
        </w:rPr>
        <w:t>Czy Zamawiający wyrazi zgodę</w:t>
      </w:r>
      <w:r w:rsidR="002253B3" w:rsidRPr="00E634F7">
        <w:rPr>
          <w:rFonts w:ascii="Bookman Old Style" w:hAnsi="Bookman Old Style" w:cs="Calibri"/>
          <w:color w:val="000000"/>
          <w:lang w:eastAsia="pl-PL"/>
        </w:rPr>
        <w:t xml:space="preserve"> na skrócenie terminu ważności odczynnika z poz.20 numer katalogowy A45539. Producent wymienionego odczynnika posiada w swoim magazynie odczynnik z terminem ważności d</w:t>
      </w:r>
      <w:r>
        <w:rPr>
          <w:rFonts w:ascii="Bookman Old Style" w:hAnsi="Bookman Old Style" w:cs="Calibri"/>
          <w:color w:val="000000"/>
          <w:lang w:eastAsia="pl-PL"/>
        </w:rPr>
        <w:t>o 30/12/2023. Czy Zamawiający będzie stanie zaakceptować</w:t>
      </w:r>
      <w:r w:rsidR="002253B3" w:rsidRPr="00E634F7">
        <w:rPr>
          <w:rFonts w:ascii="Bookman Old Style" w:hAnsi="Bookman Old Style" w:cs="Calibri"/>
          <w:color w:val="000000"/>
          <w:lang w:eastAsia="pl-PL"/>
        </w:rPr>
        <w:t xml:space="preserve"> ten termin?</w:t>
      </w:r>
    </w:p>
    <w:p w:rsidR="00C958D4" w:rsidRPr="00C958D4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>Odpowiedź:</w:t>
      </w:r>
    </w:p>
    <w:p w:rsidR="00C958D4" w:rsidRPr="00C958D4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 xml:space="preserve">Zamawiający </w:t>
      </w:r>
      <w:r>
        <w:rPr>
          <w:rFonts w:ascii="Bookman Old Style" w:hAnsi="Bookman Old Style" w:cs="Calibri"/>
          <w:b/>
          <w:i/>
          <w:color w:val="0070C0"/>
          <w:lang w:eastAsia="pl-PL"/>
        </w:rPr>
        <w:t xml:space="preserve">nie wyraża zgody na skrócenie terminu ważności odczynnika i </w:t>
      </w: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>pozostawia zapisy umowy bez zmian.</w:t>
      </w:r>
    </w:p>
    <w:p w:rsidR="00C958D4" w:rsidRPr="00E634F7" w:rsidRDefault="00C958D4" w:rsidP="00C958D4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0B36AE" w:rsidRPr="000B36AE" w:rsidRDefault="00E634F7" w:rsidP="000B36AE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</w:rPr>
      </w:pPr>
      <w:r w:rsidRPr="000B36AE">
        <w:rPr>
          <w:rFonts w:ascii="Bookman Old Style" w:hAnsi="Bookman Old Style" w:cs="Calibri"/>
          <w:b/>
          <w:color w:val="000000"/>
          <w:lang w:eastAsia="pl-PL"/>
        </w:rPr>
        <w:t>ZESTAW II</w:t>
      </w: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0B36AE">
        <w:rPr>
          <w:rFonts w:ascii="Bookman Old Style" w:hAnsi="Bookman Old Style" w:cs="Calibri"/>
          <w:color w:val="000000"/>
          <w:lang w:eastAsia="pl-PL"/>
        </w:rPr>
        <w:t xml:space="preserve"> </w:t>
      </w: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0B36AE">
        <w:rPr>
          <w:rFonts w:ascii="Bookman Old Style" w:hAnsi="Bookman Old Style" w:cs="Calibri"/>
          <w:b/>
          <w:color w:val="000000"/>
          <w:lang w:eastAsia="pl-PL"/>
        </w:rPr>
        <w:t>1.</w:t>
      </w:r>
      <w:r w:rsidRPr="000B36AE">
        <w:rPr>
          <w:rFonts w:ascii="Bookman Old Style" w:hAnsi="Bookman Old Style" w:cs="Calibri"/>
          <w:color w:val="000000"/>
          <w:lang w:eastAsia="pl-PL"/>
        </w:rPr>
        <w:t xml:space="preserve"> </w:t>
      </w:r>
      <w:r w:rsidRPr="000B36AE">
        <w:rPr>
          <w:rFonts w:ascii="Bookman Old Style" w:hAnsi="Bookman Old Style" w:cs="Calibri"/>
          <w:b/>
          <w:bCs/>
          <w:color w:val="000000"/>
          <w:lang w:eastAsia="pl-PL"/>
        </w:rPr>
        <w:t xml:space="preserve">Dotyczy wzoru umowy, </w:t>
      </w:r>
      <w:r w:rsidRPr="000B36AE">
        <w:rPr>
          <w:rFonts w:ascii="Bookman Old Style" w:hAnsi="Bookman Old Style" w:cs="Arial"/>
          <w:b/>
          <w:bCs/>
          <w:color w:val="000000"/>
          <w:lang w:eastAsia="pl-PL"/>
        </w:rPr>
        <w:t xml:space="preserve">§ 4 ust. 1 </w:t>
      </w: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0B36AE">
        <w:rPr>
          <w:rFonts w:ascii="Bookman Old Style" w:hAnsi="Bookman Old Style" w:cs="Calibri"/>
          <w:color w:val="000000"/>
          <w:lang w:eastAsia="pl-PL"/>
        </w:rPr>
        <w:t xml:space="preserve">Zamawiający zapisał </w:t>
      </w: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0B36AE">
        <w:rPr>
          <w:rFonts w:ascii="Bookman Old Style" w:hAnsi="Bookman Old Style" w:cs="Calibri"/>
          <w:color w:val="000000"/>
          <w:lang w:eastAsia="pl-PL"/>
        </w:rPr>
        <w:t xml:space="preserve">,,1. Wykonawca jest zobowiązany do zapłaty kar umownych: </w:t>
      </w: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0B36AE">
        <w:rPr>
          <w:rFonts w:ascii="Bookman Old Style" w:hAnsi="Bookman Old Style" w:cs="Calibri"/>
          <w:color w:val="000000"/>
          <w:lang w:eastAsia="pl-PL"/>
        </w:rPr>
        <w:t xml:space="preserve">1) za zwłokę w realizacji dostawy w wysokości </w:t>
      </w:r>
      <w:r w:rsidRPr="000B36AE">
        <w:rPr>
          <w:rFonts w:ascii="Bookman Old Style" w:hAnsi="Bookman Old Style" w:cs="Calibri"/>
          <w:b/>
          <w:bCs/>
          <w:color w:val="FF0000"/>
          <w:lang w:eastAsia="pl-PL"/>
        </w:rPr>
        <w:t xml:space="preserve">2% </w:t>
      </w:r>
      <w:r w:rsidRPr="000B36AE">
        <w:rPr>
          <w:rFonts w:ascii="Bookman Old Style" w:hAnsi="Bookman Old Style" w:cs="Calibri"/>
          <w:color w:val="000000"/>
          <w:lang w:eastAsia="pl-PL"/>
        </w:rPr>
        <w:t xml:space="preserve">wartości brutto danej dostawy, zgodnie z załącznikiem nr 1 - za każdy dzień, </w:t>
      </w: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0B36AE">
        <w:rPr>
          <w:rFonts w:ascii="Bookman Old Style" w:hAnsi="Bookman Old Style" w:cs="Calibri"/>
          <w:color w:val="000000"/>
          <w:lang w:eastAsia="pl-PL"/>
        </w:rPr>
        <w:t xml:space="preserve">2) za zwłokę w wymianie reklamowanego przedmiotu umowy na nowy w wysokości </w:t>
      </w:r>
      <w:r w:rsidRPr="000B36AE">
        <w:rPr>
          <w:rFonts w:ascii="Bookman Old Style" w:hAnsi="Bookman Old Style" w:cs="Calibri"/>
          <w:b/>
          <w:bCs/>
          <w:color w:val="FF0000"/>
          <w:lang w:eastAsia="pl-PL"/>
        </w:rPr>
        <w:t xml:space="preserve">2% </w:t>
      </w:r>
      <w:r w:rsidRPr="000B36AE">
        <w:rPr>
          <w:rFonts w:ascii="Bookman Old Style" w:hAnsi="Bookman Old Style" w:cs="Calibri"/>
          <w:color w:val="000000"/>
          <w:lang w:eastAsia="pl-PL"/>
        </w:rPr>
        <w:t xml:space="preserve">wartości brutto danego asortymentu, zgodnie z załącznikiem nr 1 - za każdy dzień, </w:t>
      </w: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0B36AE">
        <w:rPr>
          <w:rFonts w:ascii="Bookman Old Style" w:hAnsi="Bookman Old Style" w:cs="Calibri"/>
          <w:color w:val="000000"/>
          <w:lang w:eastAsia="pl-PL"/>
        </w:rPr>
        <w:t>3) w przypadku rozwiązania lub odstąpienia od umowy przez którąkolwiek ze stron z przyczyn leżących po stronie Wykonawcy w wysokości 10% wartości niezrealiz</w:t>
      </w:r>
      <w:r w:rsidRPr="000B36AE">
        <w:rPr>
          <w:rFonts w:ascii="Bookman Old Style" w:hAnsi="Bookman Old Style" w:cs="Calibri"/>
          <w:color w:val="000000"/>
          <w:lang w:eastAsia="pl-PL"/>
        </w:rPr>
        <w:t>o</w:t>
      </w:r>
      <w:r w:rsidRPr="000B36AE">
        <w:rPr>
          <w:rFonts w:ascii="Bookman Old Style" w:hAnsi="Bookman Old Style" w:cs="Calibri"/>
          <w:color w:val="000000"/>
          <w:lang w:eastAsia="pl-PL"/>
        </w:rPr>
        <w:t xml:space="preserve">wanej części umowy brutto. </w:t>
      </w: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0B36AE">
        <w:rPr>
          <w:rFonts w:ascii="Bookman Old Style" w:hAnsi="Bookman Old Style" w:cs="Calibri"/>
          <w:color w:val="000000"/>
          <w:lang w:eastAsia="pl-PL"/>
        </w:rPr>
        <w:t xml:space="preserve">Zamawiający kwotę wymagalnych kar umownych potrąci z należności Wykonawcy.“ </w:t>
      </w: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0B36AE">
        <w:rPr>
          <w:rFonts w:ascii="Bookman Old Style" w:hAnsi="Bookman Old Style" w:cs="Calibri"/>
          <w:color w:val="000000"/>
          <w:lang w:eastAsia="pl-PL"/>
        </w:rPr>
        <w:lastRenderedPageBreak/>
        <w:t xml:space="preserve">Uprzejmie prosimy o korektę w/w ustępu tak by brzmiał: </w:t>
      </w: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0B36AE">
        <w:rPr>
          <w:rFonts w:ascii="Bookman Old Style" w:hAnsi="Bookman Old Style" w:cs="Calibri"/>
          <w:color w:val="000000"/>
          <w:lang w:eastAsia="pl-PL"/>
        </w:rPr>
        <w:t xml:space="preserve">,,1. Wykonawca jest zobowiązany do zapłaty kar umownych: </w:t>
      </w: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0B36AE">
        <w:rPr>
          <w:rFonts w:ascii="Bookman Old Style" w:hAnsi="Bookman Old Style" w:cs="Calibri"/>
          <w:color w:val="000000"/>
          <w:lang w:eastAsia="pl-PL"/>
        </w:rPr>
        <w:t xml:space="preserve">1) za zwłokę w realizacji dostawy w wysokości </w:t>
      </w:r>
      <w:r w:rsidRPr="000B36AE">
        <w:rPr>
          <w:rFonts w:ascii="Bookman Old Style" w:hAnsi="Bookman Old Style" w:cs="Calibri"/>
          <w:b/>
          <w:bCs/>
          <w:color w:val="FF0000"/>
          <w:lang w:eastAsia="pl-PL"/>
        </w:rPr>
        <w:t xml:space="preserve">0,2% </w:t>
      </w:r>
      <w:r w:rsidRPr="000B36AE">
        <w:rPr>
          <w:rFonts w:ascii="Bookman Old Style" w:hAnsi="Bookman Old Style" w:cs="Calibri"/>
          <w:color w:val="000000"/>
          <w:lang w:eastAsia="pl-PL"/>
        </w:rPr>
        <w:t xml:space="preserve">wartości brutto danej dostawy, zgodnie z załącznikiem nr 1 - za każdy dzień, </w:t>
      </w: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0B36AE">
        <w:rPr>
          <w:rFonts w:ascii="Bookman Old Style" w:hAnsi="Bookman Old Style" w:cs="Calibri"/>
          <w:color w:val="000000"/>
          <w:lang w:eastAsia="pl-PL"/>
        </w:rPr>
        <w:t xml:space="preserve">2) za zwłokę w wymianie reklamowanego przedmiotu umowy na nowy w wysokości </w:t>
      </w:r>
      <w:r w:rsidRPr="000B36AE">
        <w:rPr>
          <w:rFonts w:ascii="Bookman Old Style" w:hAnsi="Bookman Old Style" w:cs="Calibri"/>
          <w:b/>
          <w:bCs/>
          <w:color w:val="FF0000"/>
          <w:lang w:eastAsia="pl-PL"/>
        </w:rPr>
        <w:t xml:space="preserve">0,2% </w:t>
      </w:r>
      <w:r w:rsidRPr="000B36AE">
        <w:rPr>
          <w:rFonts w:ascii="Bookman Old Style" w:hAnsi="Bookman Old Style" w:cs="Calibri"/>
          <w:color w:val="000000"/>
          <w:lang w:eastAsia="pl-PL"/>
        </w:rPr>
        <w:t xml:space="preserve">wartości brutto danego asortymentu, zgodnie z załącznikiem nr 1 - za każdy dzień, </w:t>
      </w: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0B36AE">
        <w:rPr>
          <w:rFonts w:ascii="Bookman Old Style" w:hAnsi="Bookman Old Style" w:cs="Calibri"/>
          <w:color w:val="000000"/>
          <w:lang w:eastAsia="pl-PL"/>
        </w:rPr>
        <w:t>3) w przypadku rozwiązania lub odstąpienia od umowy przez którąkolwiek ze stron z przyczyn leżących po stronie Wykonawcy w wysokości 10% wartości niezrealiz</w:t>
      </w:r>
      <w:r w:rsidRPr="000B36AE">
        <w:rPr>
          <w:rFonts w:ascii="Bookman Old Style" w:hAnsi="Bookman Old Style" w:cs="Calibri"/>
          <w:color w:val="000000"/>
          <w:lang w:eastAsia="pl-PL"/>
        </w:rPr>
        <w:t>o</w:t>
      </w:r>
      <w:r w:rsidRPr="000B36AE">
        <w:rPr>
          <w:rFonts w:ascii="Bookman Old Style" w:hAnsi="Bookman Old Style" w:cs="Calibri"/>
          <w:color w:val="000000"/>
          <w:lang w:eastAsia="pl-PL"/>
        </w:rPr>
        <w:t xml:space="preserve">wanej części umowy brutto. </w:t>
      </w: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0B36AE" w:rsidRPr="000B36AE" w:rsidRDefault="000B36AE" w:rsidP="000B36A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0B36AE">
        <w:rPr>
          <w:rFonts w:ascii="Bookman Old Style" w:hAnsi="Bookman Old Style" w:cs="Calibri"/>
          <w:color w:val="000000"/>
          <w:lang w:eastAsia="pl-PL"/>
        </w:rPr>
        <w:t xml:space="preserve">Zamawiający kwotę wymagalnych kar umownych potrąci z należności Wykonawcy.“ </w:t>
      </w:r>
    </w:p>
    <w:p w:rsidR="00C958D4" w:rsidRDefault="000B36AE" w:rsidP="00344F46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B36AE">
        <w:rPr>
          <w:rFonts w:ascii="Bookman Old Style" w:hAnsi="Bookman Old Style"/>
          <w:sz w:val="22"/>
          <w:szCs w:val="22"/>
        </w:rPr>
        <w:t xml:space="preserve">Prośbę swoją motywujemy tym, iż zgodnie z kodeksem cywilnym umowy powinna cechować równość stron stosunku cywilnego. Korekta o którą prosimy, w znacznym stopniu przybliży wymagany prawem charakter umowy. W treści kodeksu cywilnego nie znajdziemy takich postanowień, które by wskazywały na preferowanie Zamawiającego zawierającego akurat umowę w sprawie zamówienia publicznego. Zasada równości stron zatem nie doznaje żadnych ograniczeń w postępowaniu o zamówienie publiczne. Także żaden zapis ustawy Prawo Zamówień Publicznych nie uprawnia Zamawiającego do czynienia wyłomu w przestrzeganiu zasady równości stron i prymatu zasad zawartych w kodeksie cywilnym, przy zawieraniu umów w sprawie zamówienia publicznego. Wręcz przeciwnie, art. 14 i 139 ust. 1 ustawy </w:t>
      </w:r>
      <w:proofErr w:type="spellStart"/>
      <w:r w:rsidRPr="000B36AE">
        <w:rPr>
          <w:rFonts w:ascii="Bookman Old Style" w:hAnsi="Bookman Old Style"/>
          <w:sz w:val="22"/>
          <w:szCs w:val="22"/>
        </w:rPr>
        <w:t>Pzp</w:t>
      </w:r>
      <w:proofErr w:type="spellEnd"/>
      <w:r w:rsidRPr="000B36AE">
        <w:rPr>
          <w:rFonts w:ascii="Bookman Old Style" w:hAnsi="Bookman Old Style"/>
          <w:sz w:val="22"/>
          <w:szCs w:val="22"/>
        </w:rPr>
        <w:t xml:space="preserve"> odsyłają do stosowania Kodeksu Cywilnego, jeżeli przepisy ustawy nie stanowią inaczej przesądzając o czysto cywilistycznym stosunku jaki powstaje pomiędzy Zamawiającym a Wykonawcą.</w:t>
      </w:r>
    </w:p>
    <w:p w:rsidR="0001372B" w:rsidRPr="00C958D4" w:rsidRDefault="0001372B" w:rsidP="0001372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>Odpowiedź:</w:t>
      </w:r>
    </w:p>
    <w:p w:rsidR="0001372B" w:rsidRDefault="0001372B" w:rsidP="0001372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>Zamawiający pozostawia zapisy umowy bez zmian.</w:t>
      </w:r>
    </w:p>
    <w:p w:rsidR="0001372B" w:rsidRPr="00C958D4" w:rsidRDefault="0001372B" w:rsidP="0001372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</w:p>
    <w:p w:rsidR="0001372B" w:rsidRPr="000B36AE" w:rsidRDefault="0001372B" w:rsidP="00344F46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C958D4" w:rsidRPr="00E634F7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C958D4" w:rsidRPr="002253B3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Calibri"/>
          <w:b/>
          <w:color w:val="000000"/>
          <w:lang w:eastAsia="pl-PL"/>
        </w:rPr>
      </w:pPr>
      <w:r w:rsidRPr="00E634F7">
        <w:rPr>
          <w:rFonts w:ascii="Bookman Old Style" w:hAnsi="Bookman Old Style" w:cs="Calibri"/>
          <w:b/>
          <w:color w:val="000000"/>
          <w:lang w:eastAsia="pl-PL"/>
        </w:rPr>
        <w:lastRenderedPageBreak/>
        <w:t>ZESTAW II</w:t>
      </w:r>
      <w:r>
        <w:rPr>
          <w:rFonts w:ascii="Bookman Old Style" w:hAnsi="Bookman Old Style" w:cs="Calibri"/>
          <w:b/>
          <w:color w:val="000000"/>
          <w:lang w:eastAsia="pl-PL"/>
        </w:rPr>
        <w:t>I</w:t>
      </w:r>
    </w:p>
    <w:p w:rsidR="00E634F7" w:rsidRPr="002253B3" w:rsidRDefault="00E634F7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2253B3" w:rsidRDefault="0001372B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0000"/>
          <w:lang w:eastAsia="pl-PL"/>
        </w:rPr>
      </w:pPr>
      <w:r>
        <w:rPr>
          <w:rFonts w:ascii="Bookman Old Style" w:hAnsi="Bookman Old Style" w:cs="Calibri"/>
          <w:b/>
          <w:color w:val="000000"/>
          <w:lang w:eastAsia="pl-PL"/>
        </w:rPr>
        <w:t>1</w:t>
      </w:r>
      <w:r w:rsidR="002253B3" w:rsidRPr="002253B3">
        <w:rPr>
          <w:rFonts w:ascii="Bookman Old Style" w:hAnsi="Bookman Old Style" w:cs="Calibri"/>
          <w:b/>
          <w:color w:val="000000"/>
          <w:lang w:eastAsia="pl-PL"/>
        </w:rPr>
        <w:t xml:space="preserve">. Czy Zamawiający w </w:t>
      </w:r>
      <w:proofErr w:type="spellStart"/>
      <w:r w:rsidR="002253B3" w:rsidRPr="002253B3">
        <w:rPr>
          <w:rFonts w:ascii="Bookman Old Style" w:hAnsi="Bookman Old Style" w:cs="Calibri"/>
          <w:b/>
          <w:color w:val="000000"/>
          <w:lang w:eastAsia="pl-PL"/>
        </w:rPr>
        <w:t>pkt</w:t>
      </w:r>
      <w:proofErr w:type="spellEnd"/>
      <w:r w:rsidR="002253B3" w:rsidRPr="002253B3">
        <w:rPr>
          <w:rFonts w:ascii="Bookman Old Style" w:hAnsi="Bookman Old Style" w:cs="Calibri"/>
          <w:b/>
          <w:color w:val="000000"/>
          <w:lang w:eastAsia="pl-PL"/>
        </w:rPr>
        <w:t xml:space="preserve"> 1. ma na myśli 14 próbek FFPE oraz 2 kontrole , r</w:t>
      </w:r>
      <w:r w:rsidR="002253B3" w:rsidRPr="002253B3">
        <w:rPr>
          <w:rFonts w:ascii="Bookman Old Style" w:hAnsi="Bookman Old Style" w:cs="Calibri"/>
          <w:b/>
          <w:color w:val="000000"/>
          <w:lang w:eastAsia="pl-PL"/>
        </w:rPr>
        <w:t>a</w:t>
      </w:r>
      <w:r w:rsidR="002253B3" w:rsidRPr="002253B3">
        <w:rPr>
          <w:rFonts w:ascii="Bookman Old Style" w:hAnsi="Bookman Old Style" w:cs="Calibri"/>
          <w:b/>
          <w:color w:val="000000"/>
          <w:lang w:eastAsia="pl-PL"/>
        </w:rPr>
        <w:t xml:space="preserve">zem 16 oznaczeń? </w:t>
      </w:r>
    </w:p>
    <w:p w:rsidR="00C958D4" w:rsidRPr="00C958D4" w:rsidRDefault="00C958D4" w:rsidP="00C958D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>Odpowiedź:</w:t>
      </w:r>
    </w:p>
    <w:p w:rsidR="002253B3" w:rsidRDefault="00C958D4" w:rsidP="00C958D4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 xml:space="preserve">Zamawiający precyzuje zapisy SWZ i potwierdza, że </w:t>
      </w:r>
      <w:r>
        <w:rPr>
          <w:rFonts w:ascii="Bookman Old Style" w:hAnsi="Bookman Old Style" w:cs="Calibri"/>
          <w:b/>
          <w:i/>
          <w:color w:val="0070C0"/>
          <w:lang w:eastAsia="pl-PL"/>
        </w:rPr>
        <w:t>przedmiot zamówienia przewiduje w pkt</w:t>
      </w:r>
      <w:r w:rsidR="00F61B45">
        <w:rPr>
          <w:rFonts w:ascii="Bookman Old Style" w:hAnsi="Bookman Old Style" w:cs="Calibri"/>
          <w:b/>
          <w:i/>
          <w:color w:val="0070C0"/>
          <w:lang w:eastAsia="pl-PL"/>
        </w:rPr>
        <w:t>.</w:t>
      </w:r>
      <w:r>
        <w:rPr>
          <w:rFonts w:ascii="Bookman Old Style" w:hAnsi="Bookman Old Style" w:cs="Calibri"/>
          <w:b/>
          <w:i/>
          <w:color w:val="0070C0"/>
          <w:lang w:eastAsia="pl-PL"/>
        </w:rPr>
        <w:t xml:space="preserve"> 1 opisu przedmiotu zamówienia</w:t>
      </w:r>
      <w:r w:rsidRPr="00C958D4">
        <w:rPr>
          <w:rFonts w:ascii="Bookman Old Style" w:hAnsi="Bookman Old Style" w:cs="Calibri"/>
          <w:b/>
          <w:i/>
          <w:color w:val="0070C0"/>
          <w:lang w:eastAsia="pl-PL"/>
        </w:rPr>
        <w:t xml:space="preserve"> 14 próbek FFPE oraz 2 kontrole , razem 16 oznaczeń</w:t>
      </w:r>
      <w:r>
        <w:rPr>
          <w:rFonts w:ascii="Bookman Old Style" w:hAnsi="Bookman Old Style" w:cs="Calibri"/>
          <w:b/>
          <w:i/>
          <w:color w:val="0070C0"/>
          <w:lang w:eastAsia="pl-PL"/>
        </w:rPr>
        <w:t>.</w:t>
      </w:r>
    </w:p>
    <w:p w:rsidR="00F61B45" w:rsidRDefault="00F61B45" w:rsidP="00C958D4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>
        <w:rPr>
          <w:rFonts w:ascii="Bookman Old Style" w:hAnsi="Bookman Old Style" w:cs="Calibri"/>
          <w:b/>
          <w:i/>
          <w:color w:val="0070C0"/>
          <w:lang w:eastAsia="pl-PL"/>
        </w:rPr>
        <w:t xml:space="preserve">Zamawiający umieszcza na stronie prowadzonego postępowania zmodyfikowany </w:t>
      </w:r>
      <w:r w:rsidRPr="00F61B45">
        <w:rPr>
          <w:rFonts w:ascii="Bookman Old Style" w:hAnsi="Bookman Old Style" w:cs="Calibri"/>
          <w:b/>
          <w:i/>
          <w:color w:val="0070C0"/>
          <w:lang w:eastAsia="pl-PL"/>
        </w:rPr>
        <w:t xml:space="preserve">Załącznik nr 1 </w:t>
      </w:r>
      <w:r>
        <w:rPr>
          <w:rFonts w:ascii="Bookman Old Style" w:hAnsi="Bookman Old Style" w:cs="Calibri"/>
          <w:b/>
          <w:i/>
          <w:color w:val="0070C0"/>
          <w:lang w:eastAsia="pl-PL"/>
        </w:rPr>
        <w:t>pn:</w:t>
      </w:r>
    </w:p>
    <w:p w:rsidR="00F61B45" w:rsidRDefault="00F61B45" w:rsidP="00C958D4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>
        <w:rPr>
          <w:rFonts w:ascii="Bookman Old Style" w:hAnsi="Bookman Old Style" w:cs="Calibri"/>
          <w:b/>
          <w:i/>
          <w:color w:val="0070C0"/>
          <w:lang w:eastAsia="pl-PL"/>
        </w:rPr>
        <w:t xml:space="preserve">„Załącznik nr 1 nowy </w:t>
      </w:r>
      <w:r w:rsidRPr="00F61B45">
        <w:rPr>
          <w:rFonts w:ascii="Bookman Old Style" w:hAnsi="Bookman Old Style" w:cs="Calibri"/>
          <w:b/>
          <w:i/>
          <w:color w:val="0070C0"/>
          <w:lang w:eastAsia="pl-PL"/>
        </w:rPr>
        <w:t>- FORMULARZ OFERTOWY</w:t>
      </w:r>
      <w:r>
        <w:rPr>
          <w:rFonts w:ascii="Bookman Old Style" w:hAnsi="Bookman Old Style" w:cs="Calibri"/>
          <w:b/>
          <w:i/>
          <w:color w:val="0070C0"/>
          <w:lang w:eastAsia="pl-PL"/>
        </w:rPr>
        <w:t>”</w:t>
      </w:r>
    </w:p>
    <w:p w:rsidR="00F61B45" w:rsidRPr="00C958D4" w:rsidRDefault="00F61B45" w:rsidP="00C958D4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i/>
          <w:color w:val="0070C0"/>
          <w:lang w:eastAsia="pl-PL"/>
        </w:rPr>
      </w:pPr>
    </w:p>
    <w:p w:rsidR="002C714D" w:rsidRPr="00E634F7" w:rsidRDefault="00F473EC" w:rsidP="00C958D4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E634F7">
        <w:rPr>
          <w:rFonts w:ascii="Bookman Old Style" w:hAnsi="Bookman Old Style"/>
          <w:b/>
        </w:rPr>
        <w:t>TERMINY:</w:t>
      </w:r>
    </w:p>
    <w:p w:rsidR="00043DFB" w:rsidRPr="00E634F7" w:rsidRDefault="008F33F3" w:rsidP="00C958D4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E634F7">
        <w:rPr>
          <w:rFonts w:ascii="Bookman Old Style" w:hAnsi="Bookman Old Style"/>
        </w:rPr>
        <w:t xml:space="preserve">Zamawiający działając zgodnie z art. </w:t>
      </w:r>
      <w:bookmarkStart w:id="13" w:name="OLE_LINK58"/>
      <w:bookmarkStart w:id="14" w:name="OLE_LINK59"/>
      <w:r w:rsidRPr="00E634F7">
        <w:rPr>
          <w:rFonts w:ascii="Bookman Old Style" w:hAnsi="Bookman Old Style"/>
        </w:rPr>
        <w:t xml:space="preserve">286 ust. </w:t>
      </w:r>
      <w:r w:rsidRPr="00E634F7">
        <w:rPr>
          <w:rFonts w:ascii="Bookman Old Style" w:hAnsi="Bookman Old Style"/>
          <w:shd w:val="clear" w:color="auto" w:fill="FFFFFF"/>
        </w:rPr>
        <w:t>3</w:t>
      </w:r>
      <w:r w:rsidRPr="00E634F7">
        <w:rPr>
          <w:rFonts w:ascii="Bookman Old Style" w:hAnsi="Bookman Old Style"/>
        </w:rPr>
        <w:t xml:space="preserve"> ustawy </w:t>
      </w:r>
      <w:bookmarkEnd w:id="13"/>
      <w:bookmarkEnd w:id="14"/>
      <w:r w:rsidRPr="00E634F7">
        <w:rPr>
          <w:rFonts w:ascii="Bookman Old Style" w:hAnsi="Bookman Old Style"/>
        </w:rPr>
        <w:t xml:space="preserve">„Prawo Zamówień Publicznych” </w:t>
      </w:r>
      <w:r w:rsidRPr="00E634F7">
        <w:rPr>
          <w:rFonts w:ascii="Bookman Old Style" w:hAnsi="Bookman Old Style"/>
          <w:b/>
          <w:color w:val="0070C0"/>
        </w:rPr>
        <w:t xml:space="preserve">przedłuża termin składania i otwarcia ofert do </w:t>
      </w:r>
      <w:r w:rsidR="00C958D4">
        <w:rPr>
          <w:rFonts w:ascii="Bookman Old Style" w:hAnsi="Bookman Old Style"/>
          <w:b/>
          <w:color w:val="0070C0"/>
          <w:u w:val="single"/>
        </w:rPr>
        <w:t>25.08</w:t>
      </w:r>
      <w:r w:rsidR="002C714D" w:rsidRPr="00E634F7">
        <w:rPr>
          <w:rFonts w:ascii="Bookman Old Style" w:hAnsi="Bookman Old Style"/>
          <w:b/>
          <w:color w:val="0070C0"/>
          <w:u w:val="single"/>
        </w:rPr>
        <w:t>.</w:t>
      </w:r>
      <w:r w:rsidRPr="00E634F7">
        <w:rPr>
          <w:rFonts w:ascii="Bookman Old Style" w:hAnsi="Bookman Old Style"/>
          <w:b/>
          <w:color w:val="0070C0"/>
          <w:u w:val="single"/>
        </w:rPr>
        <w:t xml:space="preserve">2023 r. </w:t>
      </w:r>
      <w:r w:rsidRPr="00E634F7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043DFB" w:rsidRPr="00E634F7" w:rsidRDefault="008F33F3" w:rsidP="00C958D4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E634F7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="00C958D4">
        <w:rPr>
          <w:rFonts w:ascii="Bookman Old Style" w:hAnsi="Bookman Old Style"/>
          <w:b/>
          <w:color w:val="0070C0"/>
          <w:u w:val="single"/>
        </w:rPr>
        <w:t>23.09.</w:t>
      </w:r>
      <w:r w:rsidRPr="00E634F7">
        <w:rPr>
          <w:rFonts w:ascii="Bookman Old Style" w:hAnsi="Bookman Old Style"/>
          <w:b/>
          <w:color w:val="0070C0"/>
          <w:u w:val="single"/>
        </w:rPr>
        <w:t>2023</w:t>
      </w:r>
      <w:r w:rsidRPr="00E634F7">
        <w:rPr>
          <w:rFonts w:ascii="Bookman Old Style" w:hAnsi="Bookman Old Style"/>
          <w:b/>
          <w:color w:val="0070C0"/>
        </w:rPr>
        <w:t xml:space="preserve"> r.</w:t>
      </w:r>
    </w:p>
    <w:sectPr w:rsidR="00043DFB" w:rsidRPr="00E634F7" w:rsidSect="00043DFB">
      <w:headerReference w:type="default" r:id="rId8"/>
      <w:footerReference w:type="default" r:id="rId9"/>
      <w:pgSz w:w="11906" w:h="16838"/>
      <w:pgMar w:top="2269" w:right="1418" w:bottom="269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B22" w:rsidRDefault="00A60B22" w:rsidP="00043DFB">
      <w:pPr>
        <w:spacing w:after="0" w:line="240" w:lineRule="auto"/>
      </w:pPr>
      <w:r>
        <w:separator/>
      </w:r>
    </w:p>
  </w:endnote>
  <w:endnote w:type="continuationSeparator" w:id="0">
    <w:p w:rsidR="00A60B22" w:rsidRDefault="00A60B22" w:rsidP="000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22" w:rsidRDefault="00A60B22">
    <w:pPr>
      <w:pStyle w:val="Footer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fldSimple w:instr="PAGE">
      <w:r w:rsidR="0001372B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B22" w:rsidRDefault="00A60B22" w:rsidP="00043DFB">
      <w:pPr>
        <w:spacing w:after="0" w:line="240" w:lineRule="auto"/>
      </w:pPr>
      <w:r>
        <w:separator/>
      </w:r>
    </w:p>
  </w:footnote>
  <w:footnote w:type="continuationSeparator" w:id="0">
    <w:p w:rsidR="00A60B22" w:rsidRDefault="00A60B22" w:rsidP="000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22" w:rsidRDefault="00A60B22">
    <w:pPr>
      <w:pStyle w:val="Header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EC"/>
    <w:multiLevelType w:val="multilevel"/>
    <w:tmpl w:val="91E81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TimesNewRomanPS-BoldM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CD7693"/>
    <w:multiLevelType w:val="multilevel"/>
    <w:tmpl w:val="91DE69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48B623F9"/>
    <w:multiLevelType w:val="multilevel"/>
    <w:tmpl w:val="6BC0117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63B67BFB"/>
    <w:multiLevelType w:val="multilevel"/>
    <w:tmpl w:val="62108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FB"/>
    <w:rsid w:val="0001372B"/>
    <w:rsid w:val="00043DFB"/>
    <w:rsid w:val="000B36AE"/>
    <w:rsid w:val="0017418A"/>
    <w:rsid w:val="001E5FB4"/>
    <w:rsid w:val="002253B3"/>
    <w:rsid w:val="002C714D"/>
    <w:rsid w:val="00344F46"/>
    <w:rsid w:val="004E75DD"/>
    <w:rsid w:val="00816B51"/>
    <w:rsid w:val="008F33F3"/>
    <w:rsid w:val="00952157"/>
    <w:rsid w:val="00A25CF3"/>
    <w:rsid w:val="00A30D18"/>
    <w:rsid w:val="00A60B22"/>
    <w:rsid w:val="00B57FC2"/>
    <w:rsid w:val="00C958D4"/>
    <w:rsid w:val="00DF6A7C"/>
    <w:rsid w:val="00E634F7"/>
    <w:rsid w:val="00F473EC"/>
    <w:rsid w:val="00F608C5"/>
    <w:rsid w:val="00F6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1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Footer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Caption">
    <w:name w:val="Caption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Header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8A46B-051D-41D6-B359-D7869DC2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2023-04-17T10:24:00Z</cp:lastPrinted>
  <dcterms:created xsi:type="dcterms:W3CDTF">2023-08-21T09:44:00Z</dcterms:created>
  <dcterms:modified xsi:type="dcterms:W3CDTF">2023-08-21T10:35:00Z</dcterms:modified>
  <dc:language>pl-PL</dc:language>
</cp:coreProperties>
</file>