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08796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08796D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08796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8796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08796D" w:rsidRDefault="0045649B" w:rsidP="0008796D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sz w:val="20"/>
          <w:szCs w:val="20"/>
        </w:rPr>
        <w:t xml:space="preserve">Dostawa </w:t>
      </w:r>
      <w:r w:rsidR="00853800">
        <w:rPr>
          <w:rFonts w:ascii="Verdana" w:hAnsi="Verdana"/>
          <w:b/>
          <w:sz w:val="20"/>
          <w:szCs w:val="20"/>
        </w:rPr>
        <w:t>albumin</w:t>
      </w:r>
      <w:r w:rsidR="002D0BAF" w:rsidRPr="0008796D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08796D" w:rsidRDefault="005C13B3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08796D" w:rsidRDefault="00C84550" w:rsidP="0008796D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08796D">
        <w:rPr>
          <w:rFonts w:ascii="Verdana" w:hAnsi="Verdana"/>
          <w:bCs/>
          <w:color w:val="auto"/>
          <w:sz w:val="20"/>
          <w:szCs w:val="20"/>
        </w:rPr>
        <w:t>61 66 54</w:t>
      </w:r>
      <w:r w:rsidRPr="0008796D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08796D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08796D" w:rsidRDefault="00B335FA" w:rsidP="0008796D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08796D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08796D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F75798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F75798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z</w:t>
      </w:r>
      <w:r w:rsidR="00F75798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F75798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08796D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08796D" w:rsidRDefault="005C13B3" w:rsidP="0008796D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08796D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08796D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art. 132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ustawy z dnia 11 września 2019</w:t>
      </w:r>
      <w:r w:rsidR="00F11819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r. - Prawo zamówień publicznych</w:t>
      </w:r>
      <w:r w:rsidRPr="0008796D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08796D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08796D">
        <w:rPr>
          <w:rFonts w:ascii="Verdana" w:hAnsi="Verdana"/>
          <w:color w:val="auto"/>
          <w:sz w:val="20"/>
          <w:szCs w:val="20"/>
        </w:rPr>
        <w:t>”</w:t>
      </w:r>
      <w:r w:rsidR="001515ED">
        <w:rPr>
          <w:rFonts w:ascii="Verdana" w:hAnsi="Verdana"/>
          <w:color w:val="auto"/>
          <w:sz w:val="20"/>
          <w:szCs w:val="20"/>
        </w:rPr>
        <w:t>.</w:t>
      </w:r>
    </w:p>
    <w:p w:rsidR="00954F2D" w:rsidRPr="0008796D" w:rsidRDefault="00954F2D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08796D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0E1332" w:rsidRPr="00244452" w:rsidRDefault="000E133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244452">
        <w:rPr>
          <w:rFonts w:ascii="Verdana" w:hAnsi="Verdana"/>
          <w:b/>
          <w:color w:val="auto"/>
          <w:sz w:val="20"/>
          <w:szCs w:val="20"/>
        </w:rPr>
        <w:t>Skrócony termin składania ofert zgodnie z art. 138 ust.</w:t>
      </w:r>
      <w:r w:rsidR="001515E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244452">
        <w:rPr>
          <w:rFonts w:ascii="Verdana" w:hAnsi="Verdana"/>
          <w:b/>
          <w:color w:val="auto"/>
          <w:sz w:val="20"/>
          <w:szCs w:val="20"/>
        </w:rPr>
        <w:t xml:space="preserve">2 pkt 2 ustawy z dnia </w:t>
      </w:r>
      <w:r w:rsidR="001515ED">
        <w:rPr>
          <w:rFonts w:ascii="Verdana" w:hAnsi="Verdana"/>
          <w:b/>
          <w:color w:val="auto"/>
          <w:sz w:val="20"/>
          <w:szCs w:val="20"/>
        </w:rPr>
        <w:br/>
      </w:r>
      <w:r w:rsidRPr="00244452">
        <w:rPr>
          <w:rFonts w:ascii="Verdana" w:hAnsi="Verdana"/>
          <w:b/>
          <w:color w:val="auto"/>
          <w:sz w:val="20"/>
          <w:szCs w:val="20"/>
        </w:rPr>
        <w:t>11</w:t>
      </w:r>
      <w:r w:rsidR="001515E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244452">
        <w:rPr>
          <w:rFonts w:ascii="Verdana" w:hAnsi="Verdana"/>
          <w:b/>
          <w:color w:val="auto"/>
          <w:sz w:val="20"/>
          <w:szCs w:val="20"/>
        </w:rPr>
        <w:t>wrze</w:t>
      </w:r>
      <w:r w:rsidR="001515ED">
        <w:rPr>
          <w:rFonts w:ascii="Verdana" w:hAnsi="Verdana"/>
          <w:b/>
          <w:color w:val="auto"/>
          <w:sz w:val="20"/>
          <w:szCs w:val="20"/>
        </w:rPr>
        <w:t>ś</w:t>
      </w:r>
      <w:r w:rsidRPr="00244452">
        <w:rPr>
          <w:rFonts w:ascii="Verdana" w:hAnsi="Verdana"/>
          <w:b/>
          <w:color w:val="auto"/>
          <w:sz w:val="20"/>
          <w:szCs w:val="20"/>
        </w:rPr>
        <w:t>nia 2019</w:t>
      </w:r>
      <w:r w:rsidR="001515E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244452">
        <w:rPr>
          <w:rFonts w:ascii="Verdana" w:hAnsi="Verdana"/>
          <w:b/>
          <w:color w:val="auto"/>
          <w:sz w:val="20"/>
          <w:szCs w:val="20"/>
        </w:rPr>
        <w:t>r.- Prawo Zamówień Publicznych.</w:t>
      </w:r>
    </w:p>
    <w:p w:rsidR="000E1332" w:rsidRPr="00244452" w:rsidRDefault="000E1332" w:rsidP="000E1332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244452"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0E1332" w:rsidRPr="00244452" w:rsidRDefault="000E1332" w:rsidP="000E1332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244452">
        <w:rPr>
          <w:rFonts w:ascii="Verdana" w:hAnsi="Verdana"/>
          <w:b/>
          <w:color w:val="auto"/>
          <w:sz w:val="20"/>
          <w:szCs w:val="20"/>
        </w:rPr>
        <w:t>W związku z unieważnieniem poprzedni</w:t>
      </w:r>
      <w:r w:rsidR="00853800">
        <w:rPr>
          <w:rFonts w:ascii="Verdana" w:hAnsi="Verdana"/>
          <w:b/>
          <w:color w:val="auto"/>
          <w:sz w:val="20"/>
          <w:szCs w:val="20"/>
        </w:rPr>
        <w:t>ch</w:t>
      </w:r>
      <w:r w:rsidRPr="00244452">
        <w:rPr>
          <w:rFonts w:ascii="Verdana" w:hAnsi="Verdana"/>
          <w:b/>
          <w:color w:val="auto"/>
          <w:sz w:val="20"/>
          <w:szCs w:val="20"/>
        </w:rPr>
        <w:t xml:space="preserve"> postępowa</w:t>
      </w:r>
      <w:r w:rsidR="00853800">
        <w:rPr>
          <w:rFonts w:ascii="Verdana" w:hAnsi="Verdana"/>
          <w:b/>
          <w:color w:val="auto"/>
          <w:sz w:val="20"/>
          <w:szCs w:val="20"/>
        </w:rPr>
        <w:t>ń</w:t>
      </w:r>
      <w:r w:rsidRPr="00244452">
        <w:rPr>
          <w:rFonts w:ascii="Verdana" w:hAnsi="Verdana"/>
          <w:b/>
          <w:color w:val="auto"/>
          <w:sz w:val="20"/>
          <w:szCs w:val="20"/>
        </w:rPr>
        <w:t xml:space="preserve"> na zakup lek</w:t>
      </w:r>
      <w:r w:rsidR="00853800">
        <w:rPr>
          <w:rFonts w:ascii="Verdana" w:hAnsi="Verdana"/>
          <w:b/>
          <w:color w:val="auto"/>
          <w:sz w:val="20"/>
          <w:szCs w:val="20"/>
        </w:rPr>
        <w:t>u</w:t>
      </w:r>
      <w:r w:rsidRPr="00244452">
        <w:rPr>
          <w:rFonts w:ascii="Verdana" w:hAnsi="Verdana"/>
          <w:b/>
          <w:color w:val="auto"/>
          <w:sz w:val="20"/>
          <w:szCs w:val="20"/>
        </w:rPr>
        <w:t>, zaistniała konieczność pilnego przeprowadzenia postępowania, w celu zapewnienia pacjentom onkologicznym kontynuacji terapii.</w:t>
      </w:r>
    </w:p>
    <w:p w:rsidR="0099338A" w:rsidRPr="0008796D" w:rsidRDefault="0099338A" w:rsidP="0008796D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08796D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08796D" w:rsidRDefault="005C13B3" w:rsidP="0008796D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45649B" w:rsidRPr="0008796D" w:rsidRDefault="0097021C" w:rsidP="0008796D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84D" w:rsidRPr="0008796D">
        <w:rPr>
          <w:rFonts w:ascii="Verdana" w:hAnsi="Verdana"/>
          <w:b/>
          <w:color w:val="auto"/>
          <w:sz w:val="20"/>
          <w:szCs w:val="20"/>
        </w:rPr>
        <w:t>d</w:t>
      </w:r>
      <w:r w:rsidR="0045649B" w:rsidRPr="0008796D">
        <w:rPr>
          <w:rFonts w:ascii="Verdana" w:hAnsi="Verdana"/>
          <w:b/>
          <w:sz w:val="20"/>
          <w:szCs w:val="20"/>
        </w:rPr>
        <w:t>ostawa</w:t>
      </w:r>
      <w:r w:rsidR="00853800">
        <w:rPr>
          <w:rFonts w:ascii="Verdana" w:hAnsi="Verdana"/>
          <w:b/>
          <w:sz w:val="20"/>
          <w:szCs w:val="20"/>
        </w:rPr>
        <w:t xml:space="preserve"> albumin</w:t>
      </w:r>
      <w:r w:rsidR="00FA0C4D">
        <w:rPr>
          <w:rFonts w:ascii="Verdana" w:hAnsi="Verdana"/>
          <w:b/>
          <w:sz w:val="20"/>
          <w:szCs w:val="20"/>
        </w:rPr>
        <w:t>.</w:t>
      </w:r>
    </w:p>
    <w:p w:rsidR="00232BD5" w:rsidRDefault="00E51EC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08796D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08796D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53800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53800" w:rsidRPr="00853800">
        <w:rPr>
          <w:rFonts w:ascii="Verdana" w:hAnsi="Verdana"/>
          <w:b/>
          <w:iCs/>
          <w:color w:val="auto"/>
          <w:sz w:val="20"/>
          <w:szCs w:val="20"/>
        </w:rPr>
        <w:t xml:space="preserve">nie </w:t>
      </w:r>
      <w:r w:rsidR="0097021C" w:rsidRPr="00853800">
        <w:rPr>
          <w:rFonts w:ascii="Verdana" w:hAnsi="Verdana"/>
          <w:b/>
          <w:iCs/>
          <w:color w:val="auto"/>
          <w:sz w:val="20"/>
          <w:szCs w:val="20"/>
        </w:rPr>
        <w:t>dopuszcza</w:t>
      </w:r>
      <w:r w:rsidR="0097021C" w:rsidRPr="0008796D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97021C" w:rsidRPr="00853800">
        <w:rPr>
          <w:rFonts w:ascii="Verdana" w:hAnsi="Verdana"/>
          <w:b/>
          <w:iCs/>
          <w:color w:val="auto"/>
          <w:sz w:val="20"/>
          <w:szCs w:val="20"/>
        </w:rPr>
        <w:t>możliwości składania ofert częściowych</w:t>
      </w:r>
      <w:r w:rsidR="0097021C" w:rsidRPr="0008796D">
        <w:rPr>
          <w:rFonts w:ascii="Verdana" w:hAnsi="Verdana"/>
          <w:iCs/>
          <w:color w:val="auto"/>
          <w:sz w:val="20"/>
          <w:szCs w:val="20"/>
        </w:rPr>
        <w:t>.</w:t>
      </w:r>
    </w:p>
    <w:p w:rsidR="00232BD5" w:rsidRDefault="00232BD5" w:rsidP="00232BD5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Powód braku podziału na części:</w:t>
      </w:r>
    </w:p>
    <w:p w:rsidR="0097021C" w:rsidRPr="0008796D" w:rsidRDefault="00232BD5" w:rsidP="00232BD5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232BD5">
        <w:rPr>
          <w:rFonts w:ascii="Verdana" w:hAnsi="Verdana"/>
          <w:b/>
          <w:iCs/>
          <w:color w:val="auto"/>
          <w:sz w:val="20"/>
          <w:szCs w:val="20"/>
        </w:rPr>
        <w:t>Przedmiot</w:t>
      </w:r>
      <w:r w:rsidR="00E51ECC" w:rsidRPr="00232BD5"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 w:rsidRPr="00232BD5">
        <w:rPr>
          <w:rFonts w:ascii="Verdana" w:hAnsi="Verdana"/>
          <w:b/>
          <w:iCs/>
          <w:color w:val="auto"/>
          <w:sz w:val="20"/>
          <w:szCs w:val="20"/>
        </w:rPr>
        <w:t>z</w:t>
      </w:r>
      <w:r w:rsidR="00E51ECC" w:rsidRPr="00232BD5">
        <w:rPr>
          <w:rFonts w:ascii="Verdana" w:hAnsi="Verdana"/>
          <w:b/>
          <w:iCs/>
          <w:color w:val="auto"/>
          <w:sz w:val="20"/>
          <w:szCs w:val="20"/>
        </w:rPr>
        <w:t>amówieni</w:t>
      </w:r>
      <w:r w:rsidRPr="00232BD5">
        <w:rPr>
          <w:rFonts w:ascii="Verdana" w:hAnsi="Verdana"/>
          <w:b/>
          <w:iCs/>
          <w:color w:val="auto"/>
          <w:sz w:val="20"/>
          <w:szCs w:val="20"/>
        </w:rPr>
        <w:t>a</w:t>
      </w:r>
      <w:r w:rsidR="00E51ECC" w:rsidRPr="0008796D">
        <w:rPr>
          <w:rFonts w:ascii="Verdana" w:hAnsi="Verdana"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ma jednolity charakter. </w:t>
      </w:r>
      <w:r w:rsidR="00D47C26" w:rsidRPr="0008796D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08796D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08796D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08796D" w:rsidRDefault="0097021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08796D" w:rsidRPr="00511BC7" w:rsidRDefault="00645122" w:rsidP="0008796D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eastAsia="Times New Roman" w:hAnsi="Verdana"/>
          <w:sz w:val="20"/>
          <w:szCs w:val="20"/>
        </w:rPr>
        <w:t xml:space="preserve">     </w:t>
      </w:r>
      <w:r w:rsidRPr="00FA0C4D">
        <w:rPr>
          <w:rFonts w:ascii="Verdana" w:eastAsia="Times New Roman" w:hAnsi="Verdana"/>
          <w:sz w:val="20"/>
          <w:szCs w:val="20"/>
        </w:rPr>
        <w:t xml:space="preserve"> </w:t>
      </w:r>
      <w:r w:rsidR="00FA0C4D" w:rsidRPr="00511BC7">
        <w:rPr>
          <w:rFonts w:ascii="Verdana" w:hAnsi="Verdana"/>
          <w:sz w:val="20"/>
          <w:szCs w:val="20"/>
        </w:rPr>
        <w:t>33</w:t>
      </w:r>
      <w:r w:rsidR="00232BD5" w:rsidRPr="00511BC7">
        <w:rPr>
          <w:rFonts w:ascii="Verdana" w:hAnsi="Verdana"/>
          <w:sz w:val="20"/>
          <w:szCs w:val="20"/>
        </w:rPr>
        <w:t>141540</w:t>
      </w:r>
      <w:r w:rsidR="00FA0C4D" w:rsidRPr="00511BC7">
        <w:rPr>
          <w:rFonts w:ascii="Verdana" w:hAnsi="Verdana"/>
          <w:sz w:val="20"/>
          <w:szCs w:val="20"/>
        </w:rPr>
        <w:t>-</w:t>
      </w:r>
      <w:r w:rsidR="00232BD5" w:rsidRPr="00511BC7">
        <w:rPr>
          <w:rFonts w:ascii="Verdana" w:hAnsi="Verdana"/>
          <w:sz w:val="20"/>
          <w:szCs w:val="20"/>
        </w:rPr>
        <w:t>7</w:t>
      </w:r>
      <w:r w:rsidR="009A5822" w:rsidRPr="00511BC7">
        <w:rPr>
          <w:rFonts w:ascii="Verdana" w:hAnsi="Verdana"/>
          <w:sz w:val="20"/>
          <w:szCs w:val="20"/>
        </w:rPr>
        <w:t>.</w:t>
      </w:r>
    </w:p>
    <w:p w:rsidR="00975AD7" w:rsidRPr="0008796D" w:rsidRDefault="00975AD7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przedmiotowych środkach dowodowych</w:t>
      </w:r>
      <w:bookmarkEnd w:id="4"/>
    </w:p>
    <w:p w:rsidR="007A7167" w:rsidRPr="0008796D" w:rsidRDefault="00004D56" w:rsidP="0008796D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08796D" w:rsidRDefault="007A7167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08796D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08796D" w:rsidRDefault="006053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08796D" w:rsidRDefault="00232BD5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9</w:t>
      </w:r>
      <w:r w:rsidR="001B717E">
        <w:rPr>
          <w:rFonts w:ascii="Verdana" w:hAnsi="Verdana"/>
          <w:color w:val="auto"/>
          <w:sz w:val="20"/>
          <w:szCs w:val="20"/>
        </w:rPr>
        <w:t xml:space="preserve"> miesięcy od </w:t>
      </w:r>
      <w:r w:rsidR="00A07F08">
        <w:rPr>
          <w:rFonts w:ascii="Verdana" w:hAnsi="Verdana"/>
          <w:color w:val="auto"/>
          <w:sz w:val="20"/>
          <w:szCs w:val="20"/>
        </w:rPr>
        <w:t>dnia</w:t>
      </w:r>
      <w:r w:rsidR="001B717E">
        <w:rPr>
          <w:rFonts w:ascii="Verdana" w:hAnsi="Verdana"/>
          <w:color w:val="auto"/>
          <w:sz w:val="20"/>
          <w:szCs w:val="20"/>
        </w:rPr>
        <w:t xml:space="preserve"> podpisania umowy</w:t>
      </w:r>
      <w:r w:rsidR="007566DC" w:rsidRPr="0008796D">
        <w:rPr>
          <w:rFonts w:ascii="Verdana" w:hAnsi="Verdana"/>
          <w:color w:val="auto"/>
          <w:sz w:val="20"/>
          <w:szCs w:val="20"/>
        </w:rPr>
        <w:t>.</w:t>
      </w:r>
    </w:p>
    <w:p w:rsidR="007910DA" w:rsidRPr="0008796D" w:rsidRDefault="007910D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08796D" w:rsidRDefault="00BA4DF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08796D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08796D" w:rsidRDefault="00BA4DF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I.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a)</w:t>
      </w:r>
      <w:r w:rsidRPr="0008796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b)</w:t>
      </w:r>
      <w:r w:rsidRPr="0008796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c)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d)</w:t>
      </w:r>
      <w:r w:rsidRPr="0008796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e)</w:t>
      </w:r>
      <w:r w:rsidRPr="0008796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f)</w:t>
      </w:r>
      <w:r w:rsidRPr="0008796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g)</w:t>
      </w:r>
      <w:r w:rsidRPr="0008796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h)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4)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5)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6)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II.</w:t>
      </w:r>
      <w:r w:rsidRPr="0008796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”):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7A6F2F" w:rsidRPr="0008796D" w:rsidRDefault="007A6F2F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08796D" w:rsidRDefault="000227A0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08796D">
        <w:rPr>
          <w:rFonts w:ascii="Verdana" w:hAnsi="Verdana"/>
          <w:color w:val="auto"/>
          <w:sz w:val="20"/>
          <w:szCs w:val="20"/>
        </w:rPr>
        <w:t xml:space="preserve">zakazuje się udzielania lub dalszego wykonywania wszelkich zamówień publicznych lub koncesji objętych zakresem dyrektyw w sprawie zamówień </w:t>
      </w:r>
      <w:proofErr w:type="spellStart"/>
      <w:r w:rsidR="007A6F2F" w:rsidRPr="0008796D">
        <w:rPr>
          <w:rFonts w:ascii="Verdana" w:hAnsi="Verdana"/>
          <w:color w:val="auto"/>
          <w:sz w:val="20"/>
          <w:szCs w:val="20"/>
        </w:rPr>
        <w:t>publicznychna</w:t>
      </w:r>
      <w:proofErr w:type="spellEnd"/>
      <w:r w:rsidR="007A6F2F" w:rsidRPr="0008796D">
        <w:rPr>
          <w:rFonts w:ascii="Verdana" w:hAnsi="Verdana"/>
          <w:color w:val="auto"/>
          <w:sz w:val="20"/>
          <w:szCs w:val="20"/>
        </w:rPr>
        <w:t xml:space="preserve"> rzecz lub z udziałem: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08796D" w:rsidRDefault="007A6F2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Default="00563D0A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515E4" w:rsidRPr="0008796D" w:rsidRDefault="009515E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IV. 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t budowlanych - 20 000 000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ug - 10 000 000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</w:t>
      </w:r>
      <w:r w:rsidRPr="009515E4">
        <w:rPr>
          <w:rFonts w:ascii="Verdana" w:hAnsi="Verdana"/>
          <w:color w:val="auto"/>
          <w:sz w:val="20"/>
          <w:szCs w:val="20"/>
        </w:rPr>
        <w:lastRenderedPageBreak/>
        <w:t>2 ust. 2 pkt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08796D" w:rsidRDefault="00452E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Default="00CA15CA" w:rsidP="0008796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08796D" w:rsidRDefault="00655993" w:rsidP="00655993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Default="00655993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08796D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7D7744" w:rsidRPr="0008796D" w:rsidRDefault="007D7744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08796D" w:rsidRDefault="00B5374B" w:rsidP="0008796D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08796D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08796D" w:rsidRDefault="00280A41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08796D" w:rsidRDefault="00167613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08796D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08796D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08796D" w:rsidRDefault="009B3F4F" w:rsidP="0008796D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Default="006F132E" w:rsidP="0008796D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08796D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08796D" w:rsidRDefault="00384318" w:rsidP="00384318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08796D">
        <w:rPr>
          <w:rFonts w:ascii="Verdana" w:hAnsi="Verdana"/>
          <w:color w:val="auto"/>
          <w:sz w:val="20"/>
          <w:szCs w:val="20"/>
        </w:rPr>
        <w:t>żąda</w:t>
      </w:r>
      <w:r w:rsidRPr="0008796D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o ochronie konkurencji i konsumentów (Dz. U. z 2020 r. poz. 1076i1086),z innym wykonawcą, który złożył odrębną ofertę, ofertę częściową lub</w:t>
      </w:r>
      <w:r w:rsidR="00E86830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wniosek</w:t>
      </w:r>
      <w:r w:rsidR="00E86830">
        <w:rPr>
          <w:rFonts w:ascii="Verdana" w:hAnsi="Verdana"/>
          <w:color w:val="auto"/>
          <w:sz w:val="20"/>
          <w:szCs w:val="20"/>
        </w:rPr>
        <w:t xml:space="preserve"> </w:t>
      </w:r>
      <w:bookmarkStart w:id="11" w:name="_GoBack"/>
      <w:bookmarkEnd w:id="11"/>
      <w:r w:rsidRPr="0008796D">
        <w:rPr>
          <w:rFonts w:ascii="Verdana" w:hAnsi="Verdana"/>
          <w:color w:val="auto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o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dopuszczenie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do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udziału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08796D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08796D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08796D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ustawy</w:t>
      </w:r>
      <w:r w:rsidR="00E86830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B411A4" w:rsidRPr="008B04F3" w:rsidRDefault="00B411A4" w:rsidP="00B411A4">
      <w:pPr>
        <w:spacing w:line="276" w:lineRule="auto"/>
        <w:jc w:val="both"/>
        <w:rPr>
          <w:rFonts w:ascii="Verdana" w:hAnsi="Verdana"/>
          <w:b/>
          <w:iCs/>
          <w:color w:val="auto"/>
          <w:sz w:val="20"/>
          <w:szCs w:val="20"/>
          <w:u w:val="single"/>
        </w:rPr>
      </w:pPr>
      <w:r w:rsidRPr="00B411A4">
        <w:rPr>
          <w:rFonts w:ascii="Verdana" w:hAnsi="Verdana"/>
          <w:iCs/>
          <w:color w:val="auto"/>
          <w:sz w:val="20"/>
          <w:szCs w:val="20"/>
        </w:rPr>
        <w:t xml:space="preserve">2.5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</w:t>
      </w:r>
      <w:r w:rsidR="009515E4"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</w:t>
      </w:r>
      <w:proofErr w:type="spellStart"/>
      <w:r w:rsidR="009515E4"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08796D">
        <w:rPr>
          <w:rFonts w:ascii="Verdana" w:hAnsi="Verdana"/>
          <w:color w:val="auto"/>
          <w:sz w:val="20"/>
          <w:szCs w:val="20"/>
        </w:rPr>
        <w:t>:</w:t>
      </w:r>
    </w:p>
    <w:p w:rsidR="005C5EAB" w:rsidRPr="0008796D" w:rsidRDefault="00184B5D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lub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miejsce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zamieszkania,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zakresie, o którym mowa w ust. 2 pkt 2.1.;</w:t>
      </w:r>
    </w:p>
    <w:p w:rsidR="00B97FAE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sąd,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nie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zawarł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zawieszona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ani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nie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znajduje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się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on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08796D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08796D">
        <w:rPr>
          <w:rFonts w:ascii="Verdana" w:hAnsi="Verdana"/>
          <w:color w:val="auto"/>
          <w:sz w:val="20"/>
          <w:szCs w:val="20"/>
        </w:rPr>
        <w:t>procedury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przewidzianej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9515E4" w:rsidRPr="006D47F7" w:rsidRDefault="009515E4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>informacji z Centralnego Rejestru Beneficjentów Rzeczywistych, o której mowa w ust. 2 pkt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08796D" w:rsidRDefault="00184B5D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1</w:t>
      </w:r>
      <w:r w:rsidR="00F2168F" w:rsidRPr="0008796D">
        <w:rPr>
          <w:rFonts w:ascii="Verdana" w:hAnsi="Verdana"/>
          <w:color w:val="auto"/>
          <w:sz w:val="20"/>
          <w:szCs w:val="20"/>
        </w:rPr>
        <w:t>.</w:t>
      </w:r>
      <w:r w:rsidRPr="0008796D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m </w:t>
      </w:r>
      <w:r w:rsidRPr="0008796D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2</w:t>
      </w:r>
      <w:r w:rsidR="009515E4">
        <w:rPr>
          <w:rFonts w:ascii="Verdana" w:hAnsi="Verdana"/>
          <w:color w:val="auto"/>
          <w:sz w:val="20"/>
          <w:szCs w:val="20"/>
        </w:rPr>
        <w:t xml:space="preserve"> i </w:t>
      </w:r>
      <w:r w:rsidR="009515E4" w:rsidRPr="006D47F7">
        <w:rPr>
          <w:rFonts w:ascii="Verdana" w:hAnsi="Verdana"/>
          <w:b/>
          <w:color w:val="auto"/>
          <w:sz w:val="20"/>
          <w:szCs w:val="20"/>
        </w:rPr>
        <w:t>3.3</w:t>
      </w:r>
      <w:r w:rsidR="00F2168F" w:rsidRPr="006D47F7">
        <w:rPr>
          <w:rFonts w:ascii="Verdana" w:hAnsi="Verdana"/>
          <w:b/>
          <w:color w:val="auto"/>
          <w:sz w:val="20"/>
          <w:szCs w:val="20"/>
        </w:rPr>
        <w:t>.</w:t>
      </w:r>
      <w:r w:rsidR="006D47F7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powinien </w:t>
      </w:r>
      <w:r w:rsidRPr="0008796D">
        <w:rPr>
          <w:rFonts w:ascii="Verdana" w:hAnsi="Verdana"/>
          <w:color w:val="auto"/>
          <w:sz w:val="20"/>
          <w:szCs w:val="20"/>
        </w:rPr>
        <w:t>być wystawion</w:t>
      </w:r>
      <w:r w:rsidR="00A50B85" w:rsidRPr="0008796D">
        <w:rPr>
          <w:rFonts w:ascii="Verdana" w:hAnsi="Verdana"/>
          <w:color w:val="auto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08796D" w:rsidRDefault="00F2168F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A84EE5" w:rsidRDefault="00F127FD" w:rsidP="00655993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08796D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Pr="0008796D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br/>
      </w:r>
      <w:r w:rsidRPr="0008796D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08796D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08796D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08796D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8796D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08796D" w:rsidRDefault="00F54D8D" w:rsidP="0008796D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08796D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08796D" w:rsidRDefault="008B5740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08796D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08796D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08796D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08796D" w:rsidRDefault="00F54D8D" w:rsidP="0008796D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08796D" w:rsidRDefault="006D5466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Pzp</w:t>
      </w:r>
      <w:bookmarkEnd w:id="13"/>
      <w:proofErr w:type="spellEnd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B477D" w:rsidRDefault="004B477D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08796D">
        <w:rPr>
          <w:rFonts w:ascii="Verdana" w:hAnsi="Verdana"/>
          <w:color w:val="auto"/>
          <w:sz w:val="20"/>
          <w:szCs w:val="20"/>
        </w:rPr>
        <w:t>XI</w:t>
      </w:r>
      <w:r w:rsidRPr="0008796D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08796D" w:rsidRDefault="0065599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08796D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4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232BD5">
        <w:rPr>
          <w:rFonts w:ascii="Verdana" w:hAnsi="Verdana"/>
          <w:color w:val="auto"/>
          <w:sz w:val="20"/>
          <w:szCs w:val="20"/>
        </w:rPr>
        <w:t>Antoni Krajewski</w:t>
      </w:r>
      <w:r w:rsidR="00BC2938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08796D">
        <w:rPr>
          <w:rFonts w:ascii="Verdana" w:hAnsi="Verdana"/>
          <w:color w:val="auto"/>
          <w:sz w:val="20"/>
          <w:szCs w:val="20"/>
        </w:rPr>
        <w:t>255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08796D">
        <w:rPr>
          <w:rFonts w:ascii="Verdana" w:hAnsi="Verdana"/>
          <w:color w:val="auto"/>
          <w:sz w:val="20"/>
          <w:szCs w:val="20"/>
        </w:rPr>
        <w:t>Teodora Jodko</w:t>
      </w:r>
      <w:r w:rsidRPr="0008796D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08796D">
        <w:rPr>
          <w:rFonts w:ascii="Verdana" w:hAnsi="Verdana"/>
          <w:color w:val="auto"/>
          <w:sz w:val="20"/>
          <w:szCs w:val="20"/>
        </w:rPr>
        <w:t> </w:t>
      </w:r>
      <w:r w:rsidR="00004D56" w:rsidRPr="0008796D">
        <w:rPr>
          <w:rFonts w:ascii="Verdana" w:hAnsi="Verdana"/>
          <w:color w:val="auto"/>
          <w:sz w:val="20"/>
          <w:szCs w:val="20"/>
        </w:rPr>
        <w:t>302</w:t>
      </w:r>
    </w:p>
    <w:p w:rsidR="00D447D9" w:rsidRPr="0008796D" w:rsidRDefault="00D447D9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08796D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5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A3ABA" w:rsidRPr="0008796D" w:rsidRDefault="003A3ABA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08796D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E811D7" w:rsidRPr="00E811D7">
        <w:rPr>
          <w:rFonts w:ascii="Verdana" w:hAnsi="Verdana"/>
          <w:b/>
          <w:color w:val="auto"/>
          <w:sz w:val="20"/>
          <w:szCs w:val="20"/>
        </w:rPr>
        <w:t>04.12.</w:t>
      </w:r>
      <w:r w:rsidR="00355501" w:rsidRPr="00E811D7">
        <w:rPr>
          <w:rFonts w:ascii="Verdana" w:hAnsi="Verdana"/>
          <w:b/>
          <w:color w:val="auto"/>
          <w:sz w:val="20"/>
          <w:szCs w:val="20"/>
        </w:rPr>
        <w:t>202</w:t>
      </w:r>
      <w:r w:rsidR="0008796D" w:rsidRPr="00E811D7">
        <w:rPr>
          <w:rFonts w:ascii="Verdana" w:hAnsi="Verdana"/>
          <w:b/>
          <w:color w:val="auto"/>
          <w:sz w:val="20"/>
          <w:szCs w:val="20"/>
        </w:rPr>
        <w:t>3</w:t>
      </w:r>
      <w:r w:rsidR="00355501" w:rsidRPr="00E811D7">
        <w:rPr>
          <w:rFonts w:ascii="Verdana" w:hAnsi="Verdana"/>
          <w:b/>
          <w:color w:val="auto"/>
          <w:sz w:val="20"/>
          <w:szCs w:val="20"/>
        </w:rPr>
        <w:t xml:space="preserve"> r.</w:t>
      </w:r>
    </w:p>
    <w:p w:rsidR="00AC6791" w:rsidRPr="0008796D" w:rsidRDefault="00AC679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08796D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08796D" w:rsidRDefault="001A3D96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8796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08796D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3a</w:t>
      </w:r>
      <w:r w:rsidRPr="0008796D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08796D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08796D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Default="007910DA" w:rsidP="0008796D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D62A91" w:rsidRPr="00D44C8D" w:rsidRDefault="00472C6B" w:rsidP="00D44C8D">
      <w:pPr>
        <w:widowControl/>
        <w:tabs>
          <w:tab w:val="left" w:pos="426"/>
        </w:tabs>
        <w:suppressAutoHyphens w:val="0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08796D" w:rsidRDefault="007910DA" w:rsidP="0008796D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08796D" w:rsidRDefault="0063434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857D43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08796D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08796D" w:rsidRDefault="00AF11F8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8796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9F165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75096" w:rsidRPr="00E811D7">
        <w:rPr>
          <w:rFonts w:ascii="Verdana" w:eastAsia="Times New Roman" w:hAnsi="Verdana"/>
          <w:b/>
          <w:color w:val="auto"/>
          <w:sz w:val="20"/>
          <w:szCs w:val="20"/>
        </w:rPr>
        <w:t>06</w:t>
      </w:r>
      <w:r w:rsidR="00A14267" w:rsidRPr="00E811D7">
        <w:rPr>
          <w:rFonts w:ascii="Verdana" w:eastAsia="Times New Roman" w:hAnsi="Verdana"/>
          <w:b/>
          <w:color w:val="auto"/>
          <w:sz w:val="20"/>
          <w:szCs w:val="20"/>
        </w:rPr>
        <w:t>.0</w:t>
      </w:r>
      <w:r w:rsidR="00F75096" w:rsidRPr="00E811D7">
        <w:rPr>
          <w:rFonts w:ascii="Verdana" w:eastAsia="Times New Roman" w:hAnsi="Verdana"/>
          <w:b/>
          <w:color w:val="auto"/>
          <w:sz w:val="20"/>
          <w:szCs w:val="20"/>
        </w:rPr>
        <w:t>9</w:t>
      </w:r>
      <w:r w:rsidR="00A14267" w:rsidRPr="00E811D7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E811D7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8796D" w:rsidRPr="00E811D7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E811D7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E811D7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08796D" w:rsidRDefault="00487A74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Termin otwarcia ofert</w:t>
      </w:r>
      <w:bookmarkEnd w:id="18"/>
    </w:p>
    <w:p w:rsidR="005C13B3" w:rsidRPr="0008796D" w:rsidRDefault="005C13B3" w:rsidP="0008796D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E811D7" w:rsidRDefault="00483E0E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FE3532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75096" w:rsidRPr="00E811D7">
        <w:rPr>
          <w:rFonts w:ascii="Verdana" w:eastAsia="Times New Roman" w:hAnsi="Verdana"/>
          <w:b/>
          <w:color w:val="auto"/>
          <w:sz w:val="20"/>
          <w:szCs w:val="20"/>
        </w:rPr>
        <w:t>06.09.</w:t>
      </w:r>
      <w:r w:rsidR="0008796D" w:rsidRPr="00E811D7">
        <w:rPr>
          <w:rFonts w:ascii="Verdana" w:eastAsia="Times New Roman" w:hAnsi="Verdana"/>
          <w:b/>
          <w:color w:val="auto"/>
          <w:sz w:val="20"/>
          <w:szCs w:val="20"/>
        </w:rPr>
        <w:t xml:space="preserve">2023 </w:t>
      </w:r>
      <w:r w:rsidR="00E71299" w:rsidRPr="00E811D7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E811D7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08796D" w:rsidRDefault="00857D43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08796D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08796D">
        <w:rPr>
          <w:rFonts w:ascii="Verdana" w:hAnsi="Verdana" w:cstheme="minorHAnsi"/>
          <w:color w:val="auto"/>
          <w:sz w:val="20"/>
          <w:szCs w:val="20"/>
        </w:rPr>
        <w:t>)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08796D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08796D" w:rsidRDefault="006322E1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08796D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9"/>
    </w:p>
    <w:p w:rsidR="005C13B3" w:rsidRPr="0008796D" w:rsidRDefault="005C13B3" w:rsidP="0008796D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Cena oferty musi zostać obliczona zgodnie z </w:t>
      </w:r>
      <w:r w:rsidRPr="0008796D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08796D">
        <w:rPr>
          <w:rFonts w:ascii="Verdana" w:hAnsi="Verdana"/>
          <w:b/>
          <w:sz w:val="20"/>
          <w:szCs w:val="20"/>
        </w:rPr>
        <w:t>2</w:t>
      </w:r>
      <w:r w:rsidRPr="0008796D">
        <w:rPr>
          <w:rFonts w:ascii="Verdana" w:hAnsi="Verdana"/>
          <w:b/>
          <w:sz w:val="20"/>
          <w:szCs w:val="20"/>
        </w:rPr>
        <w:t>),</w:t>
      </w:r>
      <w:r w:rsidRPr="0008796D">
        <w:rPr>
          <w:rFonts w:ascii="Verdana" w:hAnsi="Verdana"/>
          <w:sz w:val="20"/>
          <w:szCs w:val="20"/>
        </w:rPr>
        <w:t xml:space="preserve"> a następnie przeniesiona do </w:t>
      </w:r>
      <w:r w:rsidRPr="0008796D">
        <w:rPr>
          <w:rFonts w:ascii="Verdana" w:hAnsi="Verdana"/>
          <w:b/>
          <w:sz w:val="20"/>
          <w:szCs w:val="20"/>
        </w:rPr>
        <w:t>formu</w:t>
      </w:r>
      <w:r w:rsidR="00393DE5" w:rsidRPr="0008796D">
        <w:rPr>
          <w:rFonts w:ascii="Verdana" w:hAnsi="Verdana"/>
          <w:b/>
          <w:sz w:val="20"/>
          <w:szCs w:val="20"/>
        </w:rPr>
        <w:t>larza ofertowego (załącznik nr 1</w:t>
      </w:r>
      <w:r w:rsidRPr="0008796D">
        <w:rPr>
          <w:rFonts w:ascii="Verdana" w:hAnsi="Verdana"/>
          <w:b/>
          <w:sz w:val="20"/>
          <w:szCs w:val="20"/>
        </w:rPr>
        <w:t>).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08796D" w:rsidRDefault="007910DA" w:rsidP="0008796D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08796D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393DE5" w:rsidRPr="0008796D" w:rsidRDefault="00393DE5" w:rsidP="0008796D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93DE5" w:rsidRPr="0008796D" w:rsidRDefault="00393DE5" w:rsidP="0008796D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393DE5" w:rsidRPr="0008796D" w:rsidRDefault="00393DE5" w:rsidP="0055015D">
      <w:pPr>
        <w:pStyle w:val="Akapitzlist"/>
        <w:numPr>
          <w:ilvl w:val="0"/>
          <w:numId w:val="32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</w:p>
    <w:p w:rsidR="00393DE5" w:rsidRPr="0055015D" w:rsidRDefault="00393DE5" w:rsidP="0008796D">
      <w:pPr>
        <w:pStyle w:val="Akapitzlist"/>
        <w:numPr>
          <w:ilvl w:val="0"/>
          <w:numId w:val="32"/>
        </w:numPr>
        <w:tabs>
          <w:tab w:val="left" w:pos="-7797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We wszystkich pakietach  Zamawiający wymaga podania</w:t>
      </w:r>
      <w:r w:rsidRPr="0008796D">
        <w:rPr>
          <w:rFonts w:ascii="Verdana" w:hAnsi="Verdana"/>
          <w:bCs/>
          <w:sz w:val="20"/>
          <w:szCs w:val="20"/>
        </w:rPr>
        <w:t xml:space="preserve"> </w:t>
      </w:r>
      <w:r w:rsidRPr="00F62663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393DE5" w:rsidRPr="0055015D" w:rsidRDefault="00393DE5" w:rsidP="0008796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55015D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08796D" w:rsidRDefault="00E04AEB" w:rsidP="0008796D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08796D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5C13B3" w:rsidRPr="0008796D" w:rsidRDefault="005C13B3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08796D" w:rsidRDefault="007D7497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lastRenderedPageBreak/>
        <w:t>Oferty zostaną ocenione zgodnie z ceną od najniższej do najwyższej, przy czym najkorzystniejsza będzie oferta z najniższą ceną</w:t>
      </w:r>
    </w:p>
    <w:p w:rsidR="0054445F" w:rsidRPr="0008796D" w:rsidRDefault="0054445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08796D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08796D">
        <w:rPr>
          <w:rFonts w:ascii="Verdana" w:hAnsi="Verdana"/>
          <w:color w:val="auto"/>
          <w:spacing w:val="5"/>
          <w:sz w:val="20"/>
          <w:szCs w:val="20"/>
        </w:rPr>
        <w:t>o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21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08796D" w:rsidRDefault="007D7497" w:rsidP="0008796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08796D" w:rsidRDefault="00F330EB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08796D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8796D">
        <w:rPr>
          <w:rFonts w:ascii="Verdana" w:hAnsi="Verdana"/>
          <w:color w:val="auto"/>
          <w:sz w:val="20"/>
          <w:szCs w:val="20"/>
        </w:rPr>
        <w:t>w</w:t>
      </w:r>
      <w:r w:rsidR="007D7744"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8796D">
        <w:rPr>
          <w:rFonts w:ascii="Verdana" w:hAnsi="Verdana"/>
          <w:b/>
          <w:color w:val="auto"/>
          <w:sz w:val="20"/>
          <w:szCs w:val="20"/>
        </w:rPr>
        <w:t>u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08796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do SWZ</w:t>
      </w:r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08796D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08796D" w:rsidRDefault="005C13B3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przed upływem tego terminu.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08796D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08796D" w:rsidRDefault="0074511C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10</w:t>
      </w:r>
      <w:r w:rsidR="00F565A0"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08796D" w:rsidRDefault="00F565A0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</w:t>
      </w:r>
      <w:r w:rsidR="0074511C" w:rsidRPr="0008796D">
        <w:rPr>
          <w:rFonts w:ascii="Verdana" w:hAnsi="Verdana"/>
          <w:color w:val="auto"/>
          <w:sz w:val="20"/>
          <w:szCs w:val="20"/>
        </w:rPr>
        <w:t>5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08796D" w:rsidRDefault="00CA15C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08796D" w:rsidRDefault="00D710D4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08796D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08796D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08796D" w:rsidRDefault="00024D24" w:rsidP="0008796D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08796D" w:rsidRDefault="00F25E2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08796D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08796D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08796D" w:rsidRDefault="00A04F82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08796D" w:rsidRDefault="00373B1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08796D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Default="00655993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08796D" w:rsidRDefault="00B729C0" w:rsidP="0008796D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08796D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Default="00655993" w:rsidP="00655993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08796D" w:rsidRDefault="001608DE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08796D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08796D">
        <w:rPr>
          <w:rFonts w:ascii="Verdana" w:hAnsi="Verdana"/>
          <w:color w:val="auto"/>
          <w:sz w:val="20"/>
          <w:szCs w:val="20"/>
        </w:rPr>
        <w:t>.</w:t>
      </w:r>
    </w:p>
    <w:p w:rsidR="00D730D5" w:rsidRPr="0008796D" w:rsidRDefault="00D730D5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08796D" w:rsidRDefault="00CF74A9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08796D" w:rsidRDefault="008E0D6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08796D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08796D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655993">
        <w:rPr>
          <w:rFonts w:ascii="Verdana" w:hAnsi="Verdana"/>
          <w:color w:val="auto"/>
          <w:sz w:val="20"/>
          <w:szCs w:val="20"/>
        </w:rPr>
        <w:t>1.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08796D" w:rsidRDefault="00FB3ACB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8796D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Default="00F20A26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08796D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08796D" w:rsidRDefault="00F8360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08796D">
        <w:rPr>
          <w:rFonts w:ascii="Verdana" w:hAnsi="Verdana"/>
          <w:color w:val="auto"/>
          <w:sz w:val="20"/>
          <w:szCs w:val="20"/>
        </w:rPr>
        <w:t>–  JEDZ</w:t>
      </w:r>
      <w:r w:rsidR="00CB526B" w:rsidRPr="0008796D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41657B" w:rsidRDefault="0041657B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08796D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08796D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0A555C" w:rsidRDefault="000A555C" w:rsidP="000A555C">
      <w:pPr>
        <w:widowControl/>
        <w:tabs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4</w:t>
      </w:r>
      <w:r w:rsidRPr="0008796D">
        <w:rPr>
          <w:rFonts w:ascii="Verdana" w:hAnsi="Verdana"/>
          <w:color w:val="auto"/>
          <w:sz w:val="20"/>
          <w:szCs w:val="20"/>
        </w:rPr>
        <w:t xml:space="preserve"> – 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08796D">
        <w:rPr>
          <w:rFonts w:ascii="Verdana" w:hAnsi="Verdana"/>
          <w:b/>
          <w:color w:val="auto"/>
          <w:sz w:val="20"/>
          <w:szCs w:val="20"/>
        </w:rPr>
        <w:t>n</w:t>
      </w:r>
      <w:r w:rsidRPr="0008796D">
        <w:rPr>
          <w:rFonts w:ascii="Verdana" w:hAnsi="Verdana"/>
          <w:b/>
          <w:color w:val="auto"/>
          <w:sz w:val="20"/>
          <w:szCs w:val="20"/>
        </w:rPr>
        <w:t>r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6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08796D">
        <w:rPr>
          <w:rFonts w:ascii="Verdana" w:eastAsia="Arial Unicode MS" w:hAnsi="Verdana"/>
          <w:color w:val="auto"/>
          <w:sz w:val="20"/>
          <w:szCs w:val="20"/>
        </w:rPr>
        <w:t>–</w:t>
      </w:r>
      <w:r w:rsidRPr="0008796D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08796D" w:rsidRDefault="00280A41" w:rsidP="0008796D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08796D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08796D" w:rsidRDefault="00280A41" w:rsidP="0008796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08796D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08796D" w:rsidRDefault="00280A41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08796D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08796D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Zatwierdzono</w:t>
      </w:r>
      <w:r w:rsidR="00355501" w:rsidRPr="0008796D">
        <w:rPr>
          <w:rFonts w:ascii="Verdana" w:hAnsi="Verdana"/>
          <w:color w:val="auto"/>
          <w:sz w:val="20"/>
          <w:szCs w:val="20"/>
        </w:rPr>
        <w:t>,</w:t>
      </w:r>
      <w:r w:rsidR="00B97F95">
        <w:rPr>
          <w:rFonts w:ascii="Verdana" w:hAnsi="Verdana"/>
          <w:color w:val="auto"/>
          <w:sz w:val="20"/>
          <w:szCs w:val="20"/>
        </w:rPr>
        <w:t xml:space="preserve"> 2</w:t>
      </w:r>
      <w:r w:rsidR="00D4676B">
        <w:rPr>
          <w:rFonts w:ascii="Verdana" w:hAnsi="Verdana"/>
          <w:color w:val="auto"/>
          <w:sz w:val="20"/>
          <w:szCs w:val="20"/>
        </w:rPr>
        <w:t>1</w:t>
      </w:r>
      <w:r w:rsidR="006F2E07">
        <w:rPr>
          <w:rFonts w:ascii="Verdana" w:hAnsi="Verdana"/>
          <w:color w:val="auto"/>
          <w:sz w:val="20"/>
          <w:szCs w:val="20"/>
        </w:rPr>
        <w:t>.08.</w:t>
      </w:r>
      <w:r w:rsidR="00B45B02">
        <w:rPr>
          <w:rFonts w:ascii="Verdana" w:hAnsi="Verdana"/>
          <w:color w:val="auto"/>
          <w:sz w:val="20"/>
          <w:szCs w:val="20"/>
        </w:rPr>
        <w:t>2023</w:t>
      </w:r>
      <w:r w:rsidR="00355501" w:rsidRPr="0008796D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08796D" w:rsidRDefault="0065599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08796D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F4043" w:rsidRPr="0008796D" w:rsidSect="0008796D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C4" w:rsidRDefault="00EC0FC4">
      <w:r>
        <w:separator/>
      </w:r>
    </w:p>
    <w:p w:rsidR="00EC0FC4" w:rsidRDefault="00EC0FC4"/>
  </w:endnote>
  <w:endnote w:type="continuationSeparator" w:id="0">
    <w:p w:rsidR="00EC0FC4" w:rsidRDefault="00EC0FC4">
      <w:r>
        <w:continuationSeparator/>
      </w:r>
    </w:p>
    <w:p w:rsidR="00EC0FC4" w:rsidRDefault="00EC0FC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8B574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D47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7F7" w:rsidRDefault="006D47F7" w:rsidP="00487F43">
    <w:pPr>
      <w:pStyle w:val="Stopka"/>
      <w:ind w:right="360"/>
    </w:pPr>
  </w:p>
  <w:p w:rsidR="006D47F7" w:rsidRDefault="006D47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657C4F" w:rsidRDefault="006D47F7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8B5740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8B5740" w:rsidRPr="00657C4F">
      <w:rPr>
        <w:rFonts w:ascii="Verdana" w:hAnsi="Verdana"/>
        <w:sz w:val="14"/>
        <w:szCs w:val="14"/>
      </w:rPr>
      <w:fldChar w:fldCharType="separate"/>
    </w:r>
    <w:r w:rsidR="00D4676B">
      <w:rPr>
        <w:rFonts w:ascii="Verdana" w:hAnsi="Verdana"/>
        <w:noProof/>
        <w:sz w:val="14"/>
        <w:szCs w:val="14"/>
      </w:rPr>
      <w:t>12</w:t>
    </w:r>
    <w:r w:rsidR="008B5740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8B5740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8B5740" w:rsidRPr="00657C4F">
      <w:rPr>
        <w:rFonts w:ascii="Verdana" w:hAnsi="Verdana"/>
        <w:sz w:val="14"/>
        <w:szCs w:val="14"/>
      </w:rPr>
      <w:fldChar w:fldCharType="separate"/>
    </w:r>
    <w:r w:rsidR="00D4676B">
      <w:rPr>
        <w:rFonts w:ascii="Verdana" w:hAnsi="Verdana"/>
        <w:noProof/>
        <w:sz w:val="14"/>
        <w:szCs w:val="14"/>
      </w:rPr>
      <w:t>12</w:t>
    </w:r>
    <w:r w:rsidR="008B5740"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C4" w:rsidRDefault="00EC0FC4">
      <w:r>
        <w:separator/>
      </w:r>
    </w:p>
    <w:p w:rsidR="00EC0FC4" w:rsidRDefault="00EC0FC4"/>
  </w:footnote>
  <w:footnote w:type="continuationSeparator" w:id="0">
    <w:p w:rsidR="00EC0FC4" w:rsidRDefault="00EC0FC4">
      <w:r>
        <w:continuationSeparator/>
      </w:r>
    </w:p>
    <w:p w:rsidR="00EC0FC4" w:rsidRDefault="00EC0F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D447D9" w:rsidRDefault="006D47F7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FC4304">
      <w:rPr>
        <w:rFonts w:ascii="Verdana" w:hAnsi="Verdana"/>
        <w:sz w:val="20"/>
        <w:szCs w:val="20"/>
      </w:rPr>
      <w:t>66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6D47F7" w:rsidRPr="00015936" w:rsidRDefault="006D47F7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004D56" w:rsidRDefault="006D47F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3F749F94"/>
    <w:lvl w:ilvl="0" w:tplc="66C2B25A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CE1EDC76"/>
    <w:lvl w:ilvl="0" w:tplc="1A268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2C407B0"/>
    <w:multiLevelType w:val="hybridMultilevel"/>
    <w:tmpl w:val="A03EEC68"/>
    <w:lvl w:ilvl="0" w:tplc="09D22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79"/>
  </w:num>
  <w:num w:numId="13">
    <w:abstractNumId w:val="44"/>
  </w:num>
  <w:num w:numId="14">
    <w:abstractNumId w:val="82"/>
  </w:num>
  <w:num w:numId="15">
    <w:abstractNumId w:val="42"/>
  </w:num>
  <w:num w:numId="16">
    <w:abstractNumId w:val="77"/>
  </w:num>
  <w:num w:numId="17">
    <w:abstractNumId w:val="49"/>
  </w:num>
  <w:num w:numId="18">
    <w:abstractNumId w:val="63"/>
  </w:num>
  <w:num w:numId="19">
    <w:abstractNumId w:val="76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0"/>
  </w:num>
  <w:num w:numId="32">
    <w:abstractNumId w:val="5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55E8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332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D71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CFE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15ED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0BFA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BD5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52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0E5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81A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479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2E1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0BD0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92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BC7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A7A17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69E"/>
    <w:rsid w:val="00604789"/>
    <w:rsid w:val="00605380"/>
    <w:rsid w:val="00605B40"/>
    <w:rsid w:val="00606701"/>
    <w:rsid w:val="006077D9"/>
    <w:rsid w:val="00607D2F"/>
    <w:rsid w:val="00610EDF"/>
    <w:rsid w:val="00611861"/>
    <w:rsid w:val="00612F5D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2E07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306F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3FAD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1F31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766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800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3AC8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160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5740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CAE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14A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765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822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3302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267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17ED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87A18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0E3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95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6C7A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3E6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B12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3F24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91F"/>
    <w:rsid w:val="00D16E10"/>
    <w:rsid w:val="00D17610"/>
    <w:rsid w:val="00D17D42"/>
    <w:rsid w:val="00D2131F"/>
    <w:rsid w:val="00D22E04"/>
    <w:rsid w:val="00D24629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C5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4C8D"/>
    <w:rsid w:val="00D45524"/>
    <w:rsid w:val="00D4676B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A91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CE8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637A"/>
    <w:rsid w:val="00E46F36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7A2"/>
    <w:rsid w:val="00E702CC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11D7"/>
    <w:rsid w:val="00E82ED6"/>
    <w:rsid w:val="00E836FC"/>
    <w:rsid w:val="00E83A0C"/>
    <w:rsid w:val="00E85348"/>
    <w:rsid w:val="00E85352"/>
    <w:rsid w:val="00E85A54"/>
    <w:rsid w:val="00E85F79"/>
    <w:rsid w:val="00E86830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0FC4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819"/>
    <w:rsid w:val="00F11D27"/>
    <w:rsid w:val="00F11DAC"/>
    <w:rsid w:val="00F11E4B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81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096"/>
    <w:rsid w:val="00F75207"/>
    <w:rsid w:val="00F75706"/>
    <w:rsid w:val="00F7575B"/>
    <w:rsid w:val="00F75798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01C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A73A6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C2056"/>
    <w:rsid w:val="00FC238A"/>
    <w:rsid w:val="00FC3441"/>
    <w:rsid w:val="00FC4304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525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BD9C-4382-4B1E-9F1A-B36630A0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4702</Words>
  <Characters>28214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32851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akajewski</cp:lastModifiedBy>
  <cp:revision>23</cp:revision>
  <cp:lastPrinted>2023-08-25T07:19:00Z</cp:lastPrinted>
  <dcterms:created xsi:type="dcterms:W3CDTF">2023-08-11T06:28:00Z</dcterms:created>
  <dcterms:modified xsi:type="dcterms:W3CDTF">2023-08-25T07:27:00Z</dcterms:modified>
</cp:coreProperties>
</file>