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4A2C32">
        <w:rPr>
          <w:sz w:val="20"/>
          <w:szCs w:val="20"/>
        </w:rPr>
        <w:t xml:space="preserve">380/A-11/2023 </w:t>
      </w:r>
      <w:r w:rsidR="004A2C32">
        <w:rPr>
          <w:sz w:val="20"/>
          <w:szCs w:val="20"/>
        </w:rPr>
        <w:tab/>
      </w:r>
      <w:r w:rsidR="004A2C32">
        <w:rPr>
          <w:sz w:val="20"/>
          <w:szCs w:val="20"/>
        </w:rPr>
        <w:tab/>
        <w:t>Poznań, 2023-07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64A52">
        <w:rPr>
          <w:sz w:val="20"/>
          <w:szCs w:val="20"/>
        </w:rPr>
        <w:t>2</w:t>
      </w:r>
      <w:r w:rsidR="004A2C32">
        <w:rPr>
          <w:sz w:val="20"/>
          <w:szCs w:val="20"/>
        </w:rPr>
        <w:t>9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EC429D" w:rsidRPr="00EC429D">
        <w:rPr>
          <w:b/>
          <w:sz w:val="20"/>
          <w:szCs w:val="20"/>
        </w:rPr>
        <w:t>drobnego sprzętu laboratoryjnego do wykonywania badań z zakresu diagnostyki mikrobiologicznej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0C2ADC" w:rsidRPr="00D27390" w:rsidRDefault="00D27390" w:rsidP="000C2ADC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D27390">
        <w:rPr>
          <w:rFonts w:cs="Calibri"/>
          <w:lang w:eastAsia="pl-PL"/>
        </w:rPr>
        <w:t xml:space="preserve">poz.2: Czy Zamawiający dopuści produkt pakowany indywidualnie/ po 1 </w:t>
      </w:r>
      <w:proofErr w:type="spellStart"/>
      <w:r w:rsidRPr="00D27390">
        <w:rPr>
          <w:rFonts w:cs="Calibri"/>
          <w:lang w:eastAsia="pl-PL"/>
        </w:rPr>
        <w:t>szt</w:t>
      </w:r>
      <w:proofErr w:type="spellEnd"/>
      <w:r w:rsidRPr="00D27390">
        <w:rPr>
          <w:rFonts w:cs="Calibri"/>
          <w:lang w:eastAsia="pl-PL"/>
        </w:rPr>
        <w:t xml:space="preserve"> w op. folia/papier?</w:t>
      </w:r>
    </w:p>
    <w:p w:rsidR="00433B3F" w:rsidRDefault="004D39BC" w:rsidP="000C2ADC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50535C" w:rsidRPr="0050535C">
        <w:rPr>
          <w:rFonts w:cs="Tahoma"/>
          <w:b/>
          <w:sz w:val="20"/>
        </w:rPr>
        <w:t>Zamawiający pozostawia zapisy Zaproszenia do składania ofert bez zmian.</w:t>
      </w:r>
    </w:p>
    <w:p w:rsidR="007F5CF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B51571" w:rsidRPr="00B51571" w:rsidRDefault="00B51571" w:rsidP="0083782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51571">
        <w:rPr>
          <w:rFonts w:asciiTheme="minorHAnsi" w:hAnsiTheme="minorHAnsi" w:cstheme="minorHAnsi"/>
          <w:sz w:val="20"/>
          <w:szCs w:val="20"/>
        </w:rPr>
        <w:t>Czy Zamawiający dopuszcza w poz. 2 pipety Pasteura pakowane indywidualnie?</w:t>
      </w:r>
    </w:p>
    <w:p w:rsidR="00806FE3" w:rsidRPr="000D2F3B" w:rsidRDefault="000D2F3B" w:rsidP="000D2F3B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Pr="0050535C">
        <w:rPr>
          <w:rFonts w:cs="Tahoma"/>
          <w:b/>
          <w:sz w:val="20"/>
        </w:rPr>
        <w:t>Zamawiający pozostawia zapisy Zaproszenia do składania ofert bez zmian.</w:t>
      </w:r>
    </w:p>
    <w:p w:rsidR="0080665A" w:rsidRDefault="0080665A" w:rsidP="006F3F06">
      <w:pPr>
        <w:spacing w:after="0" w:line="240" w:lineRule="auto"/>
        <w:rPr>
          <w:b/>
          <w:sz w:val="20"/>
          <w:szCs w:val="20"/>
        </w:rPr>
      </w:pPr>
    </w:p>
    <w:p w:rsidR="003937BC" w:rsidRDefault="003937BC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Default="00542986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986">
        <w:rPr>
          <w:rFonts w:ascii="Times New Roman" w:hAnsi="Times New Roman"/>
          <w:sz w:val="20"/>
          <w:szCs w:val="20"/>
        </w:rPr>
        <w:t xml:space="preserve">Wielkopolskie Centrum Pulmonologii i Torakochirurgii im. Eugenii i Janusza Zeylandów przedłuża terminy składania i otwarcia ofert </w:t>
      </w:r>
      <w:r w:rsidR="00190E3D">
        <w:rPr>
          <w:rFonts w:ascii="Times New Roman" w:hAnsi="Times New Roman"/>
          <w:b/>
          <w:sz w:val="20"/>
          <w:szCs w:val="20"/>
        </w:rPr>
        <w:t>do 01.09</w:t>
      </w:r>
      <w:r>
        <w:rPr>
          <w:rFonts w:ascii="Times New Roman" w:hAnsi="Times New Roman"/>
          <w:b/>
          <w:sz w:val="20"/>
          <w:szCs w:val="20"/>
        </w:rPr>
        <w:t>.2023</w:t>
      </w:r>
      <w:r w:rsidRPr="00542986">
        <w:rPr>
          <w:rFonts w:ascii="Times New Roman" w:hAnsi="Times New Roman"/>
          <w:b/>
          <w:sz w:val="20"/>
          <w:szCs w:val="20"/>
        </w:rPr>
        <w:t xml:space="preserve"> roku</w:t>
      </w:r>
      <w:r w:rsidRPr="00542986">
        <w:rPr>
          <w:rFonts w:ascii="Times New Roman" w:hAnsi="Times New Roman"/>
          <w:sz w:val="20"/>
          <w:szCs w:val="20"/>
        </w:rPr>
        <w:t>. Godziny składania i otwarcia ofert pozostają bez zmian.</w:t>
      </w: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F66" w:rsidRPr="0080665A" w:rsidRDefault="008D4F66" w:rsidP="004F1AD9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</w:p>
    <w:sectPr w:rsidR="008D4F66" w:rsidRPr="0080665A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64" w:rsidRDefault="00975064" w:rsidP="00F92ECB">
      <w:pPr>
        <w:spacing w:after="0" w:line="240" w:lineRule="auto"/>
      </w:pPr>
      <w:r>
        <w:separator/>
      </w:r>
    </w:p>
  </w:endnote>
  <w:endnote w:type="continuationSeparator" w:id="0">
    <w:p w:rsidR="00975064" w:rsidRDefault="009750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937BC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9991DFC" wp14:editId="422019C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64" w:rsidRDefault="00975064" w:rsidP="00F92ECB">
      <w:pPr>
        <w:spacing w:after="0" w:line="240" w:lineRule="auto"/>
      </w:pPr>
      <w:r>
        <w:separator/>
      </w:r>
    </w:p>
  </w:footnote>
  <w:footnote w:type="continuationSeparator" w:id="0">
    <w:p w:rsidR="00975064" w:rsidRDefault="009750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178373B" wp14:editId="1BEBA15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0E3D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37B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2C32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064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8153C"/>
    <w:rsid w:val="00A8189B"/>
    <w:rsid w:val="00A9090D"/>
    <w:rsid w:val="00A9144F"/>
    <w:rsid w:val="00A91696"/>
    <w:rsid w:val="00A92B10"/>
    <w:rsid w:val="00A930B6"/>
    <w:rsid w:val="00A943C6"/>
    <w:rsid w:val="00A96D2A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571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BF5526"/>
    <w:rsid w:val="00C00165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7390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C429D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73BF-F2EB-4C85-9B1F-2F55F75D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2138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431</cp:revision>
  <cp:lastPrinted>2018-10-12T10:15:00Z</cp:lastPrinted>
  <dcterms:created xsi:type="dcterms:W3CDTF">2018-09-12T08:52:00Z</dcterms:created>
  <dcterms:modified xsi:type="dcterms:W3CDTF">2023-08-29T07:40:00Z</dcterms:modified>
</cp:coreProperties>
</file>