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B44" w:rsidRDefault="000E4B44" w:rsidP="000E4B44"/>
    <w:p w:rsidR="000E4B44" w:rsidRDefault="000E4B44" w:rsidP="000E4B44"/>
    <w:p w:rsidR="003D5B49" w:rsidRDefault="00A540F2" w:rsidP="003D5B49">
      <w:pPr>
        <w:pStyle w:val="Nagwek1"/>
        <w:spacing w:before="120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WCPiT</w:t>
      </w:r>
      <w:proofErr w:type="spellEnd"/>
      <w:r>
        <w:rPr>
          <w:rFonts w:ascii="Bookman Old Style" w:hAnsi="Bookman Old Style"/>
        </w:rPr>
        <w:t xml:space="preserve"> EA/381-61</w:t>
      </w:r>
      <w:r w:rsidR="003D5B49">
        <w:rPr>
          <w:rFonts w:ascii="Bookman Old Style" w:hAnsi="Bookman Old Style"/>
        </w:rPr>
        <w:t>/2023</w:t>
      </w:r>
      <w:r w:rsidR="003D5B49">
        <w:rPr>
          <w:rFonts w:ascii="Bookman Old Style" w:hAnsi="Bookman Old Style"/>
        </w:rPr>
        <w:tab/>
      </w:r>
      <w:r w:rsidR="003D5B49">
        <w:rPr>
          <w:rFonts w:ascii="Bookman Old Style" w:hAnsi="Bookman Old Style"/>
        </w:rPr>
        <w:tab/>
      </w:r>
      <w:r w:rsidR="003D5B49">
        <w:rPr>
          <w:rFonts w:ascii="Bookman Old Style" w:hAnsi="Bookman Old Style"/>
        </w:rPr>
        <w:tab/>
      </w:r>
      <w:r w:rsidR="003D5B49">
        <w:rPr>
          <w:rFonts w:ascii="Bookman Old Style" w:hAnsi="Bookman Old Style"/>
        </w:rPr>
        <w:tab/>
        <w:t xml:space="preserve">           Poznań, dnia </w:t>
      </w:r>
      <w:bookmarkStart w:id="0" w:name="_GoBack"/>
      <w:bookmarkEnd w:id="0"/>
      <w:r>
        <w:rPr>
          <w:rFonts w:ascii="Bookman Old Style" w:hAnsi="Bookman Old Style"/>
        </w:rPr>
        <w:t>29</w:t>
      </w:r>
      <w:r w:rsidR="003D5B49">
        <w:rPr>
          <w:rFonts w:ascii="Bookman Old Style" w:hAnsi="Bookman Old Style"/>
        </w:rPr>
        <w:t>.08.2023 r.</w:t>
      </w:r>
    </w:p>
    <w:p w:rsidR="003D5B49" w:rsidRDefault="003D5B49" w:rsidP="003D5B49">
      <w:pPr>
        <w:tabs>
          <w:tab w:val="right" w:pos="-3544"/>
        </w:tabs>
        <w:spacing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3D5B49" w:rsidRDefault="003D5B49" w:rsidP="003D5B49">
      <w:pPr>
        <w:tabs>
          <w:tab w:val="right" w:pos="-3544"/>
        </w:tabs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INFORMACJA O WYNIKU </w:t>
      </w:r>
    </w:p>
    <w:p w:rsidR="003D5B49" w:rsidRDefault="003D5B49" w:rsidP="003D5B49">
      <w:pPr>
        <w:tabs>
          <w:tab w:val="right" w:pos="-3544"/>
        </w:tabs>
        <w:spacing w:line="36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 w:cs="Arial"/>
          <w:b/>
        </w:rPr>
        <w:t>w p</w:t>
      </w:r>
      <w:r>
        <w:rPr>
          <w:rFonts w:ascii="Bookman Old Style" w:hAnsi="Bookman Old Style" w:cstheme="minorHAnsi"/>
          <w:b/>
        </w:rPr>
        <w:t>ostępowaniu</w:t>
      </w:r>
      <w:r>
        <w:rPr>
          <w:rFonts w:ascii="Bookman Old Style" w:eastAsia="Verdana" w:hAnsi="Bookman Old Style" w:cstheme="minorHAnsi"/>
          <w:b/>
        </w:rPr>
        <w:t xml:space="preserve"> </w:t>
      </w:r>
      <w:r>
        <w:rPr>
          <w:rFonts w:ascii="Bookman Old Style" w:hAnsi="Bookman Old Style" w:cstheme="minorHAnsi"/>
          <w:b/>
        </w:rPr>
        <w:t>o</w:t>
      </w:r>
      <w:r>
        <w:rPr>
          <w:rFonts w:ascii="Bookman Old Style" w:eastAsia="Verdana" w:hAnsi="Bookman Old Style" w:cstheme="minorHAnsi"/>
          <w:b/>
        </w:rPr>
        <w:t xml:space="preserve"> </w:t>
      </w:r>
      <w:r>
        <w:rPr>
          <w:rFonts w:ascii="Bookman Old Style" w:hAnsi="Bookman Old Style" w:cstheme="minorHAnsi"/>
          <w:b/>
        </w:rPr>
        <w:t>udzielenie</w:t>
      </w:r>
      <w:r>
        <w:rPr>
          <w:rFonts w:ascii="Bookman Old Style" w:eastAsia="Verdana" w:hAnsi="Bookman Old Style" w:cstheme="minorHAnsi"/>
          <w:b/>
        </w:rPr>
        <w:t xml:space="preserve"> </w:t>
      </w:r>
      <w:r>
        <w:rPr>
          <w:rFonts w:ascii="Bookman Old Style" w:hAnsi="Bookman Old Style" w:cstheme="minorHAnsi"/>
          <w:b/>
        </w:rPr>
        <w:t>zamówienia</w:t>
      </w:r>
      <w:r>
        <w:rPr>
          <w:rFonts w:ascii="Bookman Old Style" w:eastAsia="Verdana" w:hAnsi="Bookman Old Style" w:cstheme="minorHAnsi"/>
          <w:b/>
        </w:rPr>
        <w:t xml:space="preserve"> publicznego </w:t>
      </w:r>
      <w:r>
        <w:rPr>
          <w:rFonts w:ascii="Bookman Old Style" w:hAnsi="Bookman Old Style" w:cstheme="minorHAnsi"/>
          <w:b/>
        </w:rPr>
        <w:t>w</w:t>
      </w:r>
      <w:r>
        <w:rPr>
          <w:rFonts w:ascii="Bookman Old Style" w:eastAsia="Verdana" w:hAnsi="Bookman Old Style" w:cstheme="minorHAnsi"/>
          <w:b/>
        </w:rPr>
        <w:t xml:space="preserve"> </w:t>
      </w:r>
      <w:r>
        <w:rPr>
          <w:rFonts w:ascii="Bookman Old Style" w:hAnsi="Bookman Old Style" w:cstheme="minorHAnsi"/>
          <w:b/>
        </w:rPr>
        <w:t>trybie</w:t>
      </w:r>
      <w:r>
        <w:rPr>
          <w:rFonts w:ascii="Bookman Old Style" w:eastAsia="Verdana" w:hAnsi="Bookman Old Style" w:cstheme="minorHAnsi"/>
          <w:b/>
        </w:rPr>
        <w:t xml:space="preserve"> </w:t>
      </w:r>
      <w:r>
        <w:rPr>
          <w:rFonts w:ascii="Bookman Old Style" w:hAnsi="Bookman Old Style" w:cstheme="minorHAnsi"/>
          <w:b/>
        </w:rPr>
        <w:t xml:space="preserve">przetargu w trybie podstawowym, o którym mowa w art. 275 </w:t>
      </w:r>
      <w:proofErr w:type="spellStart"/>
      <w:r>
        <w:rPr>
          <w:rFonts w:ascii="Bookman Old Style" w:hAnsi="Bookman Old Style" w:cstheme="minorHAnsi"/>
          <w:b/>
        </w:rPr>
        <w:t>pkt</w:t>
      </w:r>
      <w:proofErr w:type="spellEnd"/>
      <w:r>
        <w:rPr>
          <w:rFonts w:ascii="Bookman Old Style" w:hAnsi="Bookman Old Style" w:cstheme="minorHAnsi"/>
          <w:b/>
        </w:rPr>
        <w:t xml:space="preserve"> 1 ustawy PZP</w:t>
      </w:r>
      <w:r>
        <w:rPr>
          <w:rFonts w:ascii="Bookman Old Style" w:eastAsia="Verdana" w:hAnsi="Bookman Old Style" w:cstheme="minorHAnsi"/>
          <w:b/>
        </w:rPr>
        <w:t xml:space="preserve"> </w:t>
      </w:r>
      <w:r>
        <w:rPr>
          <w:rFonts w:ascii="Bookman Old Style" w:hAnsi="Bookman Old Style" w:cs="Arial"/>
          <w:b/>
        </w:rPr>
        <w:t xml:space="preserve">na </w:t>
      </w:r>
      <w:r>
        <w:rPr>
          <w:rFonts w:ascii="Bookman Old Style" w:hAnsi="Bookman Old Style"/>
          <w:b/>
          <w:bCs/>
        </w:rPr>
        <w:t>zakup</w:t>
      </w:r>
      <w:r w:rsidR="00A540F2">
        <w:rPr>
          <w:rFonts w:ascii="Bookman Old Style" w:hAnsi="Bookman Old Style"/>
          <w:b/>
          <w:bCs/>
        </w:rPr>
        <w:t xml:space="preserve"> narzędzi do operacji </w:t>
      </w:r>
      <w:proofErr w:type="spellStart"/>
      <w:r w:rsidR="00A540F2">
        <w:rPr>
          <w:rFonts w:ascii="Bookman Old Style" w:hAnsi="Bookman Old Style"/>
          <w:b/>
          <w:bCs/>
        </w:rPr>
        <w:t>wideotorakoskopowych</w:t>
      </w:r>
      <w:proofErr w:type="spellEnd"/>
      <w:r w:rsidR="00A540F2">
        <w:rPr>
          <w:rFonts w:ascii="Bookman Old Style" w:hAnsi="Bookman Old Style"/>
          <w:b/>
          <w:bCs/>
        </w:rPr>
        <w:t xml:space="preserve"> oraz otwartych, cyfrowy zestaw do drenażu</w:t>
      </w:r>
      <w:r>
        <w:rPr>
          <w:rFonts w:ascii="Bookman Old Style" w:hAnsi="Bookman Old Style"/>
          <w:b/>
        </w:rPr>
        <w:t>.</w:t>
      </w:r>
    </w:p>
    <w:p w:rsidR="003D5B49" w:rsidRDefault="003D5B49" w:rsidP="003D5B49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3D5B49" w:rsidRDefault="003D5B49" w:rsidP="003D5B49">
      <w:p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Cs/>
        </w:rPr>
        <w:tab/>
      </w:r>
      <w:r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>
        <w:rPr>
          <w:rFonts w:ascii="Bookman Old Style" w:hAnsi="Bookman Old Style"/>
        </w:rPr>
        <w:t xml:space="preserve">działając zgodnie z art. 253 ust 1 ustawy Prawo zamówień publicznych informuje, że w prowadzonym postępowaniu </w:t>
      </w:r>
      <w:r>
        <w:rPr>
          <w:rFonts w:ascii="Bookman Old Style" w:hAnsi="Bookman Old Style" w:cs="Arial"/>
        </w:rPr>
        <w:t>dokonuje wyboru następujących ofert zgodnie z kryterium wyboru : najniższa cena</w:t>
      </w:r>
    </w:p>
    <w:p w:rsidR="003D5B49" w:rsidRDefault="003D5B49" w:rsidP="003D5B49">
      <w:pPr>
        <w:pStyle w:val="Akapitzlist"/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3"/>
        <w:gridCol w:w="4866"/>
        <w:gridCol w:w="3969"/>
      </w:tblGrid>
      <w:tr w:rsidR="003D5B49" w:rsidTr="006927C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B49" w:rsidRDefault="003D5B49" w:rsidP="006927CB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3D5B49" w:rsidRDefault="003D5B49" w:rsidP="006927CB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D5B49" w:rsidRDefault="003D5B49" w:rsidP="006927CB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3D5B49" w:rsidRDefault="003D5B49" w:rsidP="006927CB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5B49" w:rsidRDefault="003D5B49" w:rsidP="006927CB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3D5B49" w:rsidRDefault="003D5B49" w:rsidP="006927CB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3D5B49" w:rsidRDefault="003D5B49" w:rsidP="006927CB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736DFF" w:rsidRPr="0052671D" w:rsidTr="006927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6DFF" w:rsidRPr="0097518F" w:rsidRDefault="00736DFF" w:rsidP="00075ED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36DFF" w:rsidRDefault="00736DFF" w:rsidP="00075ED3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Mac's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Medical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Sp. z o.o.</w:t>
            </w:r>
          </w:p>
          <w:p w:rsidR="00736DFF" w:rsidRPr="00037743" w:rsidRDefault="00736DFF" w:rsidP="00075ED3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843787">
              <w:rPr>
                <w:rFonts w:ascii="Bookman Old Style" w:hAnsi="Bookman Old Style" w:cs="Tahoma"/>
                <w:sz w:val="18"/>
                <w:szCs w:val="18"/>
              </w:rPr>
              <w:t>W</w:t>
            </w:r>
            <w:r>
              <w:rPr>
                <w:rFonts w:ascii="Bookman Old Style" w:hAnsi="Bookman Old Style" w:cs="Tahoma"/>
                <w:sz w:val="18"/>
                <w:szCs w:val="18"/>
              </w:rPr>
              <w:t>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6DFF" w:rsidRPr="00ED094F" w:rsidRDefault="00736DF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4</w:t>
            </w:r>
          </w:p>
          <w:p w:rsidR="00736DFF" w:rsidRPr="00ED094F" w:rsidRDefault="00736DF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246 200,00</w:t>
            </w:r>
          </w:p>
          <w:p w:rsidR="00736DFF" w:rsidRDefault="00736DF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265 896,00</w:t>
            </w:r>
          </w:p>
          <w:p w:rsidR="00736DFF" w:rsidRPr="0097518F" w:rsidRDefault="00736DF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</w:p>
        </w:tc>
      </w:tr>
      <w:tr w:rsidR="00736DFF" w:rsidRPr="0052671D" w:rsidTr="006927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6DFF" w:rsidRPr="0097518F" w:rsidRDefault="00736DFF" w:rsidP="00075ED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36DFF" w:rsidRDefault="00736DFF" w:rsidP="00075ED3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IMS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Innovative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Medical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Solutions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Bernaczyk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Nowak Sp. j.</w:t>
            </w:r>
          </w:p>
          <w:p w:rsidR="00736DFF" w:rsidRPr="00DA4F88" w:rsidRDefault="00736DFF" w:rsidP="00075ED3">
            <w:pPr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6DFF" w:rsidRPr="00ED094F" w:rsidRDefault="00736DF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736DFF" w:rsidRPr="00ED094F" w:rsidRDefault="00736DF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209 172,24</w:t>
            </w:r>
          </w:p>
          <w:p w:rsidR="00736DFF" w:rsidRDefault="00736DF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225 918,17</w:t>
            </w:r>
          </w:p>
          <w:p w:rsidR="00736DFF" w:rsidRPr="00ED094F" w:rsidRDefault="00736DF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736DFF" w:rsidRPr="0052671D" w:rsidTr="006927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6DFF" w:rsidRPr="0097518F" w:rsidRDefault="00736DFF" w:rsidP="00075ED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36DFF" w:rsidRDefault="00736DFF" w:rsidP="00075ED3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KARL STORZ Polska sp. z o.o.</w:t>
            </w:r>
          </w:p>
          <w:p w:rsidR="00736DFF" w:rsidRPr="00955A86" w:rsidRDefault="00736DFF" w:rsidP="00075ED3">
            <w:pPr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843787">
              <w:rPr>
                <w:rFonts w:ascii="Bookman Old Style" w:hAnsi="Bookman Old Style" w:cs="Tahoma"/>
                <w:sz w:val="18"/>
                <w:szCs w:val="18"/>
              </w:rPr>
              <w:t>W</w:t>
            </w:r>
            <w:r>
              <w:rPr>
                <w:rFonts w:ascii="Bookman Old Style" w:hAnsi="Bookman Old Style" w:cs="Tahoma"/>
                <w:sz w:val="18"/>
                <w:szCs w:val="18"/>
              </w:rPr>
              <w:t>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6DFF" w:rsidRPr="00ED094F" w:rsidRDefault="00736DF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736DFF" w:rsidRPr="00ED094F" w:rsidRDefault="00736DF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99 120,43</w:t>
            </w:r>
          </w:p>
          <w:p w:rsidR="00736DFF" w:rsidRDefault="00736DF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107 110,06</w:t>
            </w:r>
          </w:p>
          <w:p w:rsidR="00736DFF" w:rsidRPr="00ED094F" w:rsidRDefault="00736DF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956E8F" w:rsidRPr="0052671D" w:rsidTr="006927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6E8F" w:rsidRPr="0097518F" w:rsidRDefault="00956E8F" w:rsidP="00075ED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56E8F" w:rsidRDefault="00956E8F" w:rsidP="00075ED3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Medtronic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Poland Sp. z o.o.</w:t>
            </w:r>
          </w:p>
          <w:p w:rsidR="00956E8F" w:rsidRPr="00955A86" w:rsidRDefault="00956E8F" w:rsidP="00075ED3">
            <w:pPr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843787">
              <w:rPr>
                <w:rFonts w:ascii="Bookman Old Style" w:hAnsi="Bookman Old Style" w:cs="Tahoma"/>
                <w:sz w:val="18"/>
                <w:szCs w:val="18"/>
              </w:rPr>
              <w:t>W</w:t>
            </w:r>
            <w:r>
              <w:rPr>
                <w:rFonts w:ascii="Bookman Old Style" w:hAnsi="Bookman Old Style" w:cs="Tahoma"/>
                <w:sz w:val="18"/>
                <w:szCs w:val="18"/>
              </w:rPr>
              <w:t>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6E8F" w:rsidRPr="00ED094F" w:rsidRDefault="00956E8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5</w:t>
            </w:r>
          </w:p>
          <w:p w:rsidR="00956E8F" w:rsidRPr="00ED094F" w:rsidRDefault="00956E8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79 999,90</w:t>
            </w:r>
          </w:p>
          <w:p w:rsidR="00956E8F" w:rsidRDefault="00956E8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86 399,89</w:t>
            </w:r>
          </w:p>
          <w:p w:rsidR="00956E8F" w:rsidRPr="00ED094F" w:rsidRDefault="00956E8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956E8F" w:rsidRPr="0052671D" w:rsidTr="006927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6E8F" w:rsidRPr="0097518F" w:rsidRDefault="00956E8F" w:rsidP="00075ED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56E8F" w:rsidRDefault="00956E8F" w:rsidP="00075ED3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Olympus Polska Sp. z o.o.</w:t>
            </w:r>
          </w:p>
          <w:p w:rsidR="00956E8F" w:rsidRPr="00955A86" w:rsidRDefault="00956E8F" w:rsidP="00075ED3">
            <w:pPr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843787">
              <w:rPr>
                <w:rFonts w:ascii="Bookman Old Style" w:hAnsi="Bookman Old Style" w:cs="Tahoma"/>
                <w:sz w:val="18"/>
                <w:szCs w:val="18"/>
              </w:rPr>
              <w:t>W</w:t>
            </w:r>
            <w:r>
              <w:rPr>
                <w:rFonts w:ascii="Bookman Old Style" w:hAnsi="Bookman Old Style" w:cs="Tahoma"/>
                <w:sz w:val="18"/>
                <w:szCs w:val="18"/>
              </w:rPr>
              <w:t>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6E8F" w:rsidRPr="00ED094F" w:rsidRDefault="00956E8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956E8F" w:rsidRPr="00ED094F" w:rsidRDefault="00956E8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16 157,00</w:t>
            </w:r>
          </w:p>
          <w:p w:rsidR="00956E8F" w:rsidRDefault="00956E8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17 457,06</w:t>
            </w:r>
          </w:p>
          <w:p w:rsidR="00956E8F" w:rsidRPr="00ED094F" w:rsidRDefault="00956E8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3D5B49" w:rsidRDefault="003D5B49" w:rsidP="003D5B49">
      <w:p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3D5B49" w:rsidRDefault="003D5B49" w:rsidP="003D5B49">
      <w:p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3D5B49" w:rsidRDefault="003D5B49" w:rsidP="003D5B49">
      <w:p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u w:val="single"/>
        </w:rPr>
      </w:pPr>
      <w:r>
        <w:rPr>
          <w:rFonts w:ascii="Bookman Old Style" w:hAnsi="Bookman Old Style" w:cs="Arial"/>
          <w:u w:val="single"/>
        </w:rPr>
        <w:t>Zestawienie złożonych ofert:</w:t>
      </w:r>
    </w:p>
    <w:p w:rsidR="003D5B49" w:rsidRDefault="003D5B49" w:rsidP="003D5B49">
      <w:p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3"/>
        <w:gridCol w:w="4866"/>
        <w:gridCol w:w="3969"/>
      </w:tblGrid>
      <w:tr w:rsidR="00243D17" w:rsidTr="00075ED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3D17" w:rsidRDefault="00243D17" w:rsidP="00075ED3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243D17" w:rsidRDefault="00243D17" w:rsidP="00075ED3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243D17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243D17" w:rsidRDefault="00243D17" w:rsidP="00075ED3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3D17" w:rsidRDefault="00243D17" w:rsidP="00075ED3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243D17" w:rsidRDefault="00243D17" w:rsidP="00075ED3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243D17" w:rsidRDefault="00243D17" w:rsidP="00075ED3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243D17" w:rsidRPr="0097518F" w:rsidTr="00075ED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3D17" w:rsidRPr="0097518F" w:rsidRDefault="00243D17" w:rsidP="00075ED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243D17" w:rsidRDefault="00243D17" w:rsidP="00075ED3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Mac's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Medical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Sp. z o.o.</w:t>
            </w:r>
          </w:p>
          <w:p w:rsidR="00243D17" w:rsidRPr="00037743" w:rsidRDefault="00243D17" w:rsidP="00075ED3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843787">
              <w:rPr>
                <w:rFonts w:ascii="Bookman Old Style" w:hAnsi="Bookman Old Style" w:cs="Tahoma"/>
                <w:sz w:val="18"/>
                <w:szCs w:val="18"/>
              </w:rPr>
              <w:t>W</w:t>
            </w:r>
            <w:r>
              <w:rPr>
                <w:rFonts w:ascii="Bookman Old Style" w:hAnsi="Bookman Old Style" w:cs="Tahoma"/>
                <w:sz w:val="18"/>
                <w:szCs w:val="18"/>
              </w:rPr>
              <w:t>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3D17" w:rsidRPr="00ED094F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4</w:t>
            </w:r>
          </w:p>
          <w:p w:rsidR="00243D17" w:rsidRPr="00ED094F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246 200,00</w:t>
            </w:r>
          </w:p>
          <w:p w:rsidR="00243D17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265 896,00</w:t>
            </w:r>
          </w:p>
          <w:p w:rsidR="00243D17" w:rsidRPr="0097518F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</w:p>
        </w:tc>
      </w:tr>
      <w:tr w:rsidR="00243D17" w:rsidRPr="00ED094F" w:rsidTr="00075ED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3D17" w:rsidRPr="0097518F" w:rsidRDefault="00243D17" w:rsidP="00075ED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243D17" w:rsidRDefault="00243D17" w:rsidP="00075ED3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IMS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Innovative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Medical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Solutions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Bernaczyk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Nowak Sp. j.</w:t>
            </w:r>
          </w:p>
          <w:p w:rsidR="00243D17" w:rsidRPr="00DA4F88" w:rsidRDefault="00243D17" w:rsidP="00075ED3">
            <w:pPr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3D17" w:rsidRPr="00ED094F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243D17" w:rsidRPr="00ED094F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209 172,24</w:t>
            </w:r>
          </w:p>
          <w:p w:rsidR="00243D17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225 918,17</w:t>
            </w:r>
          </w:p>
          <w:p w:rsidR="00243D17" w:rsidRPr="00ED094F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243D17" w:rsidRPr="00ED094F" w:rsidTr="00075ED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3D17" w:rsidRPr="0097518F" w:rsidRDefault="00243D17" w:rsidP="00075ED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243D17" w:rsidRDefault="00243D17" w:rsidP="00075ED3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KARL STORZ Polska sp. z o.o.</w:t>
            </w:r>
          </w:p>
          <w:p w:rsidR="00243D17" w:rsidRPr="00955A86" w:rsidRDefault="00243D17" w:rsidP="00075ED3">
            <w:pPr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843787">
              <w:rPr>
                <w:rFonts w:ascii="Bookman Old Style" w:hAnsi="Bookman Old Style" w:cs="Tahoma"/>
                <w:sz w:val="18"/>
                <w:szCs w:val="18"/>
              </w:rPr>
              <w:t>W</w:t>
            </w:r>
            <w:r>
              <w:rPr>
                <w:rFonts w:ascii="Bookman Old Style" w:hAnsi="Bookman Old Style" w:cs="Tahoma"/>
                <w:sz w:val="18"/>
                <w:szCs w:val="18"/>
              </w:rPr>
              <w:t>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3D17" w:rsidRPr="00ED094F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243D17" w:rsidRPr="00ED094F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99 120,43</w:t>
            </w:r>
          </w:p>
          <w:p w:rsidR="00243D17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107 110,06</w:t>
            </w:r>
          </w:p>
          <w:p w:rsidR="00243D17" w:rsidRPr="00ED094F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243D17" w:rsidRPr="00ED094F" w:rsidTr="00075ED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3D17" w:rsidRPr="0097518F" w:rsidRDefault="00243D17" w:rsidP="00075ED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243D17" w:rsidRDefault="00243D17" w:rsidP="00075ED3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Medtronic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Poland Sp. z o.o.</w:t>
            </w:r>
          </w:p>
          <w:p w:rsidR="00243D17" w:rsidRPr="00955A86" w:rsidRDefault="00243D17" w:rsidP="00075ED3">
            <w:pPr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843787">
              <w:rPr>
                <w:rFonts w:ascii="Bookman Old Style" w:hAnsi="Bookman Old Style" w:cs="Tahoma"/>
                <w:sz w:val="18"/>
                <w:szCs w:val="18"/>
              </w:rPr>
              <w:t>W</w:t>
            </w:r>
            <w:r>
              <w:rPr>
                <w:rFonts w:ascii="Bookman Old Style" w:hAnsi="Bookman Old Style" w:cs="Tahoma"/>
                <w:sz w:val="18"/>
                <w:szCs w:val="18"/>
              </w:rPr>
              <w:t>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3D17" w:rsidRPr="00ED094F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5</w:t>
            </w:r>
          </w:p>
          <w:p w:rsidR="00243D17" w:rsidRPr="00ED094F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79 999,90</w:t>
            </w:r>
          </w:p>
          <w:p w:rsidR="00243D17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86 399,89</w:t>
            </w:r>
          </w:p>
          <w:p w:rsidR="00243D17" w:rsidRPr="00ED094F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243D17" w:rsidRPr="00ED094F" w:rsidTr="00075ED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3D17" w:rsidRPr="0097518F" w:rsidRDefault="00243D17" w:rsidP="00075ED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243D17" w:rsidRDefault="00243D17" w:rsidP="00075ED3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Olympus Polska Sp. z o.o.</w:t>
            </w:r>
          </w:p>
          <w:p w:rsidR="00243D17" w:rsidRPr="00955A86" w:rsidRDefault="00243D17" w:rsidP="00075ED3">
            <w:pPr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843787">
              <w:rPr>
                <w:rFonts w:ascii="Bookman Old Style" w:hAnsi="Bookman Old Style" w:cs="Tahoma"/>
                <w:sz w:val="18"/>
                <w:szCs w:val="18"/>
              </w:rPr>
              <w:t>W</w:t>
            </w:r>
            <w:r>
              <w:rPr>
                <w:rFonts w:ascii="Bookman Old Style" w:hAnsi="Bookman Old Style" w:cs="Tahoma"/>
                <w:sz w:val="18"/>
                <w:szCs w:val="18"/>
              </w:rPr>
              <w:t>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3D17" w:rsidRPr="00ED094F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243D17" w:rsidRPr="00ED094F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16 157,00</w:t>
            </w:r>
          </w:p>
          <w:p w:rsidR="00243D17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17 457,06</w:t>
            </w:r>
          </w:p>
          <w:p w:rsidR="00243D17" w:rsidRPr="00ED094F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3D5B49" w:rsidRDefault="003D5B49" w:rsidP="003D5B49">
      <w:p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</w:rPr>
      </w:pPr>
    </w:p>
    <w:p w:rsidR="0062481A" w:rsidRPr="006055C2" w:rsidRDefault="0062481A" w:rsidP="0062481A">
      <w:p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b/>
        </w:rPr>
      </w:pPr>
      <w:r w:rsidRPr="006055C2">
        <w:rPr>
          <w:rFonts w:ascii="Bookman Old Style" w:hAnsi="Bookman Old Style" w:cs="Arial"/>
          <w:b/>
        </w:rPr>
        <w:t xml:space="preserve">UNIEWAŻNIENIE POSTĘPOWANIA: </w:t>
      </w:r>
    </w:p>
    <w:p w:rsidR="0062481A" w:rsidRPr="006055C2" w:rsidRDefault="0062481A" w:rsidP="0062481A">
      <w:pPr>
        <w:tabs>
          <w:tab w:val="left" w:pos="-567"/>
          <w:tab w:val="right" w:pos="284"/>
        </w:tabs>
        <w:jc w:val="both"/>
        <w:rPr>
          <w:rFonts w:eastAsia="Verdana" w:cs="Arial"/>
          <w:b/>
          <w:spacing w:val="4"/>
        </w:rPr>
      </w:pPr>
      <w:r w:rsidRPr="006055C2">
        <w:rPr>
          <w:rFonts w:ascii="Bookman Old Style" w:hAnsi="Bookman Old Style" w:cs="Arial"/>
        </w:rPr>
        <w:t xml:space="preserve">W zakresie  </w:t>
      </w:r>
      <w:r w:rsidRPr="006055C2">
        <w:rPr>
          <w:rFonts w:ascii="Bookman Old Style" w:hAnsi="Bookman Old Style" w:cs="Arial"/>
          <w:b/>
        </w:rPr>
        <w:t xml:space="preserve">pakietu nr – </w:t>
      </w:r>
      <w:r w:rsidR="001E74B7">
        <w:rPr>
          <w:rFonts w:ascii="Bookman Old Style" w:hAnsi="Bookman Old Style" w:cs="Arial"/>
          <w:b/>
        </w:rPr>
        <w:t>6</w:t>
      </w:r>
      <w:r w:rsidRPr="006055C2">
        <w:rPr>
          <w:rFonts w:ascii="Bookman Old Style" w:hAnsi="Bookman Old Style" w:cs="Arial"/>
        </w:rPr>
        <w:t xml:space="preserve"> - unieważniono  na podstawie art. 255 pkt. 1 </w:t>
      </w:r>
      <w:proofErr w:type="spellStart"/>
      <w:r w:rsidRPr="006055C2">
        <w:rPr>
          <w:rFonts w:ascii="Bookman Old Style" w:hAnsi="Bookman Old Style" w:cs="Arial"/>
        </w:rPr>
        <w:t>pzp</w:t>
      </w:r>
      <w:proofErr w:type="spellEnd"/>
      <w:r w:rsidRPr="006055C2">
        <w:rPr>
          <w:rFonts w:ascii="Bookman Old Style" w:hAnsi="Bookman Old Style" w:cs="Arial"/>
        </w:rPr>
        <w:t>. – nie złożono żadnej oferty.</w:t>
      </w:r>
    </w:p>
    <w:p w:rsidR="003D5B49" w:rsidRDefault="003D5B49" w:rsidP="003D5B49">
      <w:p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</w:rPr>
      </w:pPr>
    </w:p>
    <w:p w:rsidR="003D5B49" w:rsidRDefault="003D5B49" w:rsidP="003D5B49">
      <w:pPr>
        <w:tabs>
          <w:tab w:val="right" w:pos="-3544"/>
        </w:tabs>
        <w:ind w:left="5103"/>
        <w:jc w:val="both"/>
        <w:rPr>
          <w:rFonts w:ascii="Bookman Old Style" w:hAnsi="Bookman Old Style" w:cs="Arial"/>
        </w:rPr>
      </w:pPr>
    </w:p>
    <w:p w:rsidR="00943ED7" w:rsidRDefault="00943ED7" w:rsidP="003D5B49">
      <w:pPr>
        <w:tabs>
          <w:tab w:val="right" w:pos="-3544"/>
        </w:tabs>
        <w:ind w:left="5103"/>
        <w:jc w:val="both"/>
        <w:rPr>
          <w:rFonts w:ascii="Bookman Old Style" w:hAnsi="Bookman Old Style" w:cs="Arial"/>
        </w:rPr>
      </w:pPr>
    </w:p>
    <w:p w:rsidR="00943ED7" w:rsidRDefault="00943ED7" w:rsidP="003D5B49">
      <w:pPr>
        <w:tabs>
          <w:tab w:val="right" w:pos="-3544"/>
        </w:tabs>
        <w:ind w:left="5103"/>
        <w:jc w:val="both"/>
        <w:rPr>
          <w:rFonts w:ascii="Bookman Old Style" w:hAnsi="Bookman Old Style" w:cs="Arial"/>
        </w:rPr>
      </w:pPr>
    </w:p>
    <w:p w:rsidR="00943ED7" w:rsidRDefault="00943ED7" w:rsidP="003D5B49">
      <w:pPr>
        <w:tabs>
          <w:tab w:val="right" w:pos="-3544"/>
        </w:tabs>
        <w:ind w:left="5103"/>
        <w:jc w:val="both"/>
        <w:rPr>
          <w:rFonts w:ascii="Bookman Old Style" w:hAnsi="Bookman Old Style" w:cs="Arial"/>
        </w:rPr>
      </w:pPr>
    </w:p>
    <w:p w:rsidR="00943ED7" w:rsidRDefault="00943ED7" w:rsidP="003D5B49">
      <w:pPr>
        <w:tabs>
          <w:tab w:val="right" w:pos="-3544"/>
        </w:tabs>
        <w:ind w:left="5103"/>
        <w:jc w:val="both"/>
        <w:rPr>
          <w:rFonts w:ascii="Bookman Old Style" w:hAnsi="Bookman Old Style" w:cs="Arial"/>
        </w:rPr>
      </w:pPr>
    </w:p>
    <w:p w:rsidR="003D5B49" w:rsidRDefault="003D5B49" w:rsidP="003D5B49">
      <w:pPr>
        <w:tabs>
          <w:tab w:val="right" w:pos="-3544"/>
        </w:tabs>
        <w:ind w:left="5103"/>
        <w:jc w:val="both"/>
        <w:rPr>
          <w:rFonts w:ascii="Bookman Old Style" w:hAnsi="Bookman Old Style" w:cs="Arial"/>
        </w:rPr>
      </w:pPr>
    </w:p>
    <w:p w:rsidR="003D5B49" w:rsidRDefault="003D5B49" w:rsidP="003D5B49">
      <w:pPr>
        <w:tabs>
          <w:tab w:val="right" w:pos="-3544"/>
        </w:tabs>
        <w:ind w:left="5103"/>
        <w:jc w:val="both"/>
        <w:rPr>
          <w:rFonts w:ascii="Bookman Old Style" w:hAnsi="Bookman Old Style" w:cs="Arial"/>
        </w:rPr>
      </w:pPr>
    </w:p>
    <w:p w:rsidR="003D5B49" w:rsidRDefault="003D5B49" w:rsidP="003D5B49">
      <w:pPr>
        <w:tabs>
          <w:tab w:val="right" w:pos="-3544"/>
        </w:tabs>
        <w:ind w:left="5103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………………………………………………</w:t>
      </w:r>
    </w:p>
    <w:p w:rsidR="003D5B49" w:rsidRPr="008347CB" w:rsidRDefault="003D5B49" w:rsidP="003D5B49">
      <w:pPr>
        <w:tabs>
          <w:tab w:val="right" w:pos="-3544"/>
        </w:tabs>
        <w:ind w:left="5103"/>
        <w:jc w:val="both"/>
        <w:rPr>
          <w:rFonts w:ascii="Bookman Old Style" w:hAnsi="Bookman Old Style" w:cs="Arial"/>
          <w:sz w:val="16"/>
          <w:szCs w:val="16"/>
        </w:rPr>
      </w:pPr>
      <w:r w:rsidRPr="008347CB">
        <w:rPr>
          <w:rFonts w:ascii="Bookman Old Style" w:hAnsi="Bookman Old Style" w:cs="Arial"/>
          <w:sz w:val="16"/>
          <w:szCs w:val="16"/>
        </w:rPr>
        <w:t>/podpis kierownika jednostki zamawiającej/</w:t>
      </w:r>
    </w:p>
    <w:p w:rsidR="000E4B44" w:rsidRPr="000B5C60" w:rsidRDefault="000E4B44" w:rsidP="000E4B44"/>
    <w:sectPr w:rsidR="000E4B44" w:rsidRPr="000B5C60" w:rsidSect="00134C03">
      <w:headerReference w:type="default" r:id="rId8"/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293" w:rsidRDefault="00C04293" w:rsidP="00140A34">
      <w:r>
        <w:separator/>
      </w:r>
    </w:p>
  </w:endnote>
  <w:endnote w:type="continuationSeparator" w:id="0">
    <w:p w:rsidR="00C04293" w:rsidRDefault="00C0429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293" w:rsidRDefault="00C04293" w:rsidP="00140A34">
      <w:r>
        <w:separator/>
      </w:r>
    </w:p>
  </w:footnote>
  <w:footnote w:type="continuationSeparator" w:id="0">
    <w:p w:rsidR="00C04293" w:rsidRDefault="00C04293" w:rsidP="00140A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D79" w:rsidRDefault="00DD0509">
    <w:pPr>
      <w:pStyle w:val="Nagwek"/>
    </w:pPr>
    <w:r>
      <w:rPr>
        <w:rFonts w:ascii="Verdana" w:hAnsi="Verdana"/>
        <w:noProof/>
      </w:rPr>
      <w:drawing>
        <wp:inline distT="0" distB="0" distL="0" distR="0">
          <wp:extent cx="5760720" cy="5854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612E3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4B44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058A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A655F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E74B7"/>
    <w:rsid w:val="00204BFD"/>
    <w:rsid w:val="00204FED"/>
    <w:rsid w:val="002109DA"/>
    <w:rsid w:val="002138AD"/>
    <w:rsid w:val="00215525"/>
    <w:rsid w:val="002220C4"/>
    <w:rsid w:val="00223DD0"/>
    <w:rsid w:val="002259A6"/>
    <w:rsid w:val="002262EC"/>
    <w:rsid w:val="00227F31"/>
    <w:rsid w:val="0023552B"/>
    <w:rsid w:val="0024222E"/>
    <w:rsid w:val="00243429"/>
    <w:rsid w:val="00243D17"/>
    <w:rsid w:val="00245A1C"/>
    <w:rsid w:val="002505EA"/>
    <w:rsid w:val="00251BC9"/>
    <w:rsid w:val="002540AB"/>
    <w:rsid w:val="00263C2F"/>
    <w:rsid w:val="00264C17"/>
    <w:rsid w:val="00266BA2"/>
    <w:rsid w:val="0027232E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2775B"/>
    <w:rsid w:val="00334309"/>
    <w:rsid w:val="0033510B"/>
    <w:rsid w:val="00337A9C"/>
    <w:rsid w:val="003418AE"/>
    <w:rsid w:val="00344164"/>
    <w:rsid w:val="00344ABA"/>
    <w:rsid w:val="00347734"/>
    <w:rsid w:val="003546E3"/>
    <w:rsid w:val="00371FC6"/>
    <w:rsid w:val="00374DAC"/>
    <w:rsid w:val="003768ED"/>
    <w:rsid w:val="00380A39"/>
    <w:rsid w:val="00381016"/>
    <w:rsid w:val="00383E70"/>
    <w:rsid w:val="00386997"/>
    <w:rsid w:val="00392954"/>
    <w:rsid w:val="00396900"/>
    <w:rsid w:val="003A03F6"/>
    <w:rsid w:val="003A39A3"/>
    <w:rsid w:val="003A405A"/>
    <w:rsid w:val="003C1918"/>
    <w:rsid w:val="003C19B4"/>
    <w:rsid w:val="003C5984"/>
    <w:rsid w:val="003C5B2C"/>
    <w:rsid w:val="003D4A2A"/>
    <w:rsid w:val="003D5B49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06C7"/>
    <w:rsid w:val="004A0CD2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37D93"/>
    <w:rsid w:val="005404DB"/>
    <w:rsid w:val="00542B31"/>
    <w:rsid w:val="00553236"/>
    <w:rsid w:val="00561C56"/>
    <w:rsid w:val="00566165"/>
    <w:rsid w:val="00576348"/>
    <w:rsid w:val="005767B6"/>
    <w:rsid w:val="00576F37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481A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577C8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B46CA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36DFF"/>
    <w:rsid w:val="0074086C"/>
    <w:rsid w:val="00741A9E"/>
    <w:rsid w:val="00745165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8BA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3ED7"/>
    <w:rsid w:val="00946565"/>
    <w:rsid w:val="00956E8F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36E35"/>
    <w:rsid w:val="00A540F2"/>
    <w:rsid w:val="00A63815"/>
    <w:rsid w:val="00A643DB"/>
    <w:rsid w:val="00A772C3"/>
    <w:rsid w:val="00A800A7"/>
    <w:rsid w:val="00A839A8"/>
    <w:rsid w:val="00A84E39"/>
    <w:rsid w:val="00A864D0"/>
    <w:rsid w:val="00A94298"/>
    <w:rsid w:val="00A95BDE"/>
    <w:rsid w:val="00A979DC"/>
    <w:rsid w:val="00AA1124"/>
    <w:rsid w:val="00AA1130"/>
    <w:rsid w:val="00AA6820"/>
    <w:rsid w:val="00AB0086"/>
    <w:rsid w:val="00AB1236"/>
    <w:rsid w:val="00AB51FB"/>
    <w:rsid w:val="00AC0D33"/>
    <w:rsid w:val="00AC1FEC"/>
    <w:rsid w:val="00AC3B60"/>
    <w:rsid w:val="00AD1975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65CF3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4293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0A87"/>
    <w:rsid w:val="00C418A7"/>
    <w:rsid w:val="00C420A0"/>
    <w:rsid w:val="00C5479E"/>
    <w:rsid w:val="00C60935"/>
    <w:rsid w:val="00C65AF6"/>
    <w:rsid w:val="00C809FC"/>
    <w:rsid w:val="00C82FAB"/>
    <w:rsid w:val="00C84C7F"/>
    <w:rsid w:val="00C9363C"/>
    <w:rsid w:val="00C93860"/>
    <w:rsid w:val="00C944B5"/>
    <w:rsid w:val="00CA2F9F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4F88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1CED"/>
    <w:rsid w:val="00DE314B"/>
    <w:rsid w:val="00DE42D4"/>
    <w:rsid w:val="00DE49CF"/>
    <w:rsid w:val="00DF4CE8"/>
    <w:rsid w:val="00E05026"/>
    <w:rsid w:val="00E07DA5"/>
    <w:rsid w:val="00E10D50"/>
    <w:rsid w:val="00E15196"/>
    <w:rsid w:val="00E15822"/>
    <w:rsid w:val="00E24CC8"/>
    <w:rsid w:val="00E37B66"/>
    <w:rsid w:val="00E76BA4"/>
    <w:rsid w:val="00E8458B"/>
    <w:rsid w:val="00E84E0E"/>
    <w:rsid w:val="00E85C43"/>
    <w:rsid w:val="00E85FCF"/>
    <w:rsid w:val="00E86A36"/>
    <w:rsid w:val="00E96221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1697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57BF5"/>
    <w:rsid w:val="00F60110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1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A4F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37F62-2B3F-41A5-B500-A6EEBF7C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20</cp:revision>
  <cp:lastPrinted>2021-04-15T09:40:00Z</cp:lastPrinted>
  <dcterms:created xsi:type="dcterms:W3CDTF">2023-08-10T08:05:00Z</dcterms:created>
  <dcterms:modified xsi:type="dcterms:W3CDTF">2023-08-29T09:34:00Z</dcterms:modified>
</cp:coreProperties>
</file>