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357034" w:rsidRDefault="007916E7" w:rsidP="00BF4FF4">
      <w:pPr>
        <w:pStyle w:val="tytu"/>
        <w:spacing w:line="360" w:lineRule="auto"/>
        <w:ind w:right="-2"/>
        <w:jc w:val="both"/>
        <w:rPr>
          <w:rFonts w:ascii="Bookman Old Style" w:hAnsi="Bookman Old Style"/>
          <w:sz w:val="22"/>
          <w:szCs w:val="22"/>
        </w:rPr>
      </w:pPr>
      <w:r w:rsidRPr="00357034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59450" cy="585276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41C7" w:rsidRPr="00357034" w:rsidRDefault="00FB02F4" w:rsidP="00BF4FF4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57034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357034">
        <w:rPr>
          <w:rFonts w:ascii="Bookman Old Style" w:hAnsi="Bookman Old Style"/>
          <w:b w:val="0"/>
          <w:sz w:val="22"/>
          <w:szCs w:val="22"/>
        </w:rPr>
        <w:t>/EA/381-</w:t>
      </w:r>
      <w:r w:rsidR="00760783">
        <w:rPr>
          <w:rFonts w:ascii="Bookman Old Style" w:hAnsi="Bookman Old Style"/>
          <w:b w:val="0"/>
          <w:sz w:val="22"/>
          <w:szCs w:val="22"/>
        </w:rPr>
        <w:t>65</w:t>
      </w:r>
      <w:r w:rsidR="008241C7" w:rsidRPr="00357034">
        <w:rPr>
          <w:rFonts w:ascii="Bookman Old Style" w:hAnsi="Bookman Old Style"/>
          <w:b w:val="0"/>
          <w:sz w:val="22"/>
          <w:szCs w:val="22"/>
        </w:rPr>
        <w:t>/2023</w:t>
      </w:r>
    </w:p>
    <w:p w:rsidR="008241C7" w:rsidRPr="00357034" w:rsidRDefault="0029583C" w:rsidP="00BF4FF4">
      <w:pPr>
        <w:spacing w:after="0" w:line="360" w:lineRule="auto"/>
        <w:jc w:val="right"/>
        <w:rPr>
          <w:rFonts w:ascii="Bookman Old Style" w:hAnsi="Bookman Old Style"/>
        </w:rPr>
      </w:pPr>
      <w:r w:rsidRPr="00357034">
        <w:rPr>
          <w:rFonts w:ascii="Bookman Old Style" w:hAnsi="Bookman Old Style"/>
        </w:rPr>
        <w:t xml:space="preserve">Poznań, dnia </w:t>
      </w:r>
      <w:r w:rsidR="00760783">
        <w:rPr>
          <w:rFonts w:ascii="Bookman Old Style" w:hAnsi="Bookman Old Style"/>
        </w:rPr>
        <w:t>3</w:t>
      </w:r>
      <w:r w:rsidR="00E97CC4">
        <w:rPr>
          <w:rFonts w:ascii="Bookman Old Style" w:hAnsi="Bookman Old Style"/>
        </w:rPr>
        <w:t>0.08</w:t>
      </w:r>
      <w:r w:rsidR="00CD2281" w:rsidRPr="00357034">
        <w:rPr>
          <w:rFonts w:ascii="Bookman Old Style" w:hAnsi="Bookman Old Style"/>
        </w:rPr>
        <w:t>.</w:t>
      </w:r>
      <w:r w:rsidR="00DF4B7A" w:rsidRPr="00357034">
        <w:rPr>
          <w:rFonts w:ascii="Bookman Old Style" w:hAnsi="Bookman Old Style"/>
        </w:rPr>
        <w:t xml:space="preserve">2023 </w:t>
      </w:r>
      <w:r w:rsidRPr="00357034">
        <w:rPr>
          <w:rFonts w:ascii="Bookman Old Style" w:hAnsi="Bookman Old Style"/>
        </w:rPr>
        <w:t>r.</w:t>
      </w:r>
    </w:p>
    <w:p w:rsidR="00683F93" w:rsidRPr="00357034" w:rsidRDefault="00683F93" w:rsidP="00BF4FF4">
      <w:pPr>
        <w:spacing w:after="0" w:line="360" w:lineRule="auto"/>
        <w:jc w:val="both"/>
        <w:rPr>
          <w:rFonts w:ascii="Bookman Old Style" w:hAnsi="Bookman Old Style"/>
        </w:rPr>
      </w:pPr>
    </w:p>
    <w:p w:rsidR="0007751C" w:rsidRPr="00357034" w:rsidRDefault="0007751C" w:rsidP="00BF4FF4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357034" w:rsidRDefault="00024910" w:rsidP="00BF4FF4">
      <w:pPr>
        <w:spacing w:after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INFORMACJA </w:t>
      </w:r>
    </w:p>
    <w:p w:rsidR="003674D8" w:rsidRDefault="00FB02F4" w:rsidP="00BF4FF4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357034">
        <w:rPr>
          <w:rFonts w:ascii="Bookman Old Style" w:hAnsi="Bookman Old Style" w:cs="Arial"/>
          <w:b/>
        </w:rPr>
        <w:t xml:space="preserve">o </w:t>
      </w:r>
      <w:r w:rsidR="007916E7" w:rsidRPr="00357034">
        <w:rPr>
          <w:rFonts w:ascii="Bookman Old Style" w:hAnsi="Bookman Old Style" w:cs="Arial"/>
          <w:b/>
        </w:rPr>
        <w:t xml:space="preserve">wyniku </w:t>
      </w:r>
      <w:r w:rsidRPr="00357034">
        <w:rPr>
          <w:rFonts w:ascii="Bookman Old Style" w:hAnsi="Bookman Old Style" w:cs="Arial"/>
          <w:b/>
        </w:rPr>
        <w:t>postępowania</w:t>
      </w:r>
      <w:r w:rsidR="00C649E7" w:rsidRPr="00357034">
        <w:rPr>
          <w:rFonts w:ascii="Bookman Old Style" w:hAnsi="Bookman Old Style" w:cs="Arial"/>
          <w:b/>
        </w:rPr>
        <w:t xml:space="preserve"> o </w:t>
      </w:r>
      <w:r w:rsidR="00054763" w:rsidRPr="00357034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357034">
        <w:rPr>
          <w:rFonts w:ascii="Bookman Old Style" w:hAnsi="Bookman Old Style" w:cstheme="minorHAnsi"/>
          <w:b/>
        </w:rPr>
        <w:t>podstawowym, o którym mowa w art. 275 pkt</w:t>
      </w:r>
      <w:r w:rsidR="000C722B" w:rsidRPr="00357034">
        <w:rPr>
          <w:rFonts w:ascii="Bookman Old Style" w:hAnsi="Bookman Old Style" w:cstheme="minorHAnsi"/>
          <w:b/>
        </w:rPr>
        <w:t>. 1</w:t>
      </w:r>
      <w:r w:rsidR="00054763" w:rsidRPr="00357034">
        <w:rPr>
          <w:rFonts w:ascii="Bookman Old Style" w:hAnsi="Bookman Old Style" w:cstheme="minorHAnsi"/>
          <w:b/>
        </w:rPr>
        <w:t xml:space="preserve"> ustawy </w:t>
      </w:r>
      <w:r w:rsidR="003674D8" w:rsidRPr="00357034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BF4FF4" w:rsidRPr="00357034" w:rsidRDefault="00BF4FF4" w:rsidP="00BF4FF4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3E50DA" w:rsidRPr="00357034" w:rsidRDefault="003E50DA" w:rsidP="00BF4FF4">
      <w:pPr>
        <w:spacing w:after="0" w:line="360" w:lineRule="auto"/>
        <w:jc w:val="both"/>
        <w:rPr>
          <w:rFonts w:ascii="Bookman Old Style" w:hAnsi="Bookman Old Style" w:cs="TimesNewRomanPSMT"/>
          <w:b/>
          <w:lang w:eastAsia="pl-PL"/>
        </w:rPr>
      </w:pPr>
    </w:p>
    <w:p w:rsidR="007916E7" w:rsidRPr="00357034" w:rsidRDefault="007916E7" w:rsidP="00BF4FF4">
      <w:pPr>
        <w:keepLines/>
        <w:spacing w:after="0" w:line="360" w:lineRule="auto"/>
        <w:jc w:val="both"/>
        <w:rPr>
          <w:rFonts w:ascii="Bookman Old Style" w:hAnsi="Bookman Old Style" w:cstheme="minorHAnsi"/>
          <w:b/>
        </w:rPr>
      </w:pPr>
      <w:r w:rsidRPr="00357034">
        <w:rPr>
          <w:rFonts w:ascii="Bookman Old Style" w:hAnsi="Bookman Old Style" w:cstheme="minorHAnsi"/>
          <w:b/>
        </w:rPr>
        <w:t>Przedmiot zamówienia:</w:t>
      </w:r>
    </w:p>
    <w:p w:rsidR="00D560E9" w:rsidRPr="00357034" w:rsidRDefault="007916E7" w:rsidP="00BF4FF4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 w:rsidRPr="00357034">
        <w:rPr>
          <w:rFonts w:ascii="Bookman Old Style" w:hAnsi="Bookman Old Style" w:cs="Arial"/>
          <w:b/>
          <w:bCs/>
        </w:rPr>
        <w:t xml:space="preserve"> „</w:t>
      </w:r>
      <w:r w:rsidRPr="00357034">
        <w:rPr>
          <w:rFonts w:ascii="Bookman Old Style" w:hAnsi="Bookman Old Style"/>
          <w:b/>
        </w:rPr>
        <w:t xml:space="preserve">Dostawa zestawu do badań </w:t>
      </w:r>
      <w:proofErr w:type="spellStart"/>
      <w:r w:rsidRPr="00357034">
        <w:rPr>
          <w:rFonts w:ascii="Bookman Old Style" w:hAnsi="Bookman Old Style"/>
          <w:b/>
        </w:rPr>
        <w:t>ergospirometrycznych</w:t>
      </w:r>
      <w:proofErr w:type="spellEnd"/>
      <w:r w:rsidRPr="00357034">
        <w:rPr>
          <w:rFonts w:ascii="Bookman Old Style" w:hAnsi="Bookman Old Style"/>
          <w:b/>
        </w:rPr>
        <w:t xml:space="preserve"> z cykloergometrem z kompletem akcesoriów pomiarowych”</w:t>
      </w:r>
    </w:p>
    <w:p w:rsidR="00357034" w:rsidRPr="00E97CC4" w:rsidRDefault="00357034" w:rsidP="00BF4FF4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</w:p>
    <w:p w:rsidR="00357034" w:rsidRDefault="00E97CC4" w:rsidP="00BF4FF4">
      <w:pPr>
        <w:pStyle w:val="Akapitzlist"/>
        <w:keepLines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Oferta wybrana</w:t>
      </w:r>
    </w:p>
    <w:p w:rsidR="00E97CC4" w:rsidRPr="00E97CC4" w:rsidRDefault="00E97CC4" w:rsidP="00BF4FF4">
      <w:pPr>
        <w:pStyle w:val="Akapitzlist"/>
        <w:keepLines/>
        <w:spacing w:after="0"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D560E9" w:rsidRPr="00357034" w:rsidRDefault="00E97CC4" w:rsidP="00BF4FF4">
      <w:pPr>
        <w:keepLines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>
        <w:rPr>
          <w:rFonts w:ascii="Bookman Old Style" w:hAnsi="Bookman Old Style"/>
          <w:bCs/>
        </w:rPr>
        <w:tab/>
      </w:r>
      <w:r w:rsidR="0067078D" w:rsidRPr="00357034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67078D" w:rsidRPr="00357034">
        <w:rPr>
          <w:rFonts w:ascii="Bookman Old Style" w:hAnsi="Bookman Old Style" w:cs="TimesNewRomanPSMT"/>
          <w:lang w:eastAsia="pl-PL"/>
        </w:rPr>
        <w:t xml:space="preserve">działając na podstawie art. 253 ust. </w:t>
      </w:r>
      <w:r w:rsidR="00024910">
        <w:rPr>
          <w:rFonts w:ascii="Bookman Old Style" w:hAnsi="Bookman Old Style" w:cs="TimesNewRomanPSMT"/>
          <w:lang w:eastAsia="pl-PL"/>
        </w:rPr>
        <w:t xml:space="preserve">2 </w:t>
      </w:r>
      <w:r w:rsidR="0067078D" w:rsidRPr="00357034">
        <w:rPr>
          <w:rFonts w:ascii="Bookman Old Style" w:hAnsi="Bookman Old Style" w:cs="TimesNewRomanPSMT"/>
          <w:lang w:eastAsia="pl-PL"/>
        </w:rPr>
        <w:t xml:space="preserve"> ustawy z dnia 11 września 2019 r. Prawo zamówień publicznych </w:t>
      </w:r>
      <w:r w:rsidR="0067078D" w:rsidRPr="00357034">
        <w:rPr>
          <w:rFonts w:ascii="Bookman Old Style" w:hAnsi="Bookman Old Style"/>
        </w:rPr>
        <w:t xml:space="preserve">(Dz. U. z 2022 r. poz. 1079 ze zm.) </w:t>
      </w:r>
      <w:r w:rsidR="0067078D" w:rsidRPr="00357034">
        <w:rPr>
          <w:rFonts w:ascii="Bookman Old Style" w:eastAsia="Times New Roman" w:hAnsi="Bookman Old Style" w:cs="Arial"/>
          <w:lang w:eastAsia="pl-PL"/>
        </w:rPr>
        <w:t>informuje, że w prowadzonym postępowaniu wybrano do realizacji zamówienia następującą ofertę:</w:t>
      </w:r>
    </w:p>
    <w:p w:rsidR="00357034" w:rsidRPr="00357034" w:rsidRDefault="00357034" w:rsidP="00BF4FF4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</w:p>
    <w:tbl>
      <w:tblPr>
        <w:tblW w:w="5313" w:type="pct"/>
        <w:tblCellMar>
          <w:left w:w="0" w:type="dxa"/>
          <w:right w:w="0" w:type="dxa"/>
        </w:tblCellMar>
        <w:tblLook w:val="0000"/>
      </w:tblPr>
      <w:tblGrid>
        <w:gridCol w:w="813"/>
        <w:gridCol w:w="4870"/>
        <w:gridCol w:w="3972"/>
      </w:tblGrid>
      <w:tr w:rsidR="0067078D" w:rsidRPr="00357034" w:rsidTr="0067078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78D" w:rsidRPr="00357034" w:rsidRDefault="0067078D" w:rsidP="00BF4FF4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357034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67078D" w:rsidRPr="00357034" w:rsidRDefault="0067078D" w:rsidP="00BF4FF4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357034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78D" w:rsidRPr="00357034" w:rsidRDefault="0067078D" w:rsidP="00BF4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357034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357034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67078D" w:rsidRPr="00357034" w:rsidRDefault="0067078D" w:rsidP="00BF4FF4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35703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35703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5703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35703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5703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35703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5703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78D" w:rsidRPr="00357034" w:rsidRDefault="0067078D" w:rsidP="00BF4FF4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357034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67078D" w:rsidRPr="00357034" w:rsidRDefault="0067078D" w:rsidP="00BF4FF4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357034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67078D" w:rsidRPr="00357034" w:rsidRDefault="0067078D" w:rsidP="00BF4FF4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67078D" w:rsidRPr="00357034" w:rsidTr="0067078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78D" w:rsidRPr="00357034" w:rsidRDefault="0067078D" w:rsidP="00BF4FF4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  <w:r w:rsidRPr="00357034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78D" w:rsidRPr="00357034" w:rsidRDefault="0067078D" w:rsidP="00BF4FF4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</w:rPr>
            </w:pPr>
            <w:r w:rsidRPr="00357034">
              <w:rPr>
                <w:rFonts w:ascii="Bookman Old Style" w:hAnsi="Bookman Old Style"/>
                <w:b/>
                <w:bCs/>
                <w:color w:val="444444"/>
              </w:rPr>
              <w:t xml:space="preserve">Reynolds </w:t>
            </w:r>
            <w:proofErr w:type="spellStart"/>
            <w:r w:rsidRPr="00357034">
              <w:rPr>
                <w:rFonts w:ascii="Bookman Old Style" w:hAnsi="Bookman Old Style"/>
                <w:b/>
                <w:bCs/>
                <w:color w:val="444444"/>
              </w:rPr>
              <w:t>Medical</w:t>
            </w:r>
            <w:proofErr w:type="spellEnd"/>
            <w:r w:rsidRPr="00357034">
              <w:rPr>
                <w:rFonts w:ascii="Bookman Old Style" w:hAnsi="Bookman Old Style"/>
                <w:b/>
                <w:bCs/>
                <w:color w:val="444444"/>
              </w:rPr>
              <w:t xml:space="preserve"> sp. z o.o.</w:t>
            </w:r>
          </w:p>
          <w:p w:rsidR="0067078D" w:rsidRPr="00357034" w:rsidRDefault="0067078D" w:rsidP="00BF4FF4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</w:rPr>
            </w:pPr>
            <w:r w:rsidRPr="00357034">
              <w:rPr>
                <w:rFonts w:ascii="Bookman Old Style" w:hAnsi="Bookman Old Style" w:cs="Tahoma"/>
                <w:b/>
              </w:rPr>
              <w:t>Warszawa</w:t>
            </w:r>
          </w:p>
          <w:p w:rsidR="0067078D" w:rsidRPr="00357034" w:rsidRDefault="0067078D" w:rsidP="00BF4FF4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</w:rPr>
            </w:pPr>
            <w:r w:rsidRPr="00357034">
              <w:rPr>
                <w:rFonts w:ascii="Bookman Old Style" w:hAnsi="Bookman Old Style" w:cs="BookmanOldStyle"/>
                <w:b/>
                <w:lang w:eastAsia="pl-PL"/>
              </w:rPr>
              <w:t xml:space="preserve">REGON </w:t>
            </w:r>
            <w:r w:rsidRPr="00357034">
              <w:rPr>
                <w:rFonts w:ascii="Bookman Old Style" w:hAnsi="Bookman Old Style" w:cs="BookmanOldStyle-Bold"/>
                <w:b/>
                <w:bCs/>
                <w:lang w:eastAsia="pl-PL"/>
              </w:rPr>
              <w:t>017298377</w:t>
            </w:r>
          </w:p>
        </w:tc>
        <w:tc>
          <w:tcPr>
            <w:tcW w:w="20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78D" w:rsidRPr="00357034" w:rsidRDefault="0067078D" w:rsidP="00BF4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</w:rPr>
            </w:pPr>
            <w:r w:rsidRPr="00357034">
              <w:rPr>
                <w:rFonts w:ascii="Bookman Old Style" w:eastAsiaTheme="minorHAnsi" w:hAnsi="Bookman Old Style" w:cs="Tahoma"/>
                <w:b/>
                <w:color w:val="000000"/>
              </w:rPr>
              <w:t xml:space="preserve">Cena netto: </w:t>
            </w:r>
            <w:r w:rsidRPr="00357034">
              <w:rPr>
                <w:rFonts w:ascii="Bookman Old Style" w:hAnsi="Bookman Old Style"/>
                <w:b/>
              </w:rPr>
              <w:t>182 772,75</w:t>
            </w:r>
          </w:p>
          <w:p w:rsidR="0067078D" w:rsidRPr="00357034" w:rsidRDefault="0067078D" w:rsidP="00BF4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</w:rPr>
            </w:pPr>
            <w:r w:rsidRPr="00357034">
              <w:rPr>
                <w:rFonts w:ascii="Bookman Old Style" w:eastAsiaTheme="minorHAnsi" w:hAnsi="Bookman Old Style" w:cs="Tahoma"/>
                <w:b/>
                <w:color w:val="000000"/>
              </w:rPr>
              <w:t xml:space="preserve">Cena brutto: </w:t>
            </w:r>
            <w:r w:rsidRPr="00357034">
              <w:rPr>
                <w:rFonts w:ascii="Bookman Old Style" w:hAnsi="Bookman Old Style"/>
                <w:b/>
              </w:rPr>
              <w:t>199 617,23</w:t>
            </w:r>
          </w:p>
          <w:p w:rsidR="0067078D" w:rsidRPr="00357034" w:rsidRDefault="0067078D" w:rsidP="00BF4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</w:rPr>
            </w:pPr>
          </w:p>
        </w:tc>
      </w:tr>
    </w:tbl>
    <w:p w:rsidR="00D560E9" w:rsidRPr="00357034" w:rsidRDefault="00D560E9" w:rsidP="00BF4FF4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</w:p>
    <w:p w:rsidR="0007751C" w:rsidRPr="00357034" w:rsidRDefault="00357034" w:rsidP="00BF4FF4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 w:rsidRPr="00357034">
        <w:rPr>
          <w:rFonts w:ascii="Bookman Old Style" w:hAnsi="Bookman Old Style"/>
          <w:b/>
        </w:rPr>
        <w:lastRenderedPageBreak/>
        <w:t>Wybrana oferta jest jedyną ważną ofertą złożoną w postępowaniu.</w:t>
      </w:r>
    </w:p>
    <w:p w:rsidR="00357034" w:rsidRPr="00357034" w:rsidRDefault="00357034" w:rsidP="00BF4FF4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</w:p>
    <w:p w:rsidR="0067078D" w:rsidRPr="00BF4FF4" w:rsidRDefault="0067078D" w:rsidP="00BF4FF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F4FF4">
        <w:rPr>
          <w:rFonts w:ascii="Bookman Old Style" w:hAnsi="Bookman Old Style"/>
          <w:b/>
          <w:sz w:val="22"/>
          <w:szCs w:val="22"/>
        </w:rPr>
        <w:t>Lista złożonych ofert</w:t>
      </w:r>
    </w:p>
    <w:tbl>
      <w:tblPr>
        <w:tblW w:w="5313" w:type="pct"/>
        <w:tblCellMar>
          <w:left w:w="0" w:type="dxa"/>
          <w:right w:w="0" w:type="dxa"/>
        </w:tblCellMar>
        <w:tblLook w:val="0000"/>
      </w:tblPr>
      <w:tblGrid>
        <w:gridCol w:w="8"/>
        <w:gridCol w:w="805"/>
        <w:gridCol w:w="8"/>
        <w:gridCol w:w="4858"/>
        <w:gridCol w:w="8"/>
        <w:gridCol w:w="3960"/>
        <w:gridCol w:w="8"/>
      </w:tblGrid>
      <w:tr w:rsidR="0067078D" w:rsidRPr="00357034" w:rsidTr="0067078D">
        <w:trPr>
          <w:gridAfter w:val="1"/>
          <w:wAfter w:w="4" w:type="pct"/>
          <w:trHeight w:val="631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78D" w:rsidRPr="00BF4FF4" w:rsidRDefault="0067078D" w:rsidP="00E470B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F4FF4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67078D" w:rsidRPr="00BF4FF4" w:rsidRDefault="0067078D" w:rsidP="00E470B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F4FF4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78D" w:rsidRPr="00BF4FF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BF4FF4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BF4FF4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67078D" w:rsidRPr="00BF4FF4" w:rsidRDefault="0067078D" w:rsidP="00E470B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BF4FF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BF4FF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F4FF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BF4FF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F4FF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BF4FF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F4FF4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78D" w:rsidRPr="00BF4FF4" w:rsidRDefault="0067078D" w:rsidP="00E470B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F4FF4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67078D" w:rsidRPr="00BF4FF4" w:rsidRDefault="0067078D" w:rsidP="00E470B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F4FF4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67078D" w:rsidRPr="00BF4FF4" w:rsidRDefault="0067078D" w:rsidP="00E470B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67078D" w:rsidRPr="00357034" w:rsidTr="0067078D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357034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57034">
              <w:rPr>
                <w:rFonts w:ascii="Bookman Old Style" w:hAnsi="Bookman Old Style"/>
                <w:bCs/>
                <w:color w:val="444444"/>
              </w:rPr>
              <w:t xml:space="preserve">Reynolds </w:t>
            </w:r>
            <w:proofErr w:type="spellStart"/>
            <w:r w:rsidRPr="00357034">
              <w:rPr>
                <w:rFonts w:ascii="Bookman Old Style" w:hAnsi="Bookman Old Style"/>
                <w:bCs/>
                <w:color w:val="444444"/>
              </w:rPr>
              <w:t>Medical</w:t>
            </w:r>
            <w:proofErr w:type="spellEnd"/>
            <w:r w:rsidRPr="00357034">
              <w:rPr>
                <w:rFonts w:ascii="Bookman Old Style" w:hAnsi="Bookman Old Style"/>
                <w:bCs/>
                <w:color w:val="444444"/>
              </w:rPr>
              <w:t xml:space="preserve"> sp. z o.o.</w:t>
            </w:r>
          </w:p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57034">
              <w:rPr>
                <w:rFonts w:ascii="Bookman Old Style" w:hAnsi="Bookman Old Style" w:cs="Tahoma"/>
              </w:rPr>
              <w:t>Warszawa</w:t>
            </w:r>
          </w:p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57034">
              <w:rPr>
                <w:rFonts w:ascii="Bookman Old Style" w:hAnsi="Bookman Old Style" w:cs="BookmanOldStyle"/>
                <w:lang w:eastAsia="pl-PL"/>
              </w:rPr>
              <w:t xml:space="preserve">REGON </w:t>
            </w:r>
            <w:r w:rsidRPr="00357034">
              <w:rPr>
                <w:rFonts w:ascii="Bookman Old Style" w:hAnsi="Bookman Old Style" w:cs="BookmanOldStyle-Bold"/>
                <w:bCs/>
                <w:lang w:eastAsia="pl-PL"/>
              </w:rPr>
              <w:t>017298377</w:t>
            </w:r>
          </w:p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</w:rPr>
            </w:pP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78D" w:rsidRPr="0035703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</w:rPr>
            </w:pPr>
            <w:r w:rsidRPr="00357034">
              <w:rPr>
                <w:rFonts w:ascii="Bookman Old Style" w:eastAsiaTheme="minorHAnsi" w:hAnsi="Bookman Old Style" w:cs="Tahoma"/>
                <w:color w:val="000000"/>
              </w:rPr>
              <w:t xml:space="preserve">Cena netto: </w:t>
            </w:r>
            <w:r w:rsidRPr="00357034">
              <w:rPr>
                <w:rFonts w:ascii="Bookman Old Style" w:hAnsi="Bookman Old Style"/>
              </w:rPr>
              <w:t>182 772,75</w:t>
            </w:r>
          </w:p>
          <w:p w:rsidR="0067078D" w:rsidRPr="0035703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</w:rPr>
            </w:pPr>
            <w:r w:rsidRPr="00357034">
              <w:rPr>
                <w:rFonts w:ascii="Bookman Old Style" w:eastAsiaTheme="minorHAnsi" w:hAnsi="Bookman Old Style" w:cs="Tahoma"/>
                <w:color w:val="000000"/>
              </w:rPr>
              <w:t xml:space="preserve">Cena brutto: </w:t>
            </w:r>
            <w:r w:rsidRPr="00357034">
              <w:rPr>
                <w:rFonts w:ascii="Bookman Old Style" w:hAnsi="Bookman Old Style"/>
              </w:rPr>
              <w:t>199 617,23</w:t>
            </w:r>
          </w:p>
          <w:p w:rsidR="0067078D" w:rsidRPr="0035703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</w:rPr>
            </w:pPr>
          </w:p>
        </w:tc>
      </w:tr>
      <w:tr w:rsidR="0067078D" w:rsidRPr="00357034" w:rsidTr="0067078D">
        <w:trPr>
          <w:gridBefore w:val="1"/>
          <w:wBefore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357034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57034">
              <w:rPr>
                <w:rFonts w:ascii="Bookman Old Style" w:hAnsi="Bookman Old Style"/>
                <w:bCs/>
                <w:color w:val="444444"/>
              </w:rPr>
              <w:t>MES Spółka z ograniczoną odpowiedzialnością</w:t>
            </w:r>
          </w:p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57034">
              <w:rPr>
                <w:rFonts w:ascii="Bookman Old Style" w:hAnsi="Bookman Old Style" w:cs="Tahoma"/>
              </w:rPr>
              <w:t>Kraków</w:t>
            </w:r>
          </w:p>
          <w:p w:rsidR="0067078D" w:rsidRPr="0035703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</w:rPr>
            </w:pPr>
            <w:r w:rsidRPr="00357034">
              <w:rPr>
                <w:rFonts w:ascii="Bookman Old Style" w:hAnsi="Bookman Old Style" w:cs="Verdana"/>
                <w:lang w:eastAsia="pl-PL"/>
              </w:rPr>
              <w:t>REGON 350205633</w:t>
            </w:r>
          </w:p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  <w:lang w:val="en-GB"/>
              </w:rPr>
            </w:pP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78D" w:rsidRPr="0035703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</w:rPr>
            </w:pPr>
            <w:r w:rsidRPr="00357034">
              <w:rPr>
                <w:rFonts w:ascii="Bookman Old Style" w:eastAsiaTheme="minorHAnsi" w:hAnsi="Bookman Old Style" w:cs="Tahoma"/>
                <w:color w:val="000000"/>
              </w:rPr>
              <w:t>Cena netto:</w:t>
            </w:r>
            <w:r w:rsidRPr="00357034">
              <w:rPr>
                <w:rFonts w:ascii="Bookman Old Style" w:hAnsi="Bookman Old Style"/>
              </w:rPr>
              <w:t xml:space="preserve"> 168 665,50</w:t>
            </w:r>
            <w:r w:rsidRPr="00357034">
              <w:rPr>
                <w:rFonts w:ascii="Bookman Old Style" w:eastAsiaTheme="minorHAnsi" w:hAnsi="Bookman Old Style" w:cs="Tahoma"/>
                <w:color w:val="000000"/>
              </w:rPr>
              <w:t xml:space="preserve"> </w:t>
            </w:r>
          </w:p>
          <w:p w:rsidR="0067078D" w:rsidRPr="0035703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</w:rPr>
            </w:pPr>
            <w:r w:rsidRPr="00357034">
              <w:rPr>
                <w:rFonts w:ascii="Bookman Old Style" w:eastAsiaTheme="minorHAnsi" w:hAnsi="Bookman Old Style" w:cs="Tahoma"/>
                <w:color w:val="000000"/>
              </w:rPr>
              <w:t xml:space="preserve">Cena brutto: </w:t>
            </w:r>
            <w:r w:rsidRPr="00357034">
              <w:rPr>
                <w:rFonts w:ascii="Bookman Old Style" w:hAnsi="Bookman Old Style"/>
              </w:rPr>
              <w:t>: 183 271,07</w:t>
            </w:r>
          </w:p>
          <w:p w:rsidR="0067078D" w:rsidRPr="0035703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</w:rPr>
            </w:pPr>
          </w:p>
        </w:tc>
      </w:tr>
      <w:tr w:rsidR="0067078D" w:rsidRPr="00357034" w:rsidTr="0067078D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357034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</w:rPr>
            </w:pPr>
            <w:proofErr w:type="spellStart"/>
            <w:r w:rsidRPr="00357034">
              <w:rPr>
                <w:rFonts w:ascii="Bookman Old Style" w:hAnsi="Bookman Old Style"/>
                <w:bCs/>
                <w:color w:val="444444"/>
              </w:rPr>
              <w:t>Pro-Medica</w:t>
            </w:r>
            <w:proofErr w:type="spellEnd"/>
            <w:r w:rsidRPr="00357034">
              <w:rPr>
                <w:rFonts w:ascii="Bookman Old Style" w:hAnsi="Bookman Old Style"/>
                <w:bCs/>
                <w:color w:val="444444"/>
              </w:rPr>
              <w:t xml:space="preserve"> Sp. z o.o.</w:t>
            </w:r>
          </w:p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57034">
              <w:rPr>
                <w:rFonts w:ascii="Bookman Old Style" w:hAnsi="Bookman Old Style" w:cs="Tahoma"/>
              </w:rPr>
              <w:t>Warszawa</w:t>
            </w:r>
          </w:p>
          <w:p w:rsidR="0067078D" w:rsidRPr="00357034" w:rsidRDefault="0067078D" w:rsidP="00E470B2">
            <w:pPr>
              <w:spacing w:after="0" w:line="240" w:lineRule="auto"/>
              <w:rPr>
                <w:rFonts w:ascii="Bookman Old Style" w:hAnsi="Bookman Old Style" w:cs="Tahoma"/>
                <w:lang w:val="en-GB"/>
              </w:rPr>
            </w:pPr>
            <w:r w:rsidRPr="00357034">
              <w:rPr>
                <w:rFonts w:ascii="Bookman Old Style" w:hAnsi="Bookman Old Style" w:cs="Bookman Old Style"/>
                <w:color w:val="000000"/>
                <w:lang w:eastAsia="pl-PL"/>
              </w:rPr>
              <w:t xml:space="preserve">REGON : </w:t>
            </w:r>
            <w:r w:rsidRPr="00357034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008130080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78D" w:rsidRPr="0035703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</w:rPr>
            </w:pPr>
            <w:r w:rsidRPr="00357034">
              <w:rPr>
                <w:rFonts w:ascii="Bookman Old Style" w:eastAsiaTheme="minorHAnsi" w:hAnsi="Bookman Old Style" w:cs="Tahoma"/>
                <w:color w:val="000000"/>
              </w:rPr>
              <w:t xml:space="preserve">Cena netto: </w:t>
            </w:r>
            <w:r w:rsidRPr="00357034">
              <w:rPr>
                <w:rFonts w:ascii="Bookman Old Style" w:hAnsi="Bookman Old Style"/>
              </w:rPr>
              <w:t>175 275,00</w:t>
            </w:r>
          </w:p>
          <w:p w:rsidR="0067078D" w:rsidRPr="0035703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</w:rPr>
            </w:pPr>
            <w:r w:rsidRPr="00357034">
              <w:rPr>
                <w:rFonts w:ascii="Bookman Old Style" w:eastAsiaTheme="minorHAnsi" w:hAnsi="Bookman Old Style" w:cs="Tahoma"/>
                <w:color w:val="000000"/>
              </w:rPr>
              <w:t xml:space="preserve">Cena brutto: </w:t>
            </w:r>
            <w:r w:rsidRPr="00357034">
              <w:rPr>
                <w:rFonts w:ascii="Bookman Old Style" w:hAnsi="Bookman Old Style"/>
              </w:rPr>
              <w:t>191 997,00</w:t>
            </w:r>
          </w:p>
          <w:p w:rsidR="0067078D" w:rsidRPr="00357034" w:rsidRDefault="0067078D" w:rsidP="00E4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</w:rPr>
            </w:pPr>
          </w:p>
        </w:tc>
      </w:tr>
    </w:tbl>
    <w:p w:rsidR="0067078D" w:rsidRPr="00357034" w:rsidRDefault="0067078D" w:rsidP="00BF4FF4">
      <w:pPr>
        <w:spacing w:after="0" w:line="360" w:lineRule="auto"/>
        <w:ind w:right="201"/>
        <w:jc w:val="both"/>
        <w:rPr>
          <w:rFonts w:ascii="Bookman Old Style" w:hAnsi="Bookman Old Style"/>
        </w:rPr>
      </w:pPr>
    </w:p>
    <w:p w:rsidR="00382A03" w:rsidRPr="00357034" w:rsidRDefault="00382A03" w:rsidP="00BF4FF4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323D1" w:rsidRPr="00357034" w:rsidRDefault="008323D1" w:rsidP="00BF4FF4">
      <w:pPr>
        <w:spacing w:after="0" w:line="360" w:lineRule="auto"/>
        <w:jc w:val="both"/>
        <w:rPr>
          <w:rFonts w:ascii="Bookman Old Style" w:hAnsi="Bookman Old Style" w:cs="TimesNewRomanPSMT"/>
          <w:lang w:eastAsia="pl-PL"/>
        </w:rPr>
      </w:pPr>
    </w:p>
    <w:sectPr w:rsidR="008323D1" w:rsidRPr="00357034" w:rsidSect="00BF4FF4">
      <w:headerReference w:type="default" r:id="rId9"/>
      <w:footerReference w:type="default" r:id="rId10"/>
      <w:pgSz w:w="11906" w:h="16838" w:code="9"/>
      <w:pgMar w:top="2410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F4" w:rsidRDefault="00BF4FF4" w:rsidP="00F92ECB">
      <w:pPr>
        <w:spacing w:after="0" w:line="240" w:lineRule="auto"/>
      </w:pPr>
      <w:r>
        <w:separator/>
      </w:r>
    </w:p>
  </w:endnote>
  <w:endnote w:type="continuationSeparator" w:id="0">
    <w:p w:rsidR="00BF4FF4" w:rsidRDefault="00BF4FF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F4" w:rsidRDefault="00C011EB">
    <w:pPr>
      <w:pStyle w:val="Stopka"/>
    </w:pPr>
    <w:fldSimple w:instr=" PAGE   \* MERGEFORMAT ">
      <w:r w:rsidR="00024910">
        <w:rPr>
          <w:noProof/>
        </w:rPr>
        <w:t>2</w:t>
      </w:r>
    </w:fldSimple>
    <w:r w:rsidR="00BF4FF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F4" w:rsidRDefault="00BF4FF4" w:rsidP="00F92ECB">
      <w:pPr>
        <w:spacing w:after="0" w:line="240" w:lineRule="auto"/>
      </w:pPr>
      <w:r>
        <w:separator/>
      </w:r>
    </w:p>
  </w:footnote>
  <w:footnote w:type="continuationSeparator" w:id="0">
    <w:p w:rsidR="00BF4FF4" w:rsidRDefault="00BF4FF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F4" w:rsidRDefault="00BF4F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CF4"/>
    <w:multiLevelType w:val="hybridMultilevel"/>
    <w:tmpl w:val="88245DEC"/>
    <w:lvl w:ilvl="0" w:tplc="507E522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88B469F"/>
    <w:multiLevelType w:val="hybridMultilevel"/>
    <w:tmpl w:val="20B0408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345C4"/>
    <w:multiLevelType w:val="hybridMultilevel"/>
    <w:tmpl w:val="D3702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156E4"/>
    <w:rsid w:val="00023939"/>
    <w:rsid w:val="00024910"/>
    <w:rsid w:val="00027CCA"/>
    <w:rsid w:val="000546BB"/>
    <w:rsid w:val="00054763"/>
    <w:rsid w:val="00056647"/>
    <w:rsid w:val="00074E57"/>
    <w:rsid w:val="000772C5"/>
    <w:rsid w:val="0007751C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23B78"/>
    <w:rsid w:val="001430EA"/>
    <w:rsid w:val="00150FA8"/>
    <w:rsid w:val="001534B8"/>
    <w:rsid w:val="00161434"/>
    <w:rsid w:val="001765F3"/>
    <w:rsid w:val="00177B4F"/>
    <w:rsid w:val="0018164B"/>
    <w:rsid w:val="0019288E"/>
    <w:rsid w:val="001957BA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57034"/>
    <w:rsid w:val="003674D8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0BC3"/>
    <w:rsid w:val="003A2077"/>
    <w:rsid w:val="003B2DF4"/>
    <w:rsid w:val="003B5488"/>
    <w:rsid w:val="003D364C"/>
    <w:rsid w:val="003D699E"/>
    <w:rsid w:val="003E50DA"/>
    <w:rsid w:val="003E65AC"/>
    <w:rsid w:val="003E6B0C"/>
    <w:rsid w:val="003F568A"/>
    <w:rsid w:val="003F74B1"/>
    <w:rsid w:val="004067D5"/>
    <w:rsid w:val="00407C5B"/>
    <w:rsid w:val="00407FDF"/>
    <w:rsid w:val="004438E2"/>
    <w:rsid w:val="004640F6"/>
    <w:rsid w:val="00464CAC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811EE"/>
    <w:rsid w:val="00592D16"/>
    <w:rsid w:val="00593726"/>
    <w:rsid w:val="005B5FE6"/>
    <w:rsid w:val="005B7A86"/>
    <w:rsid w:val="005C0799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26078"/>
    <w:rsid w:val="006548B3"/>
    <w:rsid w:val="00657CEE"/>
    <w:rsid w:val="0067078D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51288"/>
    <w:rsid w:val="00760783"/>
    <w:rsid w:val="007619F7"/>
    <w:rsid w:val="00761A01"/>
    <w:rsid w:val="00762375"/>
    <w:rsid w:val="0077012B"/>
    <w:rsid w:val="0078011A"/>
    <w:rsid w:val="00781BD1"/>
    <w:rsid w:val="00781F86"/>
    <w:rsid w:val="00785AC3"/>
    <w:rsid w:val="007916E7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45534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C4968"/>
    <w:rsid w:val="009D66A6"/>
    <w:rsid w:val="009F2AB4"/>
    <w:rsid w:val="00A029FC"/>
    <w:rsid w:val="00A046B3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D2378"/>
    <w:rsid w:val="00AD380B"/>
    <w:rsid w:val="00AE3398"/>
    <w:rsid w:val="00AF7451"/>
    <w:rsid w:val="00B1575E"/>
    <w:rsid w:val="00B202F4"/>
    <w:rsid w:val="00B21D8D"/>
    <w:rsid w:val="00B44013"/>
    <w:rsid w:val="00B50947"/>
    <w:rsid w:val="00B50EFF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1519"/>
    <w:rsid w:val="00BD2D42"/>
    <w:rsid w:val="00BE6A56"/>
    <w:rsid w:val="00BE757D"/>
    <w:rsid w:val="00BF4301"/>
    <w:rsid w:val="00BF4A59"/>
    <w:rsid w:val="00BF4FF4"/>
    <w:rsid w:val="00C011EB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D2281"/>
    <w:rsid w:val="00CD2CD3"/>
    <w:rsid w:val="00CE0CDB"/>
    <w:rsid w:val="00CF02B9"/>
    <w:rsid w:val="00CF2F30"/>
    <w:rsid w:val="00CF6038"/>
    <w:rsid w:val="00CF6D74"/>
    <w:rsid w:val="00D064F2"/>
    <w:rsid w:val="00D104D3"/>
    <w:rsid w:val="00D11066"/>
    <w:rsid w:val="00D12B20"/>
    <w:rsid w:val="00D135B2"/>
    <w:rsid w:val="00D31080"/>
    <w:rsid w:val="00D54734"/>
    <w:rsid w:val="00D560E9"/>
    <w:rsid w:val="00D668CA"/>
    <w:rsid w:val="00D67898"/>
    <w:rsid w:val="00D72764"/>
    <w:rsid w:val="00D86100"/>
    <w:rsid w:val="00DA4BB2"/>
    <w:rsid w:val="00DB29DD"/>
    <w:rsid w:val="00DC0D4F"/>
    <w:rsid w:val="00DD2207"/>
    <w:rsid w:val="00DD45A2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0B2"/>
    <w:rsid w:val="00E47892"/>
    <w:rsid w:val="00E569C9"/>
    <w:rsid w:val="00E65077"/>
    <w:rsid w:val="00E72199"/>
    <w:rsid w:val="00E7731A"/>
    <w:rsid w:val="00E94538"/>
    <w:rsid w:val="00E97BB6"/>
    <w:rsid w:val="00E97CC4"/>
    <w:rsid w:val="00EA2490"/>
    <w:rsid w:val="00EB2E16"/>
    <w:rsid w:val="00ED5939"/>
    <w:rsid w:val="00EF7429"/>
    <w:rsid w:val="00F01505"/>
    <w:rsid w:val="00F05D46"/>
    <w:rsid w:val="00F060D8"/>
    <w:rsid w:val="00F44EA0"/>
    <w:rsid w:val="00F51023"/>
    <w:rsid w:val="00F559B8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E3E3A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Pa3">
    <w:name w:val="Pa3"/>
    <w:basedOn w:val="Normalny"/>
    <w:next w:val="Normalny"/>
    <w:uiPriority w:val="99"/>
    <w:rsid w:val="007916E7"/>
    <w:pPr>
      <w:autoSpaceDE w:val="0"/>
      <w:autoSpaceDN w:val="0"/>
      <w:adjustRightInd w:val="0"/>
      <w:spacing w:after="0" w:line="261" w:lineRule="atLeast"/>
    </w:pPr>
    <w:rPr>
      <w:rFonts w:ascii="Helvetica Neue" w:eastAsiaTheme="minorHAnsi" w:hAnsi="Helvetica Neue" w:cstheme="minorBidi"/>
      <w:sz w:val="24"/>
      <w:szCs w:val="24"/>
    </w:rPr>
  </w:style>
  <w:style w:type="character" w:customStyle="1" w:styleId="A7">
    <w:name w:val="A7"/>
    <w:uiPriority w:val="99"/>
    <w:rsid w:val="007916E7"/>
    <w:rPr>
      <w:rFonts w:cs="Helvetica Neue"/>
      <w:b/>
      <w:bCs/>
      <w:i/>
      <w:iCs/>
      <w:color w:val="1389CA"/>
      <w:sz w:val="30"/>
      <w:szCs w:val="30"/>
    </w:rPr>
  </w:style>
  <w:style w:type="character" w:customStyle="1" w:styleId="A8">
    <w:name w:val="A8"/>
    <w:uiPriority w:val="99"/>
    <w:rsid w:val="007916E7"/>
    <w:rPr>
      <w:rFonts w:cs="Helvetica Neue"/>
      <w:b/>
      <w:bCs/>
      <w:color w:val="1389CA"/>
      <w:sz w:val="17"/>
      <w:szCs w:val="17"/>
    </w:rPr>
  </w:style>
  <w:style w:type="paragraph" w:styleId="Tekstkomentarza">
    <w:name w:val="annotation text"/>
    <w:basedOn w:val="Normalny"/>
    <w:link w:val="TekstkomentarzaZnak"/>
    <w:rsid w:val="007916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916E7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123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BBF76-803A-4261-AD23-B0FAE543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2023-08-29T14:24:00Z</cp:lastPrinted>
  <dcterms:created xsi:type="dcterms:W3CDTF">2023-08-30T07:12:00Z</dcterms:created>
  <dcterms:modified xsi:type="dcterms:W3CDTF">2023-08-30T07:12:00Z</dcterms:modified>
</cp:coreProperties>
</file>