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 w:cs="Times New Roman"/>
          <w:sz w:val="20"/>
          <w:szCs w:val="20"/>
        </w:rPr>
      </w:pPr>
      <w:r w:rsidRPr="00F330EB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F330EB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F330EB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F330EB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F330EB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F330EB" w:rsidRDefault="00B31E02" w:rsidP="00F330EB">
      <w:pPr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rPr>
          <w:rFonts w:ascii="Verdana" w:hAnsi="Verdana"/>
          <w:sz w:val="20"/>
          <w:szCs w:val="20"/>
        </w:rPr>
      </w:pPr>
    </w:p>
    <w:p w:rsidR="00004D56" w:rsidRPr="00F330EB" w:rsidRDefault="00BF6CE2" w:rsidP="00F330EB">
      <w:pPr>
        <w:jc w:val="center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DO</w:t>
      </w:r>
      <w:r w:rsidR="00AD13F4">
        <w:rPr>
          <w:rFonts w:ascii="Verdana" w:hAnsi="Verdana"/>
          <w:b/>
          <w:sz w:val="20"/>
          <w:szCs w:val="20"/>
        </w:rPr>
        <w:t xml:space="preserve">STAWA </w:t>
      </w:r>
      <w:r w:rsidR="00C91A50">
        <w:rPr>
          <w:rFonts w:ascii="Verdana" w:hAnsi="Verdana"/>
          <w:b/>
          <w:sz w:val="20"/>
          <w:szCs w:val="20"/>
        </w:rPr>
        <w:t xml:space="preserve">RÓŻNYCH </w:t>
      </w:r>
      <w:r w:rsidR="0098173D">
        <w:rPr>
          <w:rFonts w:ascii="Verdana" w:hAnsi="Verdana"/>
          <w:b/>
          <w:sz w:val="20"/>
          <w:szCs w:val="20"/>
        </w:rPr>
        <w:t>WYROBÓW MEDYCZNYCH</w:t>
      </w:r>
    </w:p>
    <w:p w:rsidR="002D0BAF" w:rsidRPr="00F330EB" w:rsidRDefault="002D0BAF" w:rsidP="00F330EB">
      <w:pPr>
        <w:keepLines/>
        <w:ind w:left="2552" w:hanging="2552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br w:type="page"/>
      </w:r>
    </w:p>
    <w:p w:rsidR="003363CC" w:rsidRPr="00F330EB" w:rsidRDefault="002038CF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1" w:name="_Toc64559016"/>
      <w:r w:rsidRPr="00F330EB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1"/>
    </w:p>
    <w:p w:rsidR="005C13B3" w:rsidRPr="00F330EB" w:rsidRDefault="005C13B3" w:rsidP="00F330EB">
      <w:pPr>
        <w:widowControl/>
        <w:suppressAutoHyphens w:val="0"/>
        <w:ind w:left="425"/>
        <w:jc w:val="both"/>
        <w:rPr>
          <w:rFonts w:ascii="Verdana" w:hAnsi="Verdana"/>
          <w:b/>
          <w:sz w:val="20"/>
          <w:szCs w:val="20"/>
        </w:rPr>
      </w:pPr>
    </w:p>
    <w:p w:rsidR="002725E6" w:rsidRPr="00F330EB" w:rsidRDefault="002725E6" w:rsidP="00F330EB">
      <w:pPr>
        <w:widowControl/>
        <w:numPr>
          <w:ilvl w:val="0"/>
          <w:numId w:val="12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F330EB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F330EB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F330EB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NIP - 781-16-18-973 Regon - 631250369</w:t>
      </w:r>
    </w:p>
    <w:p w:rsidR="002725E6" w:rsidRPr="00F330EB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Numer telefonu:</w:t>
      </w:r>
    </w:p>
    <w:p w:rsidR="00717274" w:rsidRPr="00F330EB" w:rsidRDefault="0079390D" w:rsidP="00F330EB">
      <w:pPr>
        <w:widowControl/>
        <w:suppressAutoHyphens w:val="0"/>
        <w:ind w:left="426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061 66 54 336</w:t>
      </w:r>
    </w:p>
    <w:p w:rsidR="00AD4CDD" w:rsidRPr="00F330EB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Adres poczty elektronicznej:</w:t>
      </w:r>
    </w:p>
    <w:p w:rsidR="002725E6" w:rsidRPr="00F330EB" w:rsidRDefault="00B335FA" w:rsidP="00F330EB">
      <w:pPr>
        <w:widowControl/>
        <w:suppressAutoHyphens w:val="0"/>
        <w:ind w:left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przetargi@wcpit.org</w:t>
      </w:r>
    </w:p>
    <w:p w:rsidR="002725E6" w:rsidRPr="00F330EB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7D0ADA" w:rsidRDefault="00B335FA" w:rsidP="00F330EB">
      <w:pPr>
        <w:rPr>
          <w:rFonts w:ascii="Verdana" w:hAnsi="Verdana"/>
          <w:sz w:val="20"/>
          <w:szCs w:val="20"/>
        </w:rPr>
      </w:pPr>
      <w:r w:rsidRPr="007D0ADA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2038CF" w:rsidRPr="00F330EB" w:rsidRDefault="00B335FA" w:rsidP="00F330EB">
      <w:pPr>
        <w:rPr>
          <w:rFonts w:ascii="Verdana" w:hAnsi="Verdana"/>
          <w:sz w:val="20"/>
          <w:szCs w:val="20"/>
          <w:lang w:val="en-US"/>
        </w:rPr>
      </w:pPr>
      <w:r w:rsidRPr="00F330EB">
        <w:rPr>
          <w:rFonts w:ascii="Verdana" w:hAnsi="Verdana"/>
          <w:sz w:val="20"/>
          <w:szCs w:val="20"/>
          <w:lang w:val="en-US"/>
        </w:rPr>
        <w:t xml:space="preserve">internet: https://wcpit.pl/system-komunikacji-elektronicznej/,  </w:t>
      </w:r>
      <w:hyperlink r:id="rId9" w:history="1">
        <w:r w:rsidR="005C13B3" w:rsidRPr="00F330EB">
          <w:rPr>
            <w:rStyle w:val="Hipercze"/>
            <w:rFonts w:ascii="Verdana" w:hAnsi="Verdana"/>
            <w:sz w:val="20"/>
            <w:szCs w:val="20"/>
            <w:lang w:val="en-US"/>
          </w:rPr>
          <w:t>http://www.wcpit.pl</w:t>
        </w:r>
      </w:hyperlink>
    </w:p>
    <w:p w:rsidR="005C13B3" w:rsidRPr="00F330EB" w:rsidRDefault="005C13B3" w:rsidP="00F330EB">
      <w:pPr>
        <w:rPr>
          <w:rFonts w:ascii="Verdana" w:hAnsi="Verdana"/>
          <w:sz w:val="20"/>
          <w:szCs w:val="20"/>
          <w:lang w:val="en-US"/>
        </w:rPr>
      </w:pPr>
    </w:p>
    <w:p w:rsidR="002038CF" w:rsidRPr="00F330EB" w:rsidRDefault="002038CF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Fonts w:ascii="Verdana" w:hAnsi="Verdana"/>
          <w:smallCaps/>
          <w:sz w:val="20"/>
          <w:szCs w:val="20"/>
        </w:rPr>
      </w:pPr>
      <w:bookmarkStart w:id="2" w:name="_Toc64559017"/>
      <w:r w:rsidRPr="00F330EB">
        <w:rPr>
          <w:rFonts w:ascii="Verdana" w:hAnsi="Verdana"/>
          <w:spacing w:val="5"/>
          <w:sz w:val="20"/>
          <w:szCs w:val="20"/>
        </w:rPr>
        <w:t>Adres strony internetowej, na której udostępniane będą zmiany i wyjaśnienia treści SWZ oraz inne dokumenty zamówienia bezpośrednio</w:t>
      </w:r>
      <w:r w:rsidR="00BD7425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związane</w:t>
      </w:r>
      <w:r w:rsidR="00BD7425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z</w:t>
      </w:r>
      <w:r w:rsidR="00BD7425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postępowaniem</w:t>
      </w:r>
      <w:r w:rsidR="00BD7425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o udzielenie Zamówienia</w:t>
      </w:r>
      <w:bookmarkEnd w:id="2"/>
    </w:p>
    <w:p w:rsidR="005C13B3" w:rsidRPr="00F330EB" w:rsidRDefault="005C13B3" w:rsidP="00F330EB">
      <w:pPr>
        <w:rPr>
          <w:rFonts w:ascii="Verdana" w:hAnsi="Verdana"/>
          <w:sz w:val="20"/>
          <w:szCs w:val="20"/>
        </w:rPr>
      </w:pPr>
    </w:p>
    <w:p w:rsidR="00B335FA" w:rsidRPr="00F330EB" w:rsidRDefault="00B335FA" w:rsidP="00F330EB">
      <w:pPr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7D0ADA" w:rsidRDefault="00B335FA" w:rsidP="00F330EB">
      <w:pPr>
        <w:rPr>
          <w:rFonts w:ascii="Verdana" w:hAnsi="Verdana"/>
          <w:sz w:val="20"/>
          <w:szCs w:val="20"/>
          <w:lang w:val="en-GB"/>
        </w:rPr>
      </w:pPr>
      <w:r w:rsidRPr="007D0ADA">
        <w:rPr>
          <w:rFonts w:ascii="Verdana" w:hAnsi="Verdana"/>
          <w:sz w:val="20"/>
          <w:szCs w:val="20"/>
          <w:lang w:val="en-GB"/>
        </w:rPr>
        <w:t xml:space="preserve">internet: </w:t>
      </w:r>
      <w:hyperlink r:id="rId10" w:history="1">
        <w:r w:rsidRPr="007D0ADA">
          <w:rPr>
            <w:rStyle w:val="Hipercze"/>
            <w:rFonts w:ascii="Verdana" w:hAnsi="Verdana"/>
            <w:sz w:val="20"/>
            <w:szCs w:val="20"/>
            <w:lang w:val="en-GB"/>
          </w:rPr>
          <w:t>https://wcpit.pl/system-komunikacji-elektronicznej/</w:t>
        </w:r>
      </w:hyperlink>
    </w:p>
    <w:p w:rsidR="00B335FA" w:rsidRPr="007D0ADA" w:rsidRDefault="00B335FA" w:rsidP="00F330EB">
      <w:pPr>
        <w:rPr>
          <w:rFonts w:ascii="Verdana" w:hAnsi="Verdana"/>
          <w:sz w:val="20"/>
          <w:szCs w:val="20"/>
          <w:lang w:val="en-GB"/>
        </w:rPr>
      </w:pPr>
    </w:p>
    <w:p w:rsidR="002322C9" w:rsidRPr="00F330EB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3" w:name="_Toc64559018"/>
      <w:r w:rsidRPr="00F330EB">
        <w:rPr>
          <w:rFonts w:ascii="Verdana" w:hAnsi="Verdana"/>
          <w:spacing w:val="5"/>
          <w:sz w:val="20"/>
          <w:szCs w:val="20"/>
        </w:rPr>
        <w:t>Tryb udzielenia zamówienia</w:t>
      </w:r>
      <w:bookmarkEnd w:id="3"/>
    </w:p>
    <w:p w:rsidR="005C13B3" w:rsidRPr="00F330EB" w:rsidRDefault="005C13B3" w:rsidP="00F330EB">
      <w:pPr>
        <w:tabs>
          <w:tab w:val="left" w:pos="0"/>
        </w:tabs>
        <w:ind w:left="714"/>
        <w:jc w:val="both"/>
        <w:rPr>
          <w:rFonts w:ascii="Verdana" w:hAnsi="Verdana"/>
          <w:sz w:val="20"/>
          <w:szCs w:val="20"/>
        </w:rPr>
      </w:pPr>
    </w:p>
    <w:p w:rsidR="00954F2D" w:rsidRPr="00F330EB" w:rsidRDefault="00725B82" w:rsidP="00F330EB">
      <w:pPr>
        <w:numPr>
          <w:ilvl w:val="0"/>
          <w:numId w:val="22"/>
        </w:numPr>
        <w:tabs>
          <w:tab w:val="left" w:pos="0"/>
        </w:tabs>
        <w:ind w:left="714" w:hanging="35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Postępowanie o udzielenie zamówienia publicznego prowadzone jest w trybie przetargu nieograniczonego na podstawie art. 139 ustawy z dnia 11 września 2019r. - Prawo zamówień publicznych (Dz. U. z 2019 r. poz. 2019 z </w:t>
      </w:r>
      <w:proofErr w:type="spellStart"/>
      <w:r w:rsidRPr="00F330EB">
        <w:rPr>
          <w:rFonts w:ascii="Verdana" w:hAnsi="Verdana"/>
          <w:sz w:val="20"/>
          <w:szCs w:val="20"/>
        </w:rPr>
        <w:t>późn</w:t>
      </w:r>
      <w:proofErr w:type="spellEnd"/>
      <w:r w:rsidRPr="00F330EB">
        <w:rPr>
          <w:rFonts w:ascii="Verdana" w:hAnsi="Verdana"/>
          <w:sz w:val="20"/>
          <w:szCs w:val="20"/>
        </w:rPr>
        <w:t>. zm.) zwanej dalej „ustawą”</w:t>
      </w:r>
      <w:r w:rsidR="00954F2D" w:rsidRPr="00F330EB">
        <w:rPr>
          <w:rFonts w:ascii="Verdana" w:hAnsi="Verdana"/>
          <w:sz w:val="20"/>
          <w:szCs w:val="20"/>
        </w:rPr>
        <w:t xml:space="preserve"> lub „ustawą </w:t>
      </w:r>
      <w:proofErr w:type="spellStart"/>
      <w:r w:rsidR="00954F2D" w:rsidRPr="00F330EB">
        <w:rPr>
          <w:rFonts w:ascii="Verdana" w:hAnsi="Verdana"/>
          <w:sz w:val="20"/>
          <w:szCs w:val="20"/>
        </w:rPr>
        <w:t>Pzp</w:t>
      </w:r>
      <w:proofErr w:type="spellEnd"/>
      <w:r w:rsidR="00954F2D" w:rsidRPr="00F330EB">
        <w:rPr>
          <w:rFonts w:ascii="Verdana" w:hAnsi="Verdana"/>
          <w:sz w:val="20"/>
          <w:szCs w:val="20"/>
        </w:rPr>
        <w:t>”</w:t>
      </w:r>
    </w:p>
    <w:p w:rsidR="00954F2D" w:rsidRPr="00F330EB" w:rsidRDefault="00954F2D" w:rsidP="00F330EB">
      <w:pPr>
        <w:numPr>
          <w:ilvl w:val="0"/>
          <w:numId w:val="22"/>
        </w:numPr>
        <w:tabs>
          <w:tab w:val="left" w:pos="0"/>
        </w:tabs>
        <w:ind w:left="714" w:hanging="35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  <w:r w:rsidR="00D30B84" w:rsidRPr="00F330EB">
        <w:rPr>
          <w:rFonts w:ascii="Verdana" w:hAnsi="Verdana"/>
          <w:sz w:val="20"/>
          <w:szCs w:val="20"/>
        </w:rPr>
        <w:t>.</w:t>
      </w:r>
    </w:p>
    <w:p w:rsidR="00ED79C8" w:rsidRPr="00F330EB" w:rsidRDefault="00725B82" w:rsidP="00F330EB">
      <w:pPr>
        <w:numPr>
          <w:ilvl w:val="0"/>
          <w:numId w:val="22"/>
        </w:num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Wartość postępowania jest większa niż kwota określona w art. 3 ust. 1 ustawy.</w:t>
      </w:r>
    </w:p>
    <w:p w:rsidR="0099338A" w:rsidRPr="00F330EB" w:rsidRDefault="0099338A" w:rsidP="00F330EB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F330EB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19"/>
      <w:r w:rsidRPr="00F330EB">
        <w:rPr>
          <w:rFonts w:ascii="Verdana" w:hAnsi="Verdana"/>
          <w:spacing w:val="5"/>
          <w:sz w:val="20"/>
          <w:szCs w:val="20"/>
        </w:rPr>
        <w:t>Opis przedmiotu zamówienia</w:t>
      </w:r>
      <w:bookmarkEnd w:id="4"/>
    </w:p>
    <w:p w:rsidR="005C13B3" w:rsidRPr="00F330EB" w:rsidRDefault="005C13B3" w:rsidP="00F330EB">
      <w:pPr>
        <w:widowControl/>
        <w:ind w:left="680"/>
        <w:jc w:val="both"/>
        <w:rPr>
          <w:rFonts w:ascii="Verdana" w:hAnsi="Verdana"/>
          <w:sz w:val="20"/>
          <w:szCs w:val="20"/>
        </w:rPr>
      </w:pPr>
    </w:p>
    <w:p w:rsidR="0097021C" w:rsidRPr="001A28FA" w:rsidRDefault="0097021C" w:rsidP="00F330EB">
      <w:pPr>
        <w:widowControl/>
        <w:numPr>
          <w:ilvl w:val="0"/>
          <w:numId w:val="14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4A0FD1">
        <w:rPr>
          <w:rFonts w:ascii="Verdana" w:hAnsi="Verdana"/>
          <w:sz w:val="20"/>
          <w:szCs w:val="20"/>
        </w:rPr>
        <w:t xml:space="preserve">Przedmiotem zamówienia jest </w:t>
      </w:r>
      <w:r w:rsidRPr="004A0FD1">
        <w:rPr>
          <w:rFonts w:ascii="Verdana" w:hAnsi="Verdana"/>
          <w:b/>
          <w:sz w:val="20"/>
          <w:szCs w:val="20"/>
        </w:rPr>
        <w:t>do</w:t>
      </w:r>
      <w:r w:rsidR="00497407">
        <w:rPr>
          <w:rFonts w:ascii="Verdana" w:hAnsi="Verdana"/>
          <w:b/>
          <w:sz w:val="20"/>
          <w:szCs w:val="20"/>
        </w:rPr>
        <w:t xml:space="preserve">stawa </w:t>
      </w:r>
      <w:r w:rsidR="00E102B0">
        <w:rPr>
          <w:rFonts w:ascii="Verdana" w:hAnsi="Verdana"/>
          <w:b/>
          <w:sz w:val="20"/>
          <w:szCs w:val="20"/>
        </w:rPr>
        <w:t xml:space="preserve">różnych </w:t>
      </w:r>
      <w:r w:rsidR="0010486A">
        <w:rPr>
          <w:rFonts w:ascii="Verdana" w:hAnsi="Verdana"/>
          <w:b/>
          <w:sz w:val="20"/>
          <w:szCs w:val="20"/>
        </w:rPr>
        <w:t>wyro</w:t>
      </w:r>
      <w:r w:rsidR="007D0ADA">
        <w:rPr>
          <w:rFonts w:ascii="Verdana" w:hAnsi="Verdana"/>
          <w:b/>
          <w:sz w:val="20"/>
          <w:szCs w:val="20"/>
        </w:rPr>
        <w:t>bów medycznych</w:t>
      </w:r>
      <w:r w:rsidRPr="004A0FD1">
        <w:rPr>
          <w:rFonts w:ascii="Verdana" w:hAnsi="Verdana"/>
          <w:b/>
          <w:sz w:val="20"/>
          <w:szCs w:val="20"/>
        </w:rPr>
        <w:t>.</w:t>
      </w:r>
    </w:p>
    <w:p w:rsidR="0097021C" w:rsidRPr="004A0FD1" w:rsidRDefault="0097021C" w:rsidP="00F330EB">
      <w:pPr>
        <w:numPr>
          <w:ilvl w:val="0"/>
          <w:numId w:val="14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2369BA">
        <w:rPr>
          <w:rFonts w:ascii="Verdana" w:hAnsi="Verdana"/>
          <w:sz w:val="20"/>
          <w:szCs w:val="20"/>
        </w:rPr>
        <w:t xml:space="preserve">Przedmiot zamówienia </w:t>
      </w:r>
      <w:r w:rsidR="00703142" w:rsidRPr="002369BA">
        <w:rPr>
          <w:rFonts w:ascii="Verdana" w:hAnsi="Verdana"/>
          <w:sz w:val="20"/>
          <w:szCs w:val="20"/>
        </w:rPr>
        <w:t xml:space="preserve">został podzielony na </w:t>
      </w:r>
      <w:r w:rsidR="00A82137" w:rsidRPr="002369BA">
        <w:rPr>
          <w:rFonts w:ascii="Verdana" w:hAnsi="Verdana"/>
          <w:sz w:val="20"/>
          <w:szCs w:val="20"/>
        </w:rPr>
        <w:t>28</w:t>
      </w:r>
      <w:r w:rsidR="00924DD7" w:rsidRPr="002369BA">
        <w:rPr>
          <w:rFonts w:ascii="Verdana" w:hAnsi="Verdana"/>
          <w:sz w:val="20"/>
          <w:szCs w:val="20"/>
        </w:rPr>
        <w:t xml:space="preserve"> części (pakietów)</w:t>
      </w:r>
      <w:r w:rsidR="00703142" w:rsidRPr="002369BA">
        <w:rPr>
          <w:rFonts w:ascii="Verdana" w:hAnsi="Verdana"/>
          <w:sz w:val="20"/>
          <w:szCs w:val="20"/>
        </w:rPr>
        <w:t>. S</w:t>
      </w:r>
      <w:r w:rsidRPr="002369BA">
        <w:rPr>
          <w:rFonts w:ascii="Verdana" w:hAnsi="Verdana"/>
          <w:sz w:val="20"/>
          <w:szCs w:val="20"/>
        </w:rPr>
        <w:t>zcze</w:t>
      </w:r>
      <w:r w:rsidR="0019380A" w:rsidRPr="002369BA">
        <w:rPr>
          <w:rFonts w:ascii="Verdana" w:hAnsi="Verdana"/>
          <w:sz w:val="20"/>
          <w:szCs w:val="20"/>
        </w:rPr>
        <w:t>gółow</w:t>
      </w:r>
      <w:r w:rsidR="00703142" w:rsidRPr="002369BA">
        <w:rPr>
          <w:rFonts w:ascii="Verdana" w:hAnsi="Verdana"/>
          <w:sz w:val="20"/>
          <w:szCs w:val="20"/>
        </w:rPr>
        <w:t>y opis</w:t>
      </w:r>
      <w:r w:rsidR="00703142">
        <w:rPr>
          <w:rFonts w:ascii="Verdana" w:hAnsi="Verdana"/>
          <w:sz w:val="20"/>
          <w:szCs w:val="20"/>
        </w:rPr>
        <w:t xml:space="preserve"> znajduje się </w:t>
      </w:r>
      <w:r w:rsidR="0019380A">
        <w:rPr>
          <w:rFonts w:ascii="Verdana" w:hAnsi="Verdana"/>
          <w:sz w:val="20"/>
          <w:szCs w:val="20"/>
        </w:rPr>
        <w:t xml:space="preserve"> w załączniku nr 1</w:t>
      </w:r>
      <w:r w:rsidRPr="004A0FD1">
        <w:rPr>
          <w:rFonts w:ascii="Verdana" w:hAnsi="Verdana"/>
          <w:sz w:val="20"/>
          <w:szCs w:val="20"/>
        </w:rPr>
        <w:t>, który jest jednocześnie Formularzem cenowym.</w:t>
      </w:r>
    </w:p>
    <w:p w:rsidR="0097021C" w:rsidRPr="00E51ECC" w:rsidRDefault="00E51ECC" w:rsidP="00F330EB">
      <w:pPr>
        <w:numPr>
          <w:ilvl w:val="0"/>
          <w:numId w:val="14"/>
        </w:numPr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E51ECC">
        <w:rPr>
          <w:rFonts w:ascii="Verdana" w:hAnsi="Verdana"/>
          <w:iCs/>
          <w:sz w:val="20"/>
          <w:szCs w:val="20"/>
        </w:rPr>
        <w:t>Zamawiający</w:t>
      </w:r>
      <w:r w:rsidR="0097021C" w:rsidRPr="00E51ECC">
        <w:rPr>
          <w:rFonts w:ascii="Verdana" w:hAnsi="Verdana"/>
          <w:iCs/>
          <w:sz w:val="20"/>
          <w:szCs w:val="20"/>
        </w:rPr>
        <w:t xml:space="preserve"> dopuszcza możliwości składania ofert częściowych.</w:t>
      </w:r>
      <w:r w:rsidRPr="00E51ECC">
        <w:rPr>
          <w:rFonts w:ascii="Verdana" w:hAnsi="Verdana"/>
          <w:iCs/>
          <w:sz w:val="20"/>
          <w:szCs w:val="20"/>
        </w:rPr>
        <w:t xml:space="preserve"> Oferty można składać w odniesieniu do wszystkich lub niektórych części.</w:t>
      </w:r>
      <w:r w:rsidR="0097021C" w:rsidRPr="00E51ECC">
        <w:rPr>
          <w:rFonts w:ascii="Verdana" w:hAnsi="Verdana"/>
          <w:iCs/>
          <w:sz w:val="20"/>
          <w:szCs w:val="20"/>
        </w:rPr>
        <w:t xml:space="preserve"> </w:t>
      </w:r>
    </w:p>
    <w:p w:rsidR="0097021C" w:rsidRPr="00FB6E31" w:rsidRDefault="0097021C" w:rsidP="00F330EB">
      <w:pPr>
        <w:numPr>
          <w:ilvl w:val="0"/>
          <w:numId w:val="14"/>
        </w:numPr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E51ECC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E51ECC">
        <w:rPr>
          <w:rFonts w:ascii="Verdana" w:hAnsi="Verdana"/>
          <w:sz w:val="20"/>
          <w:szCs w:val="20"/>
        </w:rPr>
        <w:t>Pzp</w:t>
      </w:r>
      <w:proofErr w:type="spellEnd"/>
      <w:r w:rsidRPr="00E51ECC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FB6E31" w:rsidRPr="00E51ECC" w:rsidRDefault="00FB6E31" w:rsidP="00FB6E31">
      <w:pPr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614AD6" w:rsidRPr="008E44FB" w:rsidRDefault="002313BE" w:rsidP="00614AD6">
      <w:pPr>
        <w:jc w:val="both"/>
        <w:rPr>
          <w:rFonts w:ascii="Times New Roman" w:hAnsi="Times New Roman"/>
          <w:sz w:val="22"/>
        </w:rPr>
      </w:pPr>
      <w:r w:rsidRPr="002313BE">
        <w:rPr>
          <w:rFonts w:ascii="Times New Roman" w:hAnsi="Times New Roman"/>
          <w:sz w:val="22"/>
        </w:rPr>
        <w:t>33141620-2; 33141220-8; 33141320-9; 33141200-2; 33100000-1; 33141000-0; 33140000-3; 33141600-6; 33190000-8; 33700000-7; 33157000-5; 33169400-6; 33141900-9; 33141323-0; 33141625-7; 33000000-3; 33184100-3; 33184100-4; 33141323-0; 33100000-0</w:t>
      </w:r>
    </w:p>
    <w:p w:rsidR="0063725E" w:rsidRPr="00F330EB" w:rsidRDefault="0063725E" w:rsidP="00F330EB">
      <w:pPr>
        <w:ind w:left="680"/>
        <w:jc w:val="both"/>
        <w:rPr>
          <w:rFonts w:ascii="Verdana" w:hAnsi="Verdana"/>
          <w:sz w:val="20"/>
          <w:szCs w:val="20"/>
        </w:rPr>
      </w:pPr>
    </w:p>
    <w:p w:rsidR="00975AD7" w:rsidRPr="00F330EB" w:rsidRDefault="00975AD7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5" w:name="_Toc64559020"/>
      <w:r w:rsidRPr="00F330EB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5"/>
    </w:p>
    <w:p w:rsidR="005C13B3" w:rsidRPr="00F330EB" w:rsidRDefault="005C13B3" w:rsidP="00F330EB">
      <w:pPr>
        <w:pStyle w:val="Akapitzlist"/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473D45" w:rsidRPr="00473D45" w:rsidRDefault="00473D45" w:rsidP="00473D45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473D45">
        <w:rPr>
          <w:rFonts w:ascii="Verdana" w:hAnsi="Verdana"/>
          <w:color w:val="auto"/>
          <w:sz w:val="20"/>
          <w:szCs w:val="20"/>
        </w:rPr>
        <w:t>Zamawiający żąda złożenia wraz z ofertą następujących przedmiotowych środków dowodowych na potwierdzenie, że oferowane dostawy spełniają określone przez Zamawiającego wymagania:</w:t>
      </w:r>
    </w:p>
    <w:p w:rsidR="00473D45" w:rsidRPr="00473D45" w:rsidRDefault="00473D45" w:rsidP="00473D45">
      <w:p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73D45">
        <w:rPr>
          <w:rFonts w:ascii="Verdana" w:hAnsi="Verdana"/>
          <w:color w:val="auto"/>
          <w:sz w:val="20"/>
          <w:szCs w:val="20"/>
        </w:rPr>
        <w:t>1.</w:t>
      </w:r>
      <w:r w:rsidRPr="00473D45">
        <w:rPr>
          <w:rFonts w:ascii="Verdana" w:hAnsi="Verdana"/>
          <w:color w:val="auto"/>
          <w:sz w:val="20"/>
          <w:szCs w:val="20"/>
        </w:rPr>
        <w:tab/>
        <w:t xml:space="preserve">materiały zawierające opis techniczny oferowanych wyrobów (np. katalogi, foldery, </w:t>
      </w:r>
      <w:r w:rsidRPr="00473D45">
        <w:rPr>
          <w:rFonts w:ascii="Verdana" w:hAnsi="Verdana"/>
          <w:color w:val="auto"/>
          <w:sz w:val="20"/>
          <w:szCs w:val="20"/>
        </w:rPr>
        <w:lastRenderedPageBreak/>
        <w:t xml:space="preserve">metodyki, karty techniczne w języku polskim)– na podstawie którego Zamawiający oceni zgodność parametrów oferowanych wyrobów z  opisanymi  w załączniku nr </w:t>
      </w:r>
      <w:r w:rsidR="00E50976">
        <w:rPr>
          <w:rFonts w:ascii="Verdana" w:hAnsi="Verdana"/>
          <w:color w:val="auto"/>
          <w:sz w:val="20"/>
          <w:szCs w:val="20"/>
        </w:rPr>
        <w:t>1</w:t>
      </w:r>
      <w:r w:rsidRPr="00473D45">
        <w:rPr>
          <w:rFonts w:ascii="Verdana" w:hAnsi="Verdana"/>
          <w:color w:val="auto"/>
          <w:sz w:val="20"/>
          <w:szCs w:val="20"/>
        </w:rPr>
        <w:t>.</w:t>
      </w:r>
    </w:p>
    <w:p w:rsidR="00473D45" w:rsidRPr="00473D45" w:rsidRDefault="00473D45" w:rsidP="000E7C58">
      <w:p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473D45">
        <w:rPr>
          <w:rFonts w:ascii="Verdana" w:hAnsi="Verdana"/>
          <w:color w:val="auto"/>
          <w:sz w:val="20"/>
          <w:szCs w:val="20"/>
        </w:rPr>
        <w:t>Za wskazane Zamawiający uznaje zamieszczenie w przedłożonych materiałach zawierających opis techniczny oferowanych wyrobów informacji o numerze pakietu i pozycji, których dany opis dotyczy.</w:t>
      </w:r>
    </w:p>
    <w:p w:rsidR="00473D45" w:rsidRDefault="00473D45" w:rsidP="00473D45">
      <w:p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73D45">
        <w:rPr>
          <w:rFonts w:ascii="Verdana" w:hAnsi="Verdana"/>
          <w:color w:val="auto"/>
          <w:sz w:val="20"/>
          <w:szCs w:val="20"/>
        </w:rPr>
        <w:t>2.</w:t>
      </w:r>
      <w:r w:rsidRPr="00473D45">
        <w:rPr>
          <w:rFonts w:ascii="Verdana" w:hAnsi="Verdana"/>
          <w:color w:val="auto"/>
          <w:sz w:val="20"/>
          <w:szCs w:val="20"/>
        </w:rPr>
        <w:tab/>
        <w:t>Próbki  gotowych do użycia w warunkach szpitalnych oferowanych wyrobów medycznych, których autentyczność musi zostać poświadczona przez wykonawcę na żądanie zamawiającego, co najmniej po jednej  szt</w:t>
      </w:r>
      <w:r w:rsidR="004F1574">
        <w:rPr>
          <w:rFonts w:ascii="Verdana" w:hAnsi="Verdana"/>
          <w:color w:val="auto"/>
          <w:sz w:val="20"/>
          <w:szCs w:val="20"/>
        </w:rPr>
        <w:t xml:space="preserve">uce w odniesieniu do  pakietów: </w:t>
      </w:r>
    </w:p>
    <w:p w:rsidR="004F1574" w:rsidRDefault="004F1574" w:rsidP="004F1574">
      <w:pPr>
        <w:tabs>
          <w:tab w:val="left" w:pos="-4678"/>
          <w:tab w:val="left" w:pos="-3060"/>
        </w:tabs>
        <w:autoSpaceDE w:val="0"/>
        <w:autoSpaceDN w:val="0"/>
        <w:adjustRightInd w:val="0"/>
        <w:ind w:left="36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 </w:t>
      </w:r>
    </w:p>
    <w:p w:rsidR="00504DFB" w:rsidRPr="00003E51" w:rsidRDefault="00504DFB" w:rsidP="00504DFB">
      <w:pPr>
        <w:pStyle w:val="Akapitzlist"/>
        <w:numPr>
          <w:ilvl w:val="0"/>
          <w:numId w:val="30"/>
        </w:numPr>
        <w:rPr>
          <w:rFonts w:ascii="Verdana" w:hAnsi="Verdana"/>
          <w:sz w:val="20"/>
          <w:szCs w:val="20"/>
        </w:rPr>
      </w:pPr>
      <w:r w:rsidRPr="00003E51">
        <w:rPr>
          <w:rFonts w:ascii="Verdana" w:hAnsi="Verdana"/>
          <w:sz w:val="20"/>
          <w:szCs w:val="20"/>
        </w:rPr>
        <w:t>nr    1  poz. 15, 23, 29;</w:t>
      </w:r>
    </w:p>
    <w:p w:rsidR="00504DFB" w:rsidRPr="00003E51" w:rsidRDefault="00504DFB" w:rsidP="00504DFB">
      <w:pPr>
        <w:pStyle w:val="Akapitzlist"/>
        <w:numPr>
          <w:ilvl w:val="0"/>
          <w:numId w:val="30"/>
        </w:numPr>
        <w:rPr>
          <w:rFonts w:ascii="Verdana" w:hAnsi="Verdana"/>
          <w:sz w:val="20"/>
          <w:szCs w:val="20"/>
        </w:rPr>
      </w:pPr>
      <w:r w:rsidRPr="00003E51">
        <w:rPr>
          <w:rFonts w:ascii="Verdana" w:hAnsi="Verdana"/>
          <w:sz w:val="20"/>
          <w:szCs w:val="20"/>
        </w:rPr>
        <w:t>nr    5  poz.  1;</w:t>
      </w:r>
    </w:p>
    <w:p w:rsidR="00504DFB" w:rsidRPr="00003E51" w:rsidRDefault="00504DFB" w:rsidP="00504DFB">
      <w:pPr>
        <w:pStyle w:val="Akapitzlist"/>
        <w:numPr>
          <w:ilvl w:val="0"/>
          <w:numId w:val="30"/>
        </w:numPr>
        <w:rPr>
          <w:rFonts w:ascii="Verdana" w:hAnsi="Verdana"/>
          <w:sz w:val="20"/>
          <w:szCs w:val="20"/>
        </w:rPr>
      </w:pPr>
      <w:r w:rsidRPr="00003E51">
        <w:rPr>
          <w:rFonts w:ascii="Verdana" w:hAnsi="Verdana"/>
          <w:sz w:val="20"/>
          <w:szCs w:val="20"/>
        </w:rPr>
        <w:t>nr   9   poz. 1 (dowolny rozmiar), 4 (dowolny rozmiar), 8, 11 (dowolny rozmiar);</w:t>
      </w:r>
    </w:p>
    <w:p w:rsidR="00504DFB" w:rsidRPr="00003E51" w:rsidRDefault="00504DFB" w:rsidP="00504DFB">
      <w:pPr>
        <w:pStyle w:val="Akapitzlist"/>
        <w:numPr>
          <w:ilvl w:val="0"/>
          <w:numId w:val="30"/>
        </w:numPr>
        <w:rPr>
          <w:rFonts w:ascii="Verdana" w:hAnsi="Verdana"/>
          <w:sz w:val="20"/>
          <w:szCs w:val="20"/>
        </w:rPr>
      </w:pPr>
      <w:r w:rsidRPr="00003E51">
        <w:rPr>
          <w:rFonts w:ascii="Verdana" w:hAnsi="Verdana"/>
          <w:sz w:val="20"/>
          <w:szCs w:val="20"/>
        </w:rPr>
        <w:t>nr   10;</w:t>
      </w:r>
    </w:p>
    <w:p w:rsidR="00504DFB" w:rsidRPr="00003E51" w:rsidRDefault="00504DFB" w:rsidP="00504DFB">
      <w:pPr>
        <w:pStyle w:val="Akapitzlist"/>
        <w:numPr>
          <w:ilvl w:val="0"/>
          <w:numId w:val="30"/>
        </w:numPr>
        <w:rPr>
          <w:rFonts w:ascii="Verdana" w:hAnsi="Verdana"/>
          <w:sz w:val="20"/>
          <w:szCs w:val="20"/>
        </w:rPr>
      </w:pPr>
      <w:r w:rsidRPr="00003E51">
        <w:rPr>
          <w:rFonts w:ascii="Verdana" w:hAnsi="Verdana"/>
          <w:sz w:val="20"/>
          <w:szCs w:val="20"/>
        </w:rPr>
        <w:t>nr   11  poz. 2 (dowolny rozmiar), 3 (dowolny rozmiar), 4 (dowolny rozmiar);</w:t>
      </w:r>
    </w:p>
    <w:p w:rsidR="00504DFB" w:rsidRPr="00003E51" w:rsidRDefault="00504DFB" w:rsidP="00504DFB">
      <w:pPr>
        <w:pStyle w:val="Akapitzlist"/>
        <w:numPr>
          <w:ilvl w:val="0"/>
          <w:numId w:val="30"/>
        </w:numPr>
        <w:ind w:left="709" w:hanging="349"/>
        <w:rPr>
          <w:rFonts w:ascii="Verdana" w:hAnsi="Verdana"/>
          <w:sz w:val="20"/>
          <w:szCs w:val="20"/>
        </w:rPr>
      </w:pPr>
      <w:r w:rsidRPr="00003E51">
        <w:rPr>
          <w:rFonts w:ascii="Verdana" w:hAnsi="Verdana"/>
          <w:sz w:val="20"/>
          <w:szCs w:val="20"/>
        </w:rPr>
        <w:t>nr  12  poz. 1, 2, 5;</w:t>
      </w:r>
    </w:p>
    <w:p w:rsidR="00504DFB" w:rsidRPr="00003E51" w:rsidRDefault="00504DFB" w:rsidP="00504DFB">
      <w:pPr>
        <w:pStyle w:val="Akapitzlist"/>
        <w:numPr>
          <w:ilvl w:val="0"/>
          <w:numId w:val="30"/>
        </w:numPr>
        <w:ind w:left="709" w:hanging="349"/>
        <w:rPr>
          <w:rFonts w:ascii="Verdana" w:hAnsi="Verdana"/>
          <w:sz w:val="20"/>
          <w:szCs w:val="20"/>
        </w:rPr>
      </w:pPr>
      <w:r w:rsidRPr="00003E51">
        <w:rPr>
          <w:rFonts w:ascii="Verdana" w:hAnsi="Verdana"/>
          <w:sz w:val="20"/>
          <w:szCs w:val="20"/>
        </w:rPr>
        <w:t>nr  13  poz. 1;</w:t>
      </w:r>
    </w:p>
    <w:p w:rsidR="00504DFB" w:rsidRPr="00003E51" w:rsidRDefault="00504DFB" w:rsidP="00504DFB">
      <w:pPr>
        <w:pStyle w:val="Akapitzlist"/>
        <w:numPr>
          <w:ilvl w:val="0"/>
          <w:numId w:val="30"/>
        </w:numPr>
        <w:ind w:left="709" w:hanging="349"/>
        <w:rPr>
          <w:rFonts w:ascii="Verdana" w:hAnsi="Verdana"/>
          <w:sz w:val="20"/>
          <w:szCs w:val="20"/>
        </w:rPr>
      </w:pPr>
      <w:r w:rsidRPr="00003E51">
        <w:rPr>
          <w:rFonts w:ascii="Verdana" w:hAnsi="Verdana"/>
          <w:sz w:val="20"/>
          <w:szCs w:val="20"/>
        </w:rPr>
        <w:t>nr  14  poz. 1,2,3;</w:t>
      </w:r>
    </w:p>
    <w:p w:rsidR="00504DFB" w:rsidRPr="00003E51" w:rsidRDefault="00504DFB" w:rsidP="00504DFB">
      <w:pPr>
        <w:pStyle w:val="Akapitzlist"/>
        <w:numPr>
          <w:ilvl w:val="0"/>
          <w:numId w:val="30"/>
        </w:numPr>
        <w:ind w:left="709" w:hanging="349"/>
        <w:rPr>
          <w:rFonts w:ascii="Verdana" w:hAnsi="Verdana"/>
          <w:sz w:val="20"/>
          <w:szCs w:val="20"/>
        </w:rPr>
      </w:pPr>
      <w:r w:rsidRPr="00003E51">
        <w:rPr>
          <w:rFonts w:ascii="Verdana" w:hAnsi="Verdana"/>
          <w:sz w:val="20"/>
          <w:szCs w:val="20"/>
        </w:rPr>
        <w:t>nr  16  poz. 1,2;</w:t>
      </w:r>
    </w:p>
    <w:p w:rsidR="00504DFB" w:rsidRPr="00003E51" w:rsidRDefault="00504DFB" w:rsidP="00504DFB">
      <w:pPr>
        <w:pStyle w:val="Akapitzlist"/>
        <w:numPr>
          <w:ilvl w:val="0"/>
          <w:numId w:val="30"/>
        </w:numPr>
        <w:ind w:left="709" w:hanging="349"/>
        <w:rPr>
          <w:rFonts w:ascii="Verdana" w:hAnsi="Verdana"/>
          <w:sz w:val="20"/>
          <w:szCs w:val="20"/>
        </w:rPr>
      </w:pPr>
      <w:r w:rsidRPr="00003E51">
        <w:rPr>
          <w:rFonts w:ascii="Verdana" w:hAnsi="Verdana"/>
          <w:sz w:val="20"/>
          <w:szCs w:val="20"/>
        </w:rPr>
        <w:t>nr  20  poz. 8;</w:t>
      </w:r>
    </w:p>
    <w:p w:rsidR="00504DFB" w:rsidRPr="00003E51" w:rsidRDefault="00504DFB" w:rsidP="00504DFB">
      <w:pPr>
        <w:pStyle w:val="Akapitzlist"/>
        <w:numPr>
          <w:ilvl w:val="0"/>
          <w:numId w:val="30"/>
        </w:numPr>
        <w:ind w:left="709" w:hanging="349"/>
        <w:rPr>
          <w:rFonts w:ascii="Verdana" w:hAnsi="Verdana"/>
          <w:sz w:val="20"/>
          <w:szCs w:val="20"/>
        </w:rPr>
      </w:pPr>
      <w:r w:rsidRPr="00003E51">
        <w:rPr>
          <w:rFonts w:ascii="Verdana" w:hAnsi="Verdana"/>
          <w:sz w:val="20"/>
          <w:szCs w:val="20"/>
        </w:rPr>
        <w:t>nr  25  poz. 2;</w:t>
      </w:r>
    </w:p>
    <w:p w:rsidR="004F1574" w:rsidRPr="00003E51" w:rsidRDefault="00003E51" w:rsidP="00504DFB">
      <w:pPr>
        <w:pStyle w:val="Akapitzlist"/>
        <w:numPr>
          <w:ilvl w:val="0"/>
          <w:numId w:val="30"/>
        </w:numPr>
        <w:ind w:left="709" w:hanging="34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nr  26  poz. 1, poz. 2.</w:t>
      </w:r>
    </w:p>
    <w:p w:rsidR="00473D45" w:rsidRPr="00473D45" w:rsidRDefault="00473D45" w:rsidP="00473D45">
      <w:p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</w:p>
    <w:p w:rsidR="00473D45" w:rsidRPr="00473D45" w:rsidRDefault="000E7C58" w:rsidP="00473D45">
      <w:p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     </w:t>
      </w:r>
      <w:r w:rsidR="00473D45" w:rsidRPr="00473D45">
        <w:rPr>
          <w:rFonts w:ascii="Verdana" w:hAnsi="Verdana"/>
          <w:color w:val="auto"/>
          <w:sz w:val="20"/>
          <w:szCs w:val="20"/>
        </w:rPr>
        <w:t>Próbki należy złożyć za pośrednictwem operatora pocztowego w rozumieniu ustawy z dnia 23 listopada 2012 r. – Prawo pocztowe (Dz.U. z 2020 r. poz. 1041), osobiście, lub za pośrednictwem posłańca. Próbki należy dostarczyć w terminie składania ofert określonym w pkt XV SWZ w opakowaniu uniemożliwiającym odczytanie ich zawartości bez usunięcia tego opakowania, do siedziby Zamawiającego - sekretariat Dyrektora Naczelnego w budynku administracji. Opodatkowanie winno być zaadresowane na Zamawiającego, opatrzone informacją o nadawcy (firma/nazwa lub imię i nazwisko Wykonawcy, jego adres) oraz winno zawierać nr i nazwę postępowania.</w:t>
      </w:r>
    </w:p>
    <w:p w:rsidR="00473D45" w:rsidRPr="00473D45" w:rsidRDefault="00473D45" w:rsidP="00473D45">
      <w:p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73D45">
        <w:rPr>
          <w:rFonts w:ascii="Verdana" w:hAnsi="Verdana"/>
          <w:color w:val="auto"/>
          <w:sz w:val="20"/>
          <w:szCs w:val="20"/>
        </w:rPr>
        <w:t>3.</w:t>
      </w:r>
      <w:r w:rsidRPr="00473D45">
        <w:rPr>
          <w:rFonts w:ascii="Verdana" w:hAnsi="Verdana"/>
          <w:color w:val="auto"/>
          <w:sz w:val="20"/>
          <w:szCs w:val="20"/>
        </w:rPr>
        <w:tab/>
        <w:t>Wykonawca składa przedmiotowe środki dowodowe określone w ust. 1 wraz z ofertą.</w:t>
      </w:r>
    </w:p>
    <w:p w:rsidR="00473D45" w:rsidRPr="00473D45" w:rsidRDefault="00473D45" w:rsidP="00473D45">
      <w:p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73D45">
        <w:rPr>
          <w:rFonts w:ascii="Verdana" w:hAnsi="Verdana"/>
          <w:color w:val="auto"/>
          <w:sz w:val="20"/>
          <w:szCs w:val="20"/>
        </w:rPr>
        <w:t>4. Jeżeli Wykonawca nie złoży przedmiotowych środków dowodowych lub złożone przedmiotowe środki dowodowe będą niekompletne, Zamawiający wezwie do ich złożenia lub uzupełnienia w wyznaczonym terminie.</w:t>
      </w:r>
    </w:p>
    <w:p w:rsidR="007A7167" w:rsidRPr="00473D45" w:rsidRDefault="007A7167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2322C9" w:rsidRPr="00F330EB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6" w:name="_Toc64559021"/>
      <w:r w:rsidRPr="00F330EB">
        <w:rPr>
          <w:rFonts w:ascii="Verdana" w:hAnsi="Verdana"/>
          <w:spacing w:val="5"/>
          <w:sz w:val="20"/>
          <w:szCs w:val="20"/>
        </w:rPr>
        <w:t>Termin wykonania zamówienia</w:t>
      </w:r>
      <w:bookmarkEnd w:id="6"/>
    </w:p>
    <w:p w:rsidR="00D447D9" w:rsidRPr="000A7C9D" w:rsidRDefault="002F1678" w:rsidP="00F330EB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bookmarkStart w:id="7" w:name="_Toc64559022"/>
      <w:r w:rsidRPr="000A7C9D">
        <w:rPr>
          <w:rFonts w:ascii="Verdana" w:hAnsi="Verdana"/>
          <w:b/>
          <w:sz w:val="20"/>
          <w:szCs w:val="20"/>
        </w:rPr>
        <w:t>12 miesięcy od dnia</w:t>
      </w:r>
      <w:r w:rsidR="00C75466" w:rsidRPr="000A7C9D">
        <w:rPr>
          <w:rFonts w:ascii="Verdana" w:hAnsi="Verdana"/>
          <w:b/>
          <w:sz w:val="20"/>
          <w:szCs w:val="20"/>
        </w:rPr>
        <w:t xml:space="preserve"> podpisania umow</w:t>
      </w:r>
      <w:r w:rsidR="00F47ECF" w:rsidRPr="000A7C9D">
        <w:rPr>
          <w:rFonts w:ascii="Verdana" w:hAnsi="Verdana"/>
          <w:b/>
          <w:sz w:val="20"/>
          <w:szCs w:val="20"/>
        </w:rPr>
        <w:t>y</w:t>
      </w:r>
      <w:r w:rsidR="00C75466" w:rsidRPr="000A7C9D">
        <w:rPr>
          <w:rFonts w:ascii="Verdana" w:hAnsi="Verdana"/>
          <w:b/>
          <w:sz w:val="20"/>
          <w:szCs w:val="20"/>
        </w:rPr>
        <w:t>.</w:t>
      </w:r>
    </w:p>
    <w:p w:rsidR="00107767" w:rsidRPr="00F330EB" w:rsidRDefault="00107767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F330EB" w:rsidRDefault="00975AD7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r w:rsidRPr="00F330EB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F330EB">
        <w:rPr>
          <w:rFonts w:ascii="Verdana" w:hAnsi="Verdana"/>
          <w:spacing w:val="5"/>
          <w:sz w:val="20"/>
          <w:szCs w:val="20"/>
        </w:rPr>
        <w:t>Pzp</w:t>
      </w:r>
      <w:bookmarkEnd w:id="7"/>
      <w:proofErr w:type="spellEnd"/>
      <w:r w:rsidR="001C3593">
        <w:rPr>
          <w:rFonts w:ascii="Verdana" w:hAnsi="Verdana"/>
          <w:spacing w:val="5"/>
          <w:sz w:val="20"/>
          <w:szCs w:val="20"/>
        </w:rPr>
        <w:t xml:space="preserve"> oraz </w:t>
      </w:r>
      <w:r w:rsidR="007569CA">
        <w:rPr>
          <w:rFonts w:ascii="Verdana" w:hAnsi="Verdana"/>
          <w:spacing w:val="5"/>
          <w:sz w:val="20"/>
          <w:szCs w:val="20"/>
        </w:rPr>
        <w:t>w ustawie o szczególnych rozwiązaniach w zakresie przeciwdziałania wspieraniu agresji na Ukrainę oraz służących ochronie bezpieczeństwa narodowego.</w:t>
      </w:r>
    </w:p>
    <w:p w:rsidR="005C13B3" w:rsidRPr="00F330EB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I.</w:t>
      </w:r>
      <w:r w:rsidRPr="007D6EB0">
        <w:rPr>
          <w:rFonts w:ascii="Verdana" w:hAnsi="Verdana"/>
          <w:sz w:val="20"/>
          <w:szCs w:val="20"/>
        </w:rPr>
        <w:tab/>
        <w:t xml:space="preserve">Na podstawie art. 108 </w:t>
      </w:r>
      <w:proofErr w:type="spellStart"/>
      <w:r w:rsidRPr="007D6EB0">
        <w:rPr>
          <w:rFonts w:ascii="Verdana" w:hAnsi="Verdana"/>
          <w:sz w:val="20"/>
          <w:szCs w:val="20"/>
        </w:rPr>
        <w:t>Pzp</w:t>
      </w:r>
      <w:proofErr w:type="spellEnd"/>
      <w:r w:rsidRPr="007D6EB0">
        <w:rPr>
          <w:rFonts w:ascii="Verdana" w:hAnsi="Verdana"/>
          <w:sz w:val="20"/>
          <w:szCs w:val="20"/>
        </w:rPr>
        <w:t>:</w:t>
      </w: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1)</w:t>
      </w:r>
      <w:r w:rsidRPr="007D6EB0">
        <w:rPr>
          <w:rFonts w:ascii="Verdana" w:hAnsi="Verdana"/>
          <w:sz w:val="20"/>
          <w:szCs w:val="20"/>
        </w:rPr>
        <w:tab/>
        <w:t>będącego osobą fizyczną, którego prawomocnie skazano za przestępstwo:</w:t>
      </w: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a)</w:t>
      </w:r>
      <w:r w:rsidRPr="007D6EB0">
        <w:rPr>
          <w:rFonts w:ascii="Verdana" w:hAnsi="Verdana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b)</w:t>
      </w:r>
      <w:r w:rsidRPr="007D6EB0">
        <w:rPr>
          <w:rFonts w:ascii="Verdana" w:hAnsi="Verdana"/>
          <w:sz w:val="20"/>
          <w:szCs w:val="20"/>
        </w:rPr>
        <w:tab/>
        <w:t>handlu ludźmi, o którym mowa w art. 189a Kodeksu karnego,</w:t>
      </w: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c)</w:t>
      </w:r>
      <w:r w:rsidRPr="007D6EB0">
        <w:rPr>
          <w:rFonts w:ascii="Verdana" w:hAnsi="Verdana"/>
          <w:sz w:val="20"/>
          <w:szCs w:val="20"/>
        </w:rPr>
        <w:tab/>
        <w:t xml:space="preserve">o którym mowa w art. 228-230a, art. 250a Kodeksu karnego lub w art. 46-48 ustawy z dnia 25 czerwca 2010 r. o sporcie (Dz. U. z 2020 r. poz. 1133 oraz z 2021 r. poz. </w:t>
      </w:r>
      <w:r w:rsidRPr="007D6EB0">
        <w:rPr>
          <w:rFonts w:ascii="Verdana" w:hAnsi="Verdana"/>
          <w:sz w:val="20"/>
          <w:szCs w:val="20"/>
        </w:rPr>
        <w:lastRenderedPageBreak/>
        <w:t>2054) lub w art.54 ust. 1-4 ustawy z dnia 12 maja 2011r. o refundacji leków, środków spożywczych specjalnego przeznaczenia żywieniowego oraz wyrobów medycznych (Dz. U. z 2021 r. poz. 523,1292, 1559 i 2054),</w:t>
      </w: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d)</w:t>
      </w:r>
      <w:r w:rsidRPr="007D6EB0">
        <w:rPr>
          <w:rFonts w:ascii="Verdana" w:hAnsi="Verdana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e)</w:t>
      </w:r>
      <w:r w:rsidRPr="007D6EB0">
        <w:rPr>
          <w:rFonts w:ascii="Verdana" w:hAnsi="Verdana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f)</w:t>
      </w:r>
      <w:r w:rsidRPr="007D6EB0">
        <w:rPr>
          <w:rFonts w:ascii="Verdana" w:hAnsi="Verdana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g)</w:t>
      </w:r>
      <w:r w:rsidRPr="007D6EB0">
        <w:rPr>
          <w:rFonts w:ascii="Verdana" w:hAnsi="Verdana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DA6735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h)</w:t>
      </w:r>
      <w:r w:rsidRPr="007D6EB0">
        <w:rPr>
          <w:rFonts w:ascii="Verdana" w:hAnsi="Verdana"/>
          <w:sz w:val="20"/>
          <w:szCs w:val="20"/>
        </w:rPr>
        <w:tab/>
        <w:t xml:space="preserve">o którym mowa w art. 9 ust. 1 i 3 lub art. 10 ustawy z dnia 15 czerwca 2012 r. o skutkach powierzania wykonywania pracy cudzoziemcom przebywającym wbrew </w:t>
      </w:r>
    </w:p>
    <w:p w:rsidR="00291A7C" w:rsidRPr="007D6EB0" w:rsidRDefault="00DA6735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="00291A7C" w:rsidRPr="007D6EB0">
        <w:rPr>
          <w:rFonts w:ascii="Verdana" w:hAnsi="Verdana"/>
          <w:sz w:val="20"/>
          <w:szCs w:val="20"/>
        </w:rPr>
        <w:t>przepisom na terytorium Rzeczypospolitej Polskiej,</w:t>
      </w: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2)</w:t>
      </w:r>
      <w:r w:rsidRPr="007D6EB0">
        <w:rPr>
          <w:rFonts w:ascii="Verdana" w:hAnsi="Verdana"/>
          <w:sz w:val="20"/>
          <w:szCs w:val="20"/>
        </w:rPr>
        <w:tab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3)</w:t>
      </w:r>
      <w:r w:rsidRPr="007D6EB0">
        <w:rPr>
          <w:rFonts w:ascii="Verdana" w:hAnsi="Verdana"/>
          <w:sz w:val="20"/>
          <w:szCs w:val="20"/>
        </w:rPr>
        <w:tab/>
        <w:t>wobec którego wydano prawomocny wyrok sądu lub ostateczną decyzję administracyjną</w:t>
      </w:r>
      <w:r w:rsidR="007569CA">
        <w:rPr>
          <w:rFonts w:ascii="Verdana" w:hAnsi="Verdana"/>
          <w:sz w:val="20"/>
          <w:szCs w:val="20"/>
        </w:rPr>
        <w:t xml:space="preserve"> </w:t>
      </w:r>
      <w:r w:rsidRPr="007D6EB0">
        <w:rPr>
          <w:rFonts w:ascii="Verdana" w:hAnsi="Verdana"/>
          <w:sz w:val="20"/>
          <w:szCs w:val="20"/>
        </w:rPr>
        <w:t>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4)</w:t>
      </w:r>
      <w:r w:rsidRPr="007D6EB0">
        <w:rPr>
          <w:rFonts w:ascii="Verdana" w:hAnsi="Verdana"/>
          <w:sz w:val="20"/>
          <w:szCs w:val="20"/>
        </w:rPr>
        <w:tab/>
        <w:t>wobec którego prawomocnie orzeczono zakaz ubiegania się o zamówienia publiczne;</w:t>
      </w: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5)</w:t>
      </w:r>
      <w:r w:rsidRPr="007D6EB0">
        <w:rPr>
          <w:rFonts w:ascii="Verdana" w:hAnsi="Verdana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6)</w:t>
      </w:r>
      <w:r w:rsidRPr="007D6EB0">
        <w:rPr>
          <w:rFonts w:ascii="Verdana" w:hAnsi="Verdana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7D6EB0">
        <w:rPr>
          <w:rFonts w:ascii="Verdana" w:hAnsi="Verdana"/>
          <w:sz w:val="20"/>
          <w:szCs w:val="20"/>
        </w:rPr>
        <w:t>Pzp</w:t>
      </w:r>
      <w:proofErr w:type="spellEnd"/>
      <w:r w:rsidRPr="007D6EB0">
        <w:rPr>
          <w:rFonts w:ascii="Verdana" w:hAnsi="Verdana"/>
          <w:sz w:val="20"/>
          <w:szCs w:val="20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II.</w:t>
      </w:r>
      <w:r w:rsidRPr="007D6EB0">
        <w:rPr>
          <w:rFonts w:ascii="Verdana" w:hAnsi="Verdana"/>
          <w:sz w:val="20"/>
          <w:szCs w:val="20"/>
        </w:rPr>
        <w:tab/>
        <w:t xml:space="preserve">Na podstawie art. 7 ust. 1 ustawy z 13.04.2022 r. o szczególnych rozwiązaniach w zakresie przeciwdziałania wspieraniu agresji na Ukrainę oraz służących ochronie </w:t>
      </w:r>
      <w:r w:rsidRPr="007D6EB0">
        <w:rPr>
          <w:rFonts w:ascii="Verdana" w:hAnsi="Verdana"/>
          <w:sz w:val="20"/>
          <w:szCs w:val="20"/>
        </w:rPr>
        <w:lastRenderedPageBreak/>
        <w:t>bezpieczeństwa narodowego („</w:t>
      </w:r>
      <w:proofErr w:type="spellStart"/>
      <w:r w:rsidRPr="007D6EB0">
        <w:rPr>
          <w:rFonts w:ascii="Verdana" w:hAnsi="Verdana"/>
          <w:sz w:val="20"/>
          <w:szCs w:val="20"/>
        </w:rPr>
        <w:t>uObn</w:t>
      </w:r>
      <w:proofErr w:type="spellEnd"/>
      <w:r w:rsidRPr="007D6EB0">
        <w:rPr>
          <w:rFonts w:ascii="Verdana" w:hAnsi="Verdana"/>
          <w:sz w:val="20"/>
          <w:szCs w:val="20"/>
        </w:rPr>
        <w:t>”):</w:t>
      </w: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1)</w:t>
      </w:r>
      <w:r w:rsidRPr="007D6EB0">
        <w:rPr>
          <w:rFonts w:ascii="Verdana" w:hAnsi="Verdana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pkt 3 </w:t>
      </w:r>
      <w:proofErr w:type="spellStart"/>
      <w:r w:rsidRPr="007D6EB0">
        <w:rPr>
          <w:rFonts w:ascii="Verdana" w:hAnsi="Verdana"/>
          <w:sz w:val="20"/>
          <w:szCs w:val="20"/>
        </w:rPr>
        <w:t>uObn</w:t>
      </w:r>
      <w:proofErr w:type="spellEnd"/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2)</w:t>
      </w:r>
      <w:r w:rsidRPr="007D6EB0">
        <w:rPr>
          <w:rFonts w:ascii="Verdana" w:hAnsi="Verdana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</w:t>
      </w:r>
      <w:proofErr w:type="spellStart"/>
      <w:r w:rsidRPr="007D6EB0">
        <w:rPr>
          <w:rFonts w:ascii="Verdana" w:hAnsi="Verdana"/>
          <w:sz w:val="20"/>
          <w:szCs w:val="20"/>
        </w:rPr>
        <w:t>uObn</w:t>
      </w:r>
      <w:proofErr w:type="spellEnd"/>
      <w:r w:rsidRPr="007D6EB0">
        <w:rPr>
          <w:rFonts w:ascii="Verdana" w:hAnsi="Verdana"/>
          <w:sz w:val="20"/>
          <w:szCs w:val="20"/>
        </w:rPr>
        <w:t>;</w:t>
      </w: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3)</w:t>
      </w:r>
      <w:r w:rsidRPr="007D6EB0">
        <w:rPr>
          <w:rFonts w:ascii="Verdana" w:hAnsi="Verdana"/>
          <w:sz w:val="20"/>
          <w:szCs w:val="20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</w:t>
      </w:r>
      <w:proofErr w:type="spellStart"/>
      <w:r w:rsidRPr="007D6EB0">
        <w:rPr>
          <w:rFonts w:ascii="Verdana" w:hAnsi="Verdana"/>
          <w:sz w:val="20"/>
          <w:szCs w:val="20"/>
        </w:rPr>
        <w:t>uObn</w:t>
      </w:r>
      <w:proofErr w:type="spellEnd"/>
      <w:r w:rsidRPr="007D6EB0">
        <w:rPr>
          <w:rFonts w:ascii="Verdana" w:hAnsi="Verdana"/>
          <w:sz w:val="20"/>
          <w:szCs w:val="20"/>
        </w:rPr>
        <w:t>.</w:t>
      </w:r>
    </w:p>
    <w:p w:rsidR="00291A7C" w:rsidRPr="007D6EB0" w:rsidRDefault="00291A7C" w:rsidP="00291A7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291A7C" w:rsidRPr="007D6EB0" w:rsidRDefault="00291A7C" w:rsidP="00291A7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 xml:space="preserve">III. Na podstawie art. 5k rozporządzenia Rady (UE) nr 833/2014 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1)zakazuje się udzielania lub dalszego wykonywania wszelkich zamówień publicznych lub koncesji objętych zakresem dyrektyw w sprawie zamówień </w:t>
      </w:r>
      <w:proofErr w:type="spellStart"/>
      <w:r w:rsidRPr="007D6EB0">
        <w:rPr>
          <w:rFonts w:ascii="Verdana" w:hAnsi="Verdana"/>
          <w:sz w:val="20"/>
          <w:szCs w:val="20"/>
        </w:rPr>
        <w:t>publicznychna</w:t>
      </w:r>
      <w:proofErr w:type="spellEnd"/>
      <w:r w:rsidRPr="007D6EB0">
        <w:rPr>
          <w:rFonts w:ascii="Verdana" w:hAnsi="Verdana"/>
          <w:sz w:val="20"/>
          <w:szCs w:val="20"/>
        </w:rPr>
        <w:t xml:space="preserve"> rzecz lub z udziałem:</w:t>
      </w:r>
    </w:p>
    <w:p w:rsidR="00291A7C" w:rsidRPr="007D6EB0" w:rsidRDefault="00291A7C" w:rsidP="00291A7C">
      <w:pPr>
        <w:numPr>
          <w:ilvl w:val="0"/>
          <w:numId w:val="2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obywateli rosyjskich lub osób fizycznych lub prawnych, podmiotów lub organów z siedzibą w Rosji;</w:t>
      </w:r>
    </w:p>
    <w:p w:rsidR="00291A7C" w:rsidRPr="007D6EB0" w:rsidRDefault="00291A7C" w:rsidP="00291A7C">
      <w:pPr>
        <w:numPr>
          <w:ilvl w:val="0"/>
          <w:numId w:val="2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osób prawnych, podmiotów lub organów, do których prawa własności bezpośrednio lub pośrednio w ponad 50 % należą do podmiotu, o którym mowa w lit. a) niniejszego ustępu; lub</w:t>
      </w:r>
    </w:p>
    <w:p w:rsidR="00291A7C" w:rsidRPr="007D6EB0" w:rsidRDefault="00291A7C" w:rsidP="00291A7C">
      <w:pPr>
        <w:numPr>
          <w:ilvl w:val="0"/>
          <w:numId w:val="2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osób fizycznych lub prawnych, podmiotów lub organów działających w imieniu lub pod kierunkiem podmiotu, o którym mowa w lit. a) lub b) niniejszego ustępu, w tym podwykonawców, dostawców lub podmiotów, na których zdolności polega się w rozumieniu dyrektyw w sprawie zamówień publicznych, w przypadku gdy przypada na nich ponad 10 % wartości zamówienia.</w:t>
      </w:r>
    </w:p>
    <w:p w:rsidR="001C3593" w:rsidRPr="003E74A2" w:rsidRDefault="001C3593" w:rsidP="001C3593">
      <w:pPr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8" w:name="_Toc64559023"/>
      <w:r w:rsidRPr="00F330EB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F330EB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F330EB">
        <w:rPr>
          <w:rFonts w:ascii="Verdana" w:hAnsi="Verdana"/>
          <w:spacing w:val="5"/>
          <w:sz w:val="20"/>
          <w:szCs w:val="20"/>
        </w:rPr>
        <w:t>.</w:t>
      </w:r>
      <w:bookmarkEnd w:id="8"/>
    </w:p>
    <w:p w:rsidR="005C13B3" w:rsidRPr="00F330EB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452E80" w:rsidRPr="00F330EB" w:rsidRDefault="00452E80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>Z postępowania o udzielenie zamówienia Zamawiający wykluczy Wykonawcę:</w:t>
      </w:r>
    </w:p>
    <w:p w:rsidR="00CA15CA" w:rsidRPr="00F330EB" w:rsidRDefault="00CA15CA" w:rsidP="00F330EB">
      <w:pPr>
        <w:numPr>
          <w:ilvl w:val="1"/>
          <w:numId w:val="10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 xml:space="preserve"> – art. 109 ust. 1 pkt 4 Ustawy </w:t>
      </w:r>
      <w:proofErr w:type="spellStart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CA15CA" w:rsidRPr="00F330EB" w:rsidRDefault="00CA15C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F330EB" w:rsidRDefault="00B97FAE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9" w:name="_Toc64559024"/>
      <w:r w:rsidRPr="00F330EB">
        <w:rPr>
          <w:rFonts w:ascii="Verdana" w:hAnsi="Verdana"/>
          <w:spacing w:val="5"/>
          <w:sz w:val="20"/>
          <w:szCs w:val="20"/>
        </w:rPr>
        <w:lastRenderedPageBreak/>
        <w:t>Informacja o warunkach udziału w postępowaniu o udzielenie zamówienia</w:t>
      </w:r>
      <w:bookmarkEnd w:id="9"/>
    </w:p>
    <w:p w:rsidR="00280A41" w:rsidRPr="00F330EB" w:rsidRDefault="002F1678" w:rsidP="00F330EB">
      <w:pPr>
        <w:jc w:val="both"/>
        <w:rPr>
          <w:rFonts w:ascii="Verdana" w:hAnsi="Verdana" w:cstheme="minorHAnsi"/>
          <w:sz w:val="20"/>
          <w:szCs w:val="20"/>
        </w:rPr>
      </w:pPr>
      <w:bookmarkStart w:id="10" w:name="_Toc64559025"/>
      <w:r>
        <w:rPr>
          <w:rFonts w:ascii="Verdana" w:hAnsi="Verdana" w:cstheme="minorHAnsi"/>
          <w:sz w:val="20"/>
          <w:szCs w:val="20"/>
        </w:rPr>
        <w:t>Nie dotyczy</w:t>
      </w:r>
    </w:p>
    <w:p w:rsidR="00B97FAE" w:rsidRPr="00F330EB" w:rsidRDefault="00B97FAE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r w:rsidRPr="00F330EB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10"/>
    </w:p>
    <w:p w:rsidR="005C13B3" w:rsidRPr="00F330EB" w:rsidRDefault="005C13B3" w:rsidP="00F330EB">
      <w:pPr>
        <w:ind w:left="426"/>
        <w:jc w:val="both"/>
        <w:rPr>
          <w:rFonts w:ascii="Verdana" w:hAnsi="Verdana"/>
          <w:sz w:val="20"/>
          <w:szCs w:val="20"/>
        </w:rPr>
      </w:pPr>
    </w:p>
    <w:p w:rsidR="00167613" w:rsidRDefault="00167613" w:rsidP="00F330EB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W celu potwierdzenia </w:t>
      </w:r>
      <w:r w:rsidR="00ED79C8" w:rsidRPr="00F330EB">
        <w:rPr>
          <w:rFonts w:ascii="Verdana" w:hAnsi="Verdana"/>
          <w:sz w:val="20"/>
          <w:szCs w:val="20"/>
        </w:rPr>
        <w:t>spełniania przez wykonawcę warunków udziału w postępowaniu żąda następujących podmiotowych środków dowodowych</w:t>
      </w:r>
      <w:r w:rsidRPr="00F330EB">
        <w:rPr>
          <w:rFonts w:ascii="Verdana" w:hAnsi="Verdana"/>
          <w:sz w:val="20"/>
          <w:szCs w:val="20"/>
        </w:rPr>
        <w:t>:</w:t>
      </w:r>
    </w:p>
    <w:p w:rsidR="002B6FA9" w:rsidRDefault="002B6FA9" w:rsidP="002B6FA9">
      <w:pPr>
        <w:ind w:left="426"/>
        <w:jc w:val="both"/>
        <w:rPr>
          <w:rFonts w:ascii="Verdana" w:hAnsi="Verdana"/>
          <w:sz w:val="20"/>
          <w:szCs w:val="20"/>
        </w:rPr>
      </w:pPr>
    </w:p>
    <w:p w:rsidR="009B3F4F" w:rsidRPr="002B6FA9" w:rsidRDefault="002B6FA9" w:rsidP="002B6FA9">
      <w:pPr>
        <w:jc w:val="both"/>
        <w:rPr>
          <w:rFonts w:ascii="Verdana" w:hAnsi="Verdana" w:cstheme="minorHAnsi"/>
          <w:i/>
          <w:sz w:val="20"/>
          <w:szCs w:val="20"/>
        </w:rPr>
      </w:pPr>
      <w:r>
        <w:rPr>
          <w:rFonts w:ascii="Verdana" w:hAnsi="Verdana" w:cstheme="minorHAnsi"/>
          <w:i/>
          <w:sz w:val="20"/>
          <w:szCs w:val="20"/>
        </w:rPr>
        <w:t xml:space="preserve">      </w:t>
      </w:r>
      <w:r w:rsidRPr="002B6FA9">
        <w:rPr>
          <w:rFonts w:ascii="Verdana" w:hAnsi="Verdana" w:cstheme="minorHAnsi"/>
          <w:i/>
          <w:sz w:val="20"/>
          <w:szCs w:val="20"/>
        </w:rPr>
        <w:t>nie dotyczy</w:t>
      </w:r>
    </w:p>
    <w:p w:rsidR="00B97FAE" w:rsidRPr="00F330EB" w:rsidRDefault="00B97FAE" w:rsidP="00F330EB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W celu potwierdzenia braku podstaw wykluczenia wykonawcy z udziału w postępowaniu o udzielenie zamówienia publicznego, Zamawiający </w:t>
      </w:r>
      <w:r w:rsidR="006A0F8B" w:rsidRPr="00F330EB">
        <w:rPr>
          <w:rFonts w:ascii="Verdana" w:hAnsi="Verdana"/>
          <w:sz w:val="20"/>
          <w:szCs w:val="20"/>
        </w:rPr>
        <w:t>żąda</w:t>
      </w:r>
      <w:r w:rsidRPr="00F330EB">
        <w:rPr>
          <w:rFonts w:ascii="Verdana" w:hAnsi="Verdana"/>
          <w:sz w:val="20"/>
          <w:szCs w:val="20"/>
        </w:rPr>
        <w:t xml:space="preserve"> następujących podmiotowych środków dowodowych:</w:t>
      </w:r>
    </w:p>
    <w:p w:rsidR="005C5EAB" w:rsidRPr="00F330EB" w:rsidRDefault="005C5EAB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informacji z Krajowego Rejestru Karnego w zakresie:</w:t>
      </w:r>
    </w:p>
    <w:p w:rsidR="005C5EAB" w:rsidRPr="00F330EB" w:rsidRDefault="005C5EAB" w:rsidP="00F330EB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art. 108 ust. 1 pkt 1 i 2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</w:t>
      </w:r>
    </w:p>
    <w:p w:rsidR="005C5EAB" w:rsidRPr="00F330EB" w:rsidRDefault="005C5EAB" w:rsidP="00F330EB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art. 108 ust. 1 pkt 4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 dotyczącej orzeczenia zakazu ubiegania się o zamówienie publiczne tytułem środka karnego,</w:t>
      </w:r>
    </w:p>
    <w:p w:rsidR="005C5EAB" w:rsidRPr="00F330EB" w:rsidRDefault="005C5EAB" w:rsidP="00F330EB">
      <w:pPr>
        <w:ind w:left="993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- sporządzonej nie wcześniej niż 6 miesięcy przed jej złożeniem;</w:t>
      </w:r>
    </w:p>
    <w:p w:rsidR="005C5EAB" w:rsidRPr="00F330EB" w:rsidRDefault="005C5EAB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oświadczenia wykonawcy, w zakresie art. 108 ust. 1 pkt 5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 o braku przynależności do tej samej grupy kapitałowej w rozumieniu ustawy z dnia 16 lutego 2007 r. o ochronie konkurencji i konsumentów (Dz. U. z 2020 r. poz. 1076i1086),z innym wykonawcą, który złożył odrębną ofertę, ofertę częściową lub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wniosek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o dopuszczenie do udziału w postępowaniu, albo oświadczenia o przynależności do tej samej grupy kapitałowej wraz z dokumentami lub informacjami potwierdzającymi przygotowanie oferty, oferty częściowej lub wniosku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o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dopuszczenie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do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udziału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 postępowaniu niezależnie od innego wykonawcy należącego do tej samej grupy kapitałowej;</w:t>
      </w:r>
    </w:p>
    <w:p w:rsidR="00F444EA" w:rsidRPr="00F330EB" w:rsidRDefault="005C5EAB" w:rsidP="00F330EB">
      <w:pPr>
        <w:ind w:left="993"/>
        <w:jc w:val="both"/>
        <w:rPr>
          <w:rFonts w:ascii="Verdana" w:hAnsi="Verdana"/>
          <w:i/>
          <w:sz w:val="20"/>
          <w:szCs w:val="20"/>
        </w:rPr>
      </w:pPr>
      <w:r w:rsidRPr="00F330EB">
        <w:rPr>
          <w:rFonts w:ascii="Verdana" w:hAnsi="Verdana"/>
          <w:i/>
          <w:sz w:val="20"/>
          <w:szCs w:val="20"/>
        </w:rPr>
        <w:t>Zamawiający zaleca wykorzystanie</w:t>
      </w:r>
      <w:r w:rsidRPr="00F330EB">
        <w:rPr>
          <w:rFonts w:ascii="Verdana" w:hAnsi="Verdana"/>
          <w:b/>
          <w:i/>
          <w:sz w:val="20"/>
          <w:szCs w:val="20"/>
        </w:rPr>
        <w:t xml:space="preserve"> Załącznika nr </w:t>
      </w:r>
      <w:r w:rsidR="00D968D0" w:rsidRPr="00F330EB">
        <w:rPr>
          <w:rFonts w:ascii="Verdana" w:hAnsi="Verdana"/>
          <w:b/>
          <w:i/>
          <w:sz w:val="20"/>
          <w:szCs w:val="20"/>
        </w:rPr>
        <w:t>4</w:t>
      </w:r>
      <w:r w:rsidRPr="00F330EB">
        <w:rPr>
          <w:rFonts w:ascii="Verdana" w:hAnsi="Verdana"/>
          <w:b/>
          <w:i/>
          <w:sz w:val="20"/>
          <w:szCs w:val="20"/>
        </w:rPr>
        <w:t xml:space="preserve"> do SWZ</w:t>
      </w:r>
      <w:r w:rsidRPr="00F330EB">
        <w:rPr>
          <w:rFonts w:ascii="Verdana" w:hAnsi="Verdana"/>
          <w:i/>
          <w:sz w:val="20"/>
          <w:szCs w:val="20"/>
        </w:rPr>
        <w:t>.</w:t>
      </w:r>
    </w:p>
    <w:p w:rsidR="005C5EAB" w:rsidRPr="00F330EB" w:rsidRDefault="00B97FAE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F330EB">
        <w:rPr>
          <w:rFonts w:ascii="Verdana" w:hAnsi="Verdana"/>
          <w:sz w:val="20"/>
          <w:szCs w:val="20"/>
        </w:rPr>
        <w:t>art. 109 ust. 1 pkt 4</w:t>
      </w: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ustawy</w:t>
      </w:r>
      <w:r w:rsidR="005C5EAB" w:rsidRPr="00F330E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5C5EAB"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="005C5EAB" w:rsidRPr="00F330EB">
        <w:rPr>
          <w:rFonts w:ascii="Verdana" w:hAnsi="Verdana"/>
          <w:sz w:val="20"/>
          <w:szCs w:val="20"/>
          <w:shd w:val="clear" w:color="auto" w:fill="FFFFFF"/>
        </w:rPr>
        <w:t>.</w:t>
      </w:r>
      <w:r w:rsidRPr="00F330EB">
        <w:rPr>
          <w:rFonts w:ascii="Verdana" w:hAnsi="Verdana"/>
          <w:sz w:val="20"/>
          <w:szCs w:val="20"/>
          <w:shd w:val="clear" w:color="auto" w:fill="FFFFFF"/>
        </w:rPr>
        <w:t>, sporządzonych nie wcześniej niż 3 miesiące przed jej złożeniem, jeżeli odrębne przepisy wymagają wpisu do rejestru lub ewidencji;</w:t>
      </w:r>
    </w:p>
    <w:p w:rsidR="005C5EAB" w:rsidRPr="00F330EB" w:rsidRDefault="005C5EAB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5C5EAB" w:rsidRPr="00F330EB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pkt 3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.;</w:t>
      </w:r>
    </w:p>
    <w:p w:rsidR="005C5EAB" w:rsidRPr="00F330EB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pkt 4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5C5EAB" w:rsidRPr="00F330EB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pkt 5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5C5EAB" w:rsidRPr="00F330EB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pkt 6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9251F4" w:rsidRPr="00F330EB" w:rsidRDefault="009251F4" w:rsidP="00F330EB">
      <w:pPr>
        <w:ind w:left="993"/>
        <w:jc w:val="both"/>
        <w:rPr>
          <w:rFonts w:ascii="Verdana" w:hAnsi="Verdana"/>
          <w:b/>
          <w:i/>
          <w:sz w:val="20"/>
          <w:szCs w:val="20"/>
        </w:rPr>
      </w:pPr>
      <w:r w:rsidRPr="00F330EB">
        <w:rPr>
          <w:rFonts w:ascii="Verdana" w:hAnsi="Verdana"/>
          <w:i/>
          <w:sz w:val="20"/>
          <w:szCs w:val="20"/>
        </w:rPr>
        <w:t>Zamawiający zaleca wykorzystanie</w:t>
      </w:r>
      <w:r w:rsidRPr="00F330EB">
        <w:rPr>
          <w:rFonts w:ascii="Verdana" w:hAnsi="Verdana"/>
          <w:b/>
          <w:i/>
          <w:sz w:val="20"/>
          <w:szCs w:val="20"/>
        </w:rPr>
        <w:t xml:space="preserve"> Załącznika nr 6 do SWZ</w:t>
      </w:r>
      <w:r w:rsidRPr="00F330EB">
        <w:rPr>
          <w:rFonts w:ascii="Verdana" w:hAnsi="Verdana"/>
          <w:i/>
          <w:sz w:val="20"/>
          <w:szCs w:val="20"/>
        </w:rPr>
        <w:t>.</w:t>
      </w:r>
    </w:p>
    <w:p w:rsidR="00184B5D" w:rsidRPr="00F330EB" w:rsidRDefault="00B97FAE" w:rsidP="00F330EB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Jeżeli wykonawca ma siedzibę lub miejsce zamieszkania poza granicami Rzeczypospolitej Polskiej, zamiast</w:t>
      </w:r>
      <w:r w:rsidR="005C5EAB" w:rsidRPr="00F330EB">
        <w:rPr>
          <w:rFonts w:ascii="Verdana" w:hAnsi="Verdana"/>
          <w:sz w:val="20"/>
          <w:szCs w:val="20"/>
        </w:rPr>
        <w:t>:</w:t>
      </w:r>
    </w:p>
    <w:p w:rsidR="005C5EAB" w:rsidRPr="00F330EB" w:rsidRDefault="00184B5D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informacji z Krajowego Rejestru Karnego, o której mowa w ust. 2 pkt 2.1. - składa informację z odpowiedniego rejestru, takiego jak rejestr sądowy, albo, w przypadku braku takiego rejestru, inny równoważny dokument wydany przez właściwy organ sądowy lub administracyjny kraju, w którym wykonawca ma siedzibę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lub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miejsce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zamieszkania,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 zakresie, o którym mowa w ust. 2 pkt 2.1.;</w:t>
      </w:r>
    </w:p>
    <w:p w:rsidR="00B97FAE" w:rsidRPr="00F330EB" w:rsidRDefault="00B97FAE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odpisu albo informacji z Krajowego Rejestru Sądowego lub z Centralnej Ewidencji i Informacji o Działalności Gospodarczej, o których mowa w ust. 2 pkt 2.</w:t>
      </w:r>
      <w:r w:rsidR="00A50B85" w:rsidRPr="00F330EB">
        <w:rPr>
          <w:rFonts w:ascii="Verdana" w:hAnsi="Verdana"/>
          <w:sz w:val="20"/>
          <w:szCs w:val="20"/>
        </w:rPr>
        <w:t>3</w:t>
      </w:r>
      <w:r w:rsidRPr="00F330EB">
        <w:rPr>
          <w:rFonts w:ascii="Verdana" w:hAnsi="Verdana"/>
          <w:sz w:val="20"/>
          <w:szCs w:val="20"/>
        </w:rPr>
        <w:t>. – składa dokument lub dokumenty wystawione w kraju, w którym wykonawca ma siedzibę lub miejsce zamieszkania, potwierdzające odpowiednio, że nie otwarto jego likwidacji, nie ogłoszono upadłości, jego aktywami nie zarządza likwidator lub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sąd,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nie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zawarł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układu z wierzycielami, jego działalność gospodarcza nie jest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zawieszona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ani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nie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znajduje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się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on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 xml:space="preserve">w </w:t>
      </w:r>
      <w:r w:rsidRPr="00F330EB">
        <w:rPr>
          <w:rFonts w:ascii="Verdana" w:hAnsi="Verdana"/>
          <w:sz w:val="20"/>
          <w:szCs w:val="20"/>
        </w:rPr>
        <w:lastRenderedPageBreak/>
        <w:t xml:space="preserve">innej tego rodzaju </w:t>
      </w:r>
      <w:r w:rsidR="00D447D9" w:rsidRPr="00F330EB">
        <w:rPr>
          <w:rFonts w:ascii="Verdana" w:hAnsi="Verdana"/>
          <w:sz w:val="20"/>
          <w:szCs w:val="20"/>
        </w:rPr>
        <w:t xml:space="preserve">sytuacji wynikającej z podobnej </w:t>
      </w:r>
      <w:r w:rsidRPr="00F330EB">
        <w:rPr>
          <w:rFonts w:ascii="Verdana" w:hAnsi="Verdana"/>
          <w:sz w:val="20"/>
          <w:szCs w:val="20"/>
        </w:rPr>
        <w:t>procedury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przewidzianej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 przepisach miejsca wszczęcia tej procedury.</w:t>
      </w:r>
    </w:p>
    <w:p w:rsidR="00184B5D" w:rsidRPr="00F330EB" w:rsidRDefault="00184B5D" w:rsidP="00F330EB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Dokument, o którym mowa w ust. </w:t>
      </w:r>
      <w:r w:rsidR="00F2168F" w:rsidRPr="00F330EB">
        <w:rPr>
          <w:rFonts w:ascii="Verdana" w:hAnsi="Verdana"/>
          <w:sz w:val="20"/>
          <w:szCs w:val="20"/>
        </w:rPr>
        <w:t>3</w:t>
      </w:r>
      <w:r w:rsidRPr="00F330EB">
        <w:rPr>
          <w:rFonts w:ascii="Verdana" w:hAnsi="Verdana"/>
          <w:sz w:val="20"/>
          <w:szCs w:val="20"/>
        </w:rPr>
        <w:t xml:space="preserve"> pkt </w:t>
      </w:r>
      <w:r w:rsidR="00F2168F" w:rsidRPr="00F330EB">
        <w:rPr>
          <w:rFonts w:ascii="Verdana" w:hAnsi="Verdana"/>
          <w:sz w:val="20"/>
          <w:szCs w:val="20"/>
        </w:rPr>
        <w:t>3.</w:t>
      </w:r>
      <w:r w:rsidRPr="00F330EB">
        <w:rPr>
          <w:rFonts w:ascii="Verdana" w:hAnsi="Verdana"/>
          <w:sz w:val="20"/>
          <w:szCs w:val="20"/>
        </w:rPr>
        <w:t>1</w:t>
      </w:r>
      <w:r w:rsidR="00F2168F" w:rsidRPr="00F330EB">
        <w:rPr>
          <w:rFonts w:ascii="Verdana" w:hAnsi="Verdana"/>
          <w:sz w:val="20"/>
          <w:szCs w:val="20"/>
        </w:rPr>
        <w:t>.</w:t>
      </w:r>
      <w:r w:rsidRPr="00F330EB">
        <w:rPr>
          <w:rFonts w:ascii="Verdana" w:hAnsi="Verdana"/>
          <w:sz w:val="20"/>
          <w:szCs w:val="20"/>
        </w:rPr>
        <w:t>, powinien być wystawiony nie wcześniej niż 6 miesięcy przed jego złożeniem. Dokument, o który</w:t>
      </w:r>
      <w:r w:rsidR="00A50B85" w:rsidRPr="00F330EB">
        <w:rPr>
          <w:rFonts w:ascii="Verdana" w:hAnsi="Verdana"/>
          <w:sz w:val="20"/>
          <w:szCs w:val="20"/>
        </w:rPr>
        <w:t xml:space="preserve">m </w:t>
      </w:r>
      <w:r w:rsidRPr="00F330EB">
        <w:rPr>
          <w:rFonts w:ascii="Verdana" w:hAnsi="Verdana"/>
          <w:sz w:val="20"/>
          <w:szCs w:val="20"/>
        </w:rPr>
        <w:t xml:space="preserve">mowa w ust. </w:t>
      </w:r>
      <w:r w:rsidR="00F2168F" w:rsidRPr="00F330EB">
        <w:rPr>
          <w:rFonts w:ascii="Verdana" w:hAnsi="Verdana"/>
          <w:sz w:val="20"/>
          <w:szCs w:val="20"/>
        </w:rPr>
        <w:t>3</w:t>
      </w:r>
      <w:r w:rsidRPr="00F330EB">
        <w:rPr>
          <w:rFonts w:ascii="Verdana" w:hAnsi="Verdana"/>
          <w:sz w:val="20"/>
          <w:szCs w:val="20"/>
        </w:rPr>
        <w:t xml:space="preserve"> pkt </w:t>
      </w:r>
      <w:r w:rsidR="00F2168F" w:rsidRPr="00F330EB">
        <w:rPr>
          <w:rFonts w:ascii="Verdana" w:hAnsi="Verdana"/>
          <w:sz w:val="20"/>
          <w:szCs w:val="20"/>
        </w:rPr>
        <w:t>3.</w:t>
      </w:r>
      <w:r w:rsidRPr="00F330EB">
        <w:rPr>
          <w:rFonts w:ascii="Verdana" w:hAnsi="Verdana"/>
          <w:sz w:val="20"/>
          <w:szCs w:val="20"/>
        </w:rPr>
        <w:t>2</w:t>
      </w:r>
      <w:r w:rsidR="00F2168F" w:rsidRPr="00F330EB">
        <w:rPr>
          <w:rFonts w:ascii="Verdana" w:hAnsi="Verdana"/>
          <w:sz w:val="20"/>
          <w:szCs w:val="20"/>
        </w:rPr>
        <w:t>.</w:t>
      </w:r>
      <w:r w:rsidR="00A50B85" w:rsidRPr="00F330EB">
        <w:rPr>
          <w:rFonts w:ascii="Verdana" w:hAnsi="Verdana"/>
          <w:sz w:val="20"/>
          <w:szCs w:val="20"/>
        </w:rPr>
        <w:t xml:space="preserve">powinien </w:t>
      </w:r>
      <w:r w:rsidRPr="00F330EB">
        <w:rPr>
          <w:rFonts w:ascii="Verdana" w:hAnsi="Verdana"/>
          <w:sz w:val="20"/>
          <w:szCs w:val="20"/>
        </w:rPr>
        <w:t>być wystawion</w:t>
      </w:r>
      <w:r w:rsidR="00A50B85" w:rsidRPr="00F330EB">
        <w:rPr>
          <w:rFonts w:ascii="Verdana" w:hAnsi="Verdana"/>
          <w:sz w:val="20"/>
          <w:szCs w:val="20"/>
        </w:rPr>
        <w:t>y</w:t>
      </w:r>
      <w:r w:rsidRPr="00F330EB">
        <w:rPr>
          <w:rFonts w:ascii="Verdana" w:hAnsi="Verdana"/>
          <w:sz w:val="20"/>
          <w:szCs w:val="20"/>
        </w:rPr>
        <w:t xml:space="preserve"> nie wcześniej niż 3 miesiące przed ich złożeniem.</w:t>
      </w:r>
    </w:p>
    <w:p w:rsidR="00F444EA" w:rsidRPr="00F330EB" w:rsidRDefault="00F2168F" w:rsidP="00F330EB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pkt 1, 2 i 4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:rsidR="00F127FD" w:rsidRPr="00F330EB" w:rsidRDefault="00F127FD" w:rsidP="00F330EB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b/>
          <w:bCs/>
          <w:sz w:val="20"/>
          <w:szCs w:val="20"/>
        </w:rPr>
      </w:pPr>
      <w:r w:rsidRPr="00F330EB">
        <w:rPr>
          <w:rFonts w:ascii="Verdana" w:hAnsi="Verdana"/>
          <w:b/>
          <w:bCs/>
          <w:sz w:val="20"/>
          <w:szCs w:val="20"/>
        </w:rPr>
        <w:t xml:space="preserve">Dokumentów wskazanych w niniejszym rozdziale SWZ nie dołącza się do oferty – składane są na wezwanie Zamawiającego. </w:t>
      </w:r>
    </w:p>
    <w:p w:rsidR="00F444EA" w:rsidRPr="00F330EB" w:rsidRDefault="00F444E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F330EB" w:rsidRDefault="00B97FAE" w:rsidP="00F330EB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Style w:val="Tytuksiki"/>
          <w:rFonts w:ascii="Verdana" w:hAnsi="Verdana"/>
          <w:sz w:val="20"/>
          <w:szCs w:val="20"/>
        </w:rPr>
      </w:pPr>
      <w:bookmarkStart w:id="11" w:name="_Toc64559026"/>
      <w:r w:rsidRPr="00F330EB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F330EB">
        <w:rPr>
          <w:rFonts w:ascii="Verdana" w:hAnsi="Verdana"/>
          <w:spacing w:val="5"/>
          <w:sz w:val="20"/>
          <w:szCs w:val="20"/>
        </w:rPr>
        <w:t xml:space="preserve">órych </w:t>
      </w:r>
      <w:r w:rsidRPr="00F330EB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F330EB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F330EB">
        <w:rPr>
          <w:rFonts w:ascii="Verdana" w:hAnsi="Verdana"/>
          <w:spacing w:val="5"/>
          <w:sz w:val="20"/>
          <w:szCs w:val="20"/>
        </w:rPr>
        <w:br/>
      </w:r>
      <w:r w:rsidRPr="00F330EB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1"/>
      <w:r w:rsidR="00D10263" w:rsidRPr="00F330EB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5C13B3" w:rsidRPr="00F330EB" w:rsidRDefault="005C13B3" w:rsidP="00F330EB">
      <w:pPr>
        <w:widowControl/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sz w:val="20"/>
          <w:szCs w:val="20"/>
        </w:rPr>
      </w:pPr>
    </w:p>
    <w:p w:rsidR="00F54D8D" w:rsidRPr="00F330EB" w:rsidRDefault="00F54D8D" w:rsidP="00F330EB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F330EB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1" w:history="1">
        <w:r w:rsidRPr="00F330EB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F330EB">
        <w:rPr>
          <w:rFonts w:ascii="Verdana" w:eastAsia="Times New Roman" w:hAnsi="Verdana"/>
          <w:sz w:val="20"/>
          <w:szCs w:val="20"/>
        </w:rPr>
        <w:t>.</w:t>
      </w:r>
    </w:p>
    <w:p w:rsidR="00F54D8D" w:rsidRPr="00F330EB" w:rsidRDefault="00F54D8D" w:rsidP="00F330EB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F54D8D" w:rsidRPr="00F330EB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Szczegółowa instrukcja korzystania z SKE stanowi załącznik nr 9 do SWZ.</w:t>
      </w:r>
    </w:p>
    <w:p w:rsidR="00F54D8D" w:rsidRPr="00F330EB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F54D8D" w:rsidRPr="00F330EB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F54D8D" w:rsidRPr="00F330EB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F54D8D" w:rsidRPr="00F330EB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F330EB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F330EB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F54D8D" w:rsidRPr="00F330EB" w:rsidRDefault="00F54D8D" w:rsidP="00F330EB">
      <w:pPr>
        <w:pStyle w:val="Akapitzlist"/>
        <w:numPr>
          <w:ilvl w:val="0"/>
          <w:numId w:val="20"/>
        </w:numPr>
        <w:ind w:left="0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  <w:u w:val="single"/>
        </w:rPr>
        <w:t>Wykonawca chcąc złożyć ofertę</w:t>
      </w:r>
      <w:r w:rsidRPr="00F330EB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F54D8D" w:rsidRPr="00F330EB" w:rsidRDefault="00F54D8D" w:rsidP="00F330EB">
      <w:pPr>
        <w:ind w:hanging="6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F54D8D" w:rsidRPr="00F330EB" w:rsidRDefault="00F54D8D" w:rsidP="00F330EB">
      <w:pPr>
        <w:ind w:hanging="6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F54D8D" w:rsidRPr="00F330EB" w:rsidRDefault="00F54D8D" w:rsidP="00F330EB">
      <w:pPr>
        <w:ind w:hanging="6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F54D8D" w:rsidRPr="00F330EB" w:rsidRDefault="00B6650B" w:rsidP="00F330EB">
      <w:pPr>
        <w:ind w:hanging="6"/>
        <w:rPr>
          <w:rFonts w:ascii="Verdana" w:hAnsi="Verdana"/>
          <w:sz w:val="20"/>
          <w:szCs w:val="20"/>
        </w:rPr>
      </w:pPr>
      <w:hyperlink r:id="rId12" w:history="1">
        <w:r w:rsidR="00F54D8D" w:rsidRPr="00F330EB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F54D8D" w:rsidRPr="00F330EB">
        <w:rPr>
          <w:rFonts w:ascii="Verdana" w:hAnsi="Verdana"/>
          <w:sz w:val="20"/>
          <w:szCs w:val="20"/>
        </w:rPr>
        <w:t xml:space="preserve"> (</w:t>
      </w:r>
      <w:proofErr w:type="spellStart"/>
      <w:r w:rsidR="00F54D8D" w:rsidRPr="00F330EB">
        <w:rPr>
          <w:rFonts w:ascii="Verdana" w:hAnsi="Verdana"/>
          <w:sz w:val="20"/>
          <w:szCs w:val="20"/>
        </w:rPr>
        <w:t>MacOS</w:t>
      </w:r>
      <w:proofErr w:type="spellEnd"/>
      <w:r w:rsidR="00F54D8D" w:rsidRPr="00F330EB">
        <w:rPr>
          <w:rFonts w:ascii="Verdana" w:hAnsi="Verdana"/>
          <w:sz w:val="20"/>
          <w:szCs w:val="20"/>
        </w:rPr>
        <w:t>, Linux) (patrz pkt. 7.2.2 instrukcji SKE)</w:t>
      </w:r>
    </w:p>
    <w:p w:rsidR="00F54D8D" w:rsidRPr="00F330EB" w:rsidRDefault="00F54D8D" w:rsidP="00F330EB">
      <w:pPr>
        <w:widowControl/>
        <w:numPr>
          <w:ilvl w:val="0"/>
          <w:numId w:val="20"/>
        </w:numPr>
        <w:ind w:left="0" w:hanging="35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eastAsia="Calibri" w:hAnsi="Verdana"/>
          <w:sz w:val="20"/>
          <w:szCs w:val="20"/>
          <w:lang w:eastAsia="en-US"/>
        </w:rPr>
        <w:t xml:space="preserve"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</w:t>
      </w:r>
      <w:r w:rsidRPr="00F330EB">
        <w:rPr>
          <w:rFonts w:ascii="Verdana" w:eastAsia="Calibri" w:hAnsi="Verdana"/>
          <w:sz w:val="20"/>
          <w:szCs w:val="20"/>
          <w:lang w:eastAsia="en-US"/>
        </w:rPr>
        <w:lastRenderedPageBreak/>
        <w:t>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F54D8D" w:rsidRPr="00F330EB" w:rsidRDefault="00F54D8D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6D5466" w:rsidRPr="00F330EB" w:rsidRDefault="006D5466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F330EB" w:rsidRDefault="0099338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2" w:name="_Toc64559027"/>
      <w:r w:rsidRPr="00F330EB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F330EB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F330EB">
        <w:rPr>
          <w:rFonts w:ascii="Verdana" w:hAnsi="Verdana"/>
          <w:spacing w:val="5"/>
          <w:sz w:val="20"/>
          <w:szCs w:val="20"/>
        </w:rPr>
        <w:t>Pzp</w:t>
      </w:r>
      <w:bookmarkEnd w:id="12"/>
      <w:proofErr w:type="spellEnd"/>
    </w:p>
    <w:p w:rsidR="005C13B3" w:rsidRPr="00F330EB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4B477D" w:rsidRPr="00F330EB" w:rsidRDefault="004B477D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Zamawiający </w:t>
      </w:r>
      <w:r w:rsidRPr="00F330EB">
        <w:rPr>
          <w:rFonts w:ascii="Verdana" w:hAnsi="Verdana"/>
          <w:b/>
          <w:sz w:val="20"/>
          <w:szCs w:val="20"/>
        </w:rPr>
        <w:t>nie przewiduje</w:t>
      </w:r>
      <w:r w:rsidRPr="00F330EB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6C63D4" w:rsidRPr="00F330EB">
        <w:rPr>
          <w:rFonts w:ascii="Verdana" w:hAnsi="Verdana"/>
          <w:sz w:val="20"/>
          <w:szCs w:val="20"/>
        </w:rPr>
        <w:t>XI</w:t>
      </w:r>
      <w:r w:rsidRPr="00F330EB">
        <w:rPr>
          <w:rFonts w:ascii="Verdana" w:hAnsi="Verdana"/>
          <w:sz w:val="20"/>
          <w:szCs w:val="20"/>
        </w:rPr>
        <w:t xml:space="preserve"> Specyfikacji</w:t>
      </w:r>
      <w:r w:rsidR="00BB6F5F">
        <w:rPr>
          <w:rFonts w:ascii="Verdana" w:hAnsi="Verdana"/>
          <w:sz w:val="20"/>
          <w:szCs w:val="20"/>
        </w:rPr>
        <w:t xml:space="preserve"> – za wyjątkiem składania próbek.</w:t>
      </w:r>
    </w:p>
    <w:p w:rsidR="0099338A" w:rsidRPr="00F330EB" w:rsidRDefault="0099338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F330EB" w:rsidRDefault="0099338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3" w:name="_Toc64559028"/>
      <w:r w:rsidRPr="00F330EB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3"/>
    </w:p>
    <w:p w:rsidR="005C13B3" w:rsidRPr="00F330EB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3853D4" w:rsidRPr="003853D4" w:rsidRDefault="00F327C6" w:rsidP="003853D4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1)</w:t>
      </w:r>
      <w:r w:rsidRPr="00F330EB">
        <w:rPr>
          <w:rFonts w:ascii="Verdana" w:hAnsi="Verdana"/>
          <w:sz w:val="20"/>
          <w:szCs w:val="20"/>
        </w:rPr>
        <w:tab/>
      </w:r>
      <w:r w:rsidR="003853D4" w:rsidRPr="003853D4">
        <w:rPr>
          <w:rFonts w:ascii="Verdana" w:hAnsi="Verdana"/>
          <w:sz w:val="20"/>
          <w:szCs w:val="20"/>
        </w:rPr>
        <w:t xml:space="preserve">w sprawach formalnych </w:t>
      </w:r>
      <w:r w:rsidR="003853D4" w:rsidRPr="003853D4">
        <w:rPr>
          <w:rFonts w:ascii="Verdana" w:hAnsi="Verdana" w:hint="cs"/>
          <w:sz w:val="20"/>
          <w:szCs w:val="20"/>
        </w:rPr>
        <w:t>–</w:t>
      </w:r>
      <w:r w:rsidR="009831C3">
        <w:rPr>
          <w:rFonts w:ascii="Verdana" w:hAnsi="Verdana"/>
          <w:sz w:val="20"/>
          <w:szCs w:val="20"/>
        </w:rPr>
        <w:t xml:space="preserve"> Sylwia Zielińska Tel. 61 66 336</w:t>
      </w:r>
    </w:p>
    <w:p w:rsidR="00B97FAE" w:rsidRPr="00F330EB" w:rsidRDefault="003853D4" w:rsidP="003853D4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3853D4">
        <w:rPr>
          <w:rFonts w:ascii="Verdana" w:hAnsi="Verdana"/>
          <w:sz w:val="20"/>
          <w:szCs w:val="20"/>
        </w:rPr>
        <w:t>2)</w:t>
      </w:r>
      <w:r w:rsidRPr="003853D4">
        <w:rPr>
          <w:rFonts w:ascii="Verdana" w:hAnsi="Verdana"/>
          <w:sz w:val="20"/>
          <w:szCs w:val="20"/>
        </w:rPr>
        <w:tab/>
        <w:t xml:space="preserve">w sprawach merytorycznych </w:t>
      </w:r>
      <w:r w:rsidRPr="003853D4">
        <w:rPr>
          <w:rFonts w:ascii="Verdana" w:hAnsi="Verdana" w:hint="cs"/>
          <w:sz w:val="20"/>
          <w:szCs w:val="20"/>
        </w:rPr>
        <w:t>–</w:t>
      </w:r>
      <w:r w:rsidRPr="003853D4">
        <w:rPr>
          <w:rFonts w:ascii="Verdana" w:hAnsi="Verdana"/>
          <w:sz w:val="20"/>
          <w:szCs w:val="20"/>
        </w:rPr>
        <w:t xml:space="preserve"> Agnieszka Marczak</w:t>
      </w:r>
      <w:r w:rsidR="003752AC">
        <w:rPr>
          <w:rFonts w:ascii="Verdana" w:hAnsi="Verdana"/>
          <w:sz w:val="20"/>
          <w:szCs w:val="20"/>
        </w:rPr>
        <w:t>-Puzdrowska</w:t>
      </w:r>
      <w:r w:rsidRPr="003853D4">
        <w:rPr>
          <w:rFonts w:ascii="Verdana" w:hAnsi="Verdana"/>
          <w:sz w:val="20"/>
          <w:szCs w:val="20"/>
        </w:rPr>
        <w:t xml:space="preserve"> Tel. 61 66 54 303</w:t>
      </w:r>
    </w:p>
    <w:p w:rsidR="00D447D9" w:rsidRPr="00F330EB" w:rsidRDefault="00D447D9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F330EB" w:rsidRDefault="002A0871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29"/>
      <w:r w:rsidRPr="00F330EB">
        <w:rPr>
          <w:rFonts w:ascii="Verdana" w:hAnsi="Verdana"/>
          <w:spacing w:val="5"/>
          <w:sz w:val="20"/>
          <w:szCs w:val="20"/>
        </w:rPr>
        <w:t>Termin związania ofertą</w:t>
      </w:r>
      <w:bookmarkEnd w:id="14"/>
    </w:p>
    <w:p w:rsidR="005C13B3" w:rsidRPr="00F330EB" w:rsidRDefault="005C13B3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3A3ABA" w:rsidRPr="00F330EB" w:rsidRDefault="003A3ABA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F632E0">
        <w:rPr>
          <w:rFonts w:ascii="Verdana" w:hAnsi="Verdana"/>
          <w:sz w:val="20"/>
          <w:szCs w:val="20"/>
        </w:rPr>
        <w:t xml:space="preserve">Wykonawca jest związany ofertą do dnia </w:t>
      </w:r>
      <w:r w:rsidR="00014106" w:rsidRPr="00014106">
        <w:rPr>
          <w:rFonts w:ascii="Verdana" w:hAnsi="Verdana"/>
          <w:b/>
          <w:sz w:val="20"/>
          <w:szCs w:val="20"/>
          <w:highlight w:val="yellow"/>
        </w:rPr>
        <w:t>0</w:t>
      </w:r>
      <w:r w:rsidR="00D21AB9">
        <w:rPr>
          <w:rFonts w:ascii="Verdana" w:hAnsi="Verdana"/>
          <w:b/>
          <w:sz w:val="20"/>
          <w:szCs w:val="20"/>
          <w:highlight w:val="yellow"/>
        </w:rPr>
        <w:t>3</w:t>
      </w:r>
      <w:r w:rsidR="005F1434" w:rsidRPr="00014106">
        <w:rPr>
          <w:rFonts w:ascii="Verdana" w:hAnsi="Verdana"/>
          <w:b/>
          <w:color w:val="auto"/>
          <w:sz w:val="20"/>
          <w:szCs w:val="20"/>
          <w:highlight w:val="yellow"/>
        </w:rPr>
        <w:t>.</w:t>
      </w:r>
      <w:r w:rsidR="00014106">
        <w:rPr>
          <w:rFonts w:ascii="Verdana" w:hAnsi="Verdana"/>
          <w:b/>
          <w:color w:val="auto"/>
          <w:sz w:val="20"/>
          <w:szCs w:val="20"/>
          <w:highlight w:val="yellow"/>
        </w:rPr>
        <w:t>0</w:t>
      </w:r>
      <w:r w:rsidR="005F1434" w:rsidRPr="005F1434">
        <w:rPr>
          <w:rFonts w:ascii="Verdana" w:hAnsi="Verdana"/>
          <w:b/>
          <w:color w:val="auto"/>
          <w:sz w:val="20"/>
          <w:szCs w:val="20"/>
          <w:highlight w:val="yellow"/>
        </w:rPr>
        <w:t>1</w:t>
      </w:r>
      <w:r w:rsidR="005F1434">
        <w:rPr>
          <w:rFonts w:ascii="Verdana" w:hAnsi="Verdana"/>
          <w:b/>
          <w:sz w:val="20"/>
          <w:szCs w:val="20"/>
          <w:highlight w:val="yellow"/>
        </w:rPr>
        <w:t>.</w:t>
      </w:r>
      <w:r w:rsidR="00B93203" w:rsidRPr="004B347A">
        <w:rPr>
          <w:rFonts w:ascii="Verdana" w:hAnsi="Verdana"/>
          <w:b/>
          <w:sz w:val="20"/>
          <w:szCs w:val="20"/>
          <w:highlight w:val="yellow"/>
        </w:rPr>
        <w:t>202</w:t>
      </w:r>
      <w:r w:rsidR="00014106">
        <w:rPr>
          <w:rFonts w:ascii="Verdana" w:hAnsi="Verdana"/>
          <w:b/>
          <w:sz w:val="20"/>
          <w:szCs w:val="20"/>
          <w:highlight w:val="yellow"/>
        </w:rPr>
        <w:t>4</w:t>
      </w:r>
      <w:r w:rsidR="00352DFD">
        <w:rPr>
          <w:rFonts w:ascii="Verdana" w:hAnsi="Verdana"/>
          <w:b/>
          <w:sz w:val="20"/>
          <w:szCs w:val="20"/>
          <w:highlight w:val="yellow"/>
        </w:rPr>
        <w:t xml:space="preserve"> </w:t>
      </w:r>
      <w:r w:rsidRPr="004B347A">
        <w:rPr>
          <w:rFonts w:ascii="Verdana" w:hAnsi="Verdana"/>
          <w:b/>
          <w:sz w:val="20"/>
          <w:szCs w:val="20"/>
          <w:highlight w:val="yellow"/>
        </w:rPr>
        <w:t>roku.</w:t>
      </w:r>
    </w:p>
    <w:p w:rsidR="00AC6791" w:rsidRPr="00F330EB" w:rsidRDefault="00AC6791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F330EB" w:rsidRDefault="002A0871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0"/>
      <w:r w:rsidRPr="00F330EB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5"/>
    </w:p>
    <w:p w:rsidR="001A3D96" w:rsidRPr="00F330EB" w:rsidRDefault="001A3D96" w:rsidP="00F330EB">
      <w:pPr>
        <w:ind w:left="993"/>
        <w:jc w:val="both"/>
        <w:rPr>
          <w:rFonts w:ascii="Verdana" w:hAnsi="Verdana"/>
          <w:sz w:val="20"/>
          <w:szCs w:val="20"/>
        </w:rPr>
      </w:pPr>
    </w:p>
    <w:p w:rsidR="004F57D9" w:rsidRPr="00F330EB" w:rsidRDefault="004F57D9" w:rsidP="00F330EB">
      <w:pPr>
        <w:widowControl/>
        <w:numPr>
          <w:ilvl w:val="1"/>
          <w:numId w:val="15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F330EB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4F0D24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</w:t>
      </w:r>
      <w:r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>załącznik nr 2 do SWZ</w:t>
      </w:r>
    </w:p>
    <w:p w:rsidR="004F57D9" w:rsidRPr="00F330EB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</w:t>
      </w:r>
      <w:r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</w:t>
      </w:r>
      <w:r w:rsidR="00C45D7F"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>1</w:t>
      </w:r>
      <w:r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9C1FEB" w:rsidRPr="00F330EB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wypełnione oświadczenie o niepodleganiu wykluczeniu - </w:t>
      </w:r>
      <w:r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>załącznik nr 3</w:t>
      </w:r>
      <w:r w:rsidR="004F0D24"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oraz 3</w:t>
      </w:r>
      <w:r w:rsidR="001A0963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</w:t>
      </w:r>
      <w:r w:rsidR="004F0D24"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>a</w:t>
      </w: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F330EB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793B3A" w:rsidRDefault="009C1FEB" w:rsidP="00F330EB">
      <w:pPr>
        <w:widowControl/>
        <w:numPr>
          <w:ilvl w:val="3"/>
          <w:numId w:val="15"/>
        </w:numPr>
        <w:suppressAutoHyphens w:val="0"/>
        <w:ind w:left="184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</w:t>
      </w:r>
      <w:r w:rsidR="00793B3A">
        <w:rPr>
          <w:rFonts w:ascii="Verdana" w:eastAsia="Calibri" w:hAnsi="Verdana"/>
          <w:bCs/>
          <w:sz w:val="20"/>
          <w:szCs w:val="20"/>
          <w:lang w:eastAsia="ar-SA"/>
        </w:rPr>
        <w:t>e przez wykonawców, oświadczenia, o których</w:t>
      </w: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 mowa powyżej składa każdy z wykonawców.</w:t>
      </w:r>
      <w:r w:rsidR="00793B3A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</w:p>
    <w:p w:rsidR="0099338A" w:rsidRPr="00F330EB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pacing w:val="4"/>
          <w:sz w:val="20"/>
          <w:szCs w:val="20"/>
        </w:rPr>
        <w:t xml:space="preserve">przedmiotowe środki dowodowe </w:t>
      </w:r>
    </w:p>
    <w:p w:rsidR="004F57D9" w:rsidRPr="00F330EB" w:rsidRDefault="004F57D9" w:rsidP="00F330EB">
      <w:pPr>
        <w:numPr>
          <w:ilvl w:val="1"/>
          <w:numId w:val="15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 Dodatkowo:</w:t>
      </w:r>
    </w:p>
    <w:p w:rsidR="004F57D9" w:rsidRPr="00F330EB" w:rsidRDefault="004F57D9" w:rsidP="00F330EB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567B2E" w:rsidRPr="00F330EB" w:rsidRDefault="004F57D9" w:rsidP="00F330EB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pkt 1, jeżeli Zamawiający może je uzyskać za pomocą bezpłatnych </w:t>
      </w:r>
    </w:p>
    <w:p w:rsidR="004F57D9" w:rsidRPr="00F330EB" w:rsidRDefault="00D447D9" w:rsidP="00F330EB">
      <w:p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ab/>
      </w:r>
      <w:r w:rsidR="004F57D9" w:rsidRPr="00F330EB">
        <w:rPr>
          <w:rFonts w:ascii="Verdana" w:hAnsi="Verdana"/>
          <w:color w:val="auto"/>
          <w:sz w:val="20"/>
          <w:szCs w:val="20"/>
        </w:rPr>
        <w:t>i ogólnodostępnych baz danych, o ile wykonawca wskazał dane umożliwiające dostęp do tych dokumentów</w:t>
      </w:r>
    </w:p>
    <w:p w:rsidR="004F57D9" w:rsidRPr="00F330EB" w:rsidRDefault="004F57D9" w:rsidP="00F330EB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F330EB" w:rsidRDefault="004F57D9" w:rsidP="00F330EB">
      <w:pPr>
        <w:numPr>
          <w:ilvl w:val="2"/>
          <w:numId w:val="15"/>
        </w:numPr>
        <w:tabs>
          <w:tab w:val="left" w:pos="42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F330EB" w:rsidRDefault="0063434E" w:rsidP="004154ED">
      <w:pPr>
        <w:numPr>
          <w:ilvl w:val="2"/>
          <w:numId w:val="15"/>
        </w:numPr>
        <w:tabs>
          <w:tab w:val="left" w:pos="42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Default="0063434E" w:rsidP="00F330EB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C3347A" w:rsidRPr="00F330EB" w:rsidRDefault="00C3347A" w:rsidP="00F330EB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F330EB" w:rsidRDefault="00857D43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1"/>
      <w:r w:rsidRPr="00F330EB">
        <w:rPr>
          <w:rFonts w:ascii="Verdana" w:hAnsi="Verdana"/>
          <w:spacing w:val="5"/>
          <w:sz w:val="20"/>
          <w:szCs w:val="20"/>
        </w:rPr>
        <w:t>T</w:t>
      </w:r>
      <w:r w:rsidR="002A0871" w:rsidRPr="00F330EB">
        <w:rPr>
          <w:rFonts w:ascii="Verdana" w:hAnsi="Verdana"/>
          <w:spacing w:val="5"/>
          <w:sz w:val="20"/>
          <w:szCs w:val="20"/>
        </w:rPr>
        <w:t>ermin składania ofert</w:t>
      </w:r>
      <w:bookmarkEnd w:id="16"/>
    </w:p>
    <w:p w:rsidR="005C13B3" w:rsidRPr="00F330EB" w:rsidRDefault="005C13B3" w:rsidP="00F330E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AF11F8" w:rsidRPr="00F330EB" w:rsidRDefault="00AF11F8" w:rsidP="00F330E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0D08FF">
        <w:rPr>
          <w:rFonts w:ascii="Verdana" w:eastAsia="Times New Roman" w:hAnsi="Verdana"/>
          <w:color w:val="auto"/>
          <w:sz w:val="20"/>
          <w:szCs w:val="20"/>
        </w:rPr>
        <w:t xml:space="preserve">Termin składania ofert upływa dnia </w:t>
      </w:r>
      <w:r w:rsidR="008378F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06</w:t>
      </w:r>
      <w:r w:rsidR="00AE2215" w:rsidRPr="00AE2215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AE2215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10</w:t>
      </w:r>
      <w:r w:rsidR="005F1434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6D5466" w:rsidRPr="004B347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7B36A5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3</w:t>
      </w:r>
      <w:r w:rsidRPr="004B347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roku o godz. </w:t>
      </w:r>
      <w:r w:rsidR="00763F23" w:rsidRPr="004B347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09.00</w:t>
      </w:r>
    </w:p>
    <w:p w:rsidR="00487A74" w:rsidRPr="00F330EB" w:rsidRDefault="00487A74" w:rsidP="00F330E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sz w:val="20"/>
          <w:szCs w:val="20"/>
        </w:rPr>
      </w:pPr>
    </w:p>
    <w:p w:rsidR="0099338A" w:rsidRPr="00F330EB" w:rsidRDefault="002A0871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2"/>
      <w:r w:rsidRPr="00F330EB">
        <w:rPr>
          <w:rFonts w:ascii="Verdana" w:hAnsi="Verdana"/>
          <w:spacing w:val="5"/>
          <w:sz w:val="20"/>
          <w:szCs w:val="20"/>
        </w:rPr>
        <w:t>Termin otwarcia ofert</w:t>
      </w:r>
      <w:bookmarkEnd w:id="17"/>
    </w:p>
    <w:p w:rsidR="005C13B3" w:rsidRPr="00F330EB" w:rsidRDefault="005C13B3" w:rsidP="00F330EB">
      <w:pPr>
        <w:ind w:left="425"/>
        <w:jc w:val="both"/>
        <w:rPr>
          <w:rFonts w:ascii="Verdana" w:hAnsi="Verdana"/>
          <w:b/>
          <w:sz w:val="20"/>
          <w:szCs w:val="20"/>
        </w:rPr>
      </w:pPr>
    </w:p>
    <w:p w:rsidR="00AF11F8" w:rsidRPr="000F1945" w:rsidRDefault="00483E0E" w:rsidP="00F330EB">
      <w:pPr>
        <w:numPr>
          <w:ilvl w:val="1"/>
          <w:numId w:val="13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F1945">
        <w:rPr>
          <w:rFonts w:ascii="Verdana" w:hAnsi="Verdana"/>
          <w:sz w:val="20"/>
          <w:szCs w:val="20"/>
        </w:rPr>
        <w:t>Termin otwarcia ofert:</w:t>
      </w:r>
      <w:r w:rsidR="006D5466" w:rsidRPr="000F1945">
        <w:rPr>
          <w:rFonts w:ascii="Verdana" w:hAnsi="Verdana"/>
          <w:sz w:val="20"/>
          <w:szCs w:val="20"/>
        </w:rPr>
        <w:t xml:space="preserve"> </w:t>
      </w:r>
      <w:r w:rsidR="008378F1">
        <w:rPr>
          <w:rFonts w:ascii="Verdana" w:hAnsi="Verdana"/>
          <w:b/>
          <w:sz w:val="20"/>
          <w:szCs w:val="20"/>
          <w:highlight w:val="yellow"/>
        </w:rPr>
        <w:t>06</w:t>
      </w:r>
      <w:r w:rsidR="00AE2215" w:rsidRPr="00AE2215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AE2215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10</w:t>
      </w:r>
      <w:r w:rsidR="005F1434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E71299" w:rsidRPr="00FA473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7B36A5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3</w:t>
      </w:r>
      <w:r w:rsidR="00E71299" w:rsidRPr="00FA473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roku o godz. </w:t>
      </w:r>
      <w:r w:rsidR="00763F23" w:rsidRPr="00FA473D">
        <w:rPr>
          <w:rFonts w:ascii="Verdana" w:eastAsia="Times New Roman" w:hAnsi="Verdana"/>
          <w:b/>
          <w:bCs/>
          <w:color w:val="auto"/>
          <w:sz w:val="20"/>
          <w:szCs w:val="20"/>
          <w:highlight w:val="yellow"/>
        </w:rPr>
        <w:t>10.00</w:t>
      </w:r>
    </w:p>
    <w:p w:rsidR="00CA15CA" w:rsidRPr="00F330EB" w:rsidRDefault="00857D43" w:rsidP="00F330EB">
      <w:pPr>
        <w:numPr>
          <w:ilvl w:val="1"/>
          <w:numId w:val="13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Otwarcie ofert nastąpi za pośrednictwem</w:t>
      </w:r>
      <w:r w:rsidR="00E15C53" w:rsidRPr="00F330EB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F330EB">
        <w:rPr>
          <w:rFonts w:ascii="Verdana" w:hAnsi="Verdana"/>
          <w:b/>
          <w:sz w:val="20"/>
          <w:szCs w:val="20"/>
        </w:rPr>
        <w:t>Kleopatra</w:t>
      </w:r>
      <w:r w:rsidR="00E15C53" w:rsidRPr="00F330EB">
        <w:rPr>
          <w:rFonts w:ascii="Verdana" w:hAnsi="Verdana" w:cstheme="minorHAnsi"/>
          <w:sz w:val="20"/>
          <w:szCs w:val="20"/>
        </w:rPr>
        <w:t>)</w:t>
      </w:r>
      <w:r w:rsidRPr="00F330EB">
        <w:rPr>
          <w:rFonts w:ascii="Verdana" w:hAnsi="Verdana"/>
          <w:sz w:val="20"/>
          <w:szCs w:val="20"/>
        </w:rPr>
        <w:t xml:space="preserve">, </w:t>
      </w:r>
      <w:r w:rsidR="00E15C53" w:rsidRPr="00F330EB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3" w:history="1">
        <w:r w:rsidR="00E15C53" w:rsidRPr="00F330EB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F330EB">
        <w:rPr>
          <w:rFonts w:ascii="Verdana" w:hAnsi="Verdana"/>
          <w:sz w:val="20"/>
          <w:szCs w:val="20"/>
        </w:rPr>
        <w:t xml:space="preserve">. Odszyfrowanie następuje przy użyciu klucza prywatnego </w:t>
      </w:r>
    </w:p>
    <w:p w:rsidR="006322E1" w:rsidRPr="00F330EB" w:rsidRDefault="006322E1" w:rsidP="00F330EB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8" w:name="_Toc64559033"/>
      <w:r w:rsidRPr="00F330EB">
        <w:rPr>
          <w:rFonts w:ascii="Verdana" w:hAnsi="Verdana"/>
          <w:spacing w:val="5"/>
          <w:sz w:val="20"/>
          <w:szCs w:val="20"/>
        </w:rPr>
        <w:t>Sposób obliczenia ceny</w:t>
      </w:r>
      <w:bookmarkEnd w:id="18"/>
    </w:p>
    <w:p w:rsidR="005C13B3" w:rsidRPr="00F330EB" w:rsidRDefault="005C13B3" w:rsidP="00F330EB">
      <w:pPr>
        <w:ind w:left="850"/>
        <w:jc w:val="both"/>
        <w:rPr>
          <w:rFonts w:ascii="Verdana" w:hAnsi="Verdana"/>
          <w:sz w:val="20"/>
          <w:szCs w:val="20"/>
        </w:rPr>
      </w:pPr>
    </w:p>
    <w:p w:rsidR="00111C26" w:rsidRPr="00F330EB" w:rsidRDefault="00111C26" w:rsidP="00F330EB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Cena oferty musi zostać obliczona zgodnie z formularzem cenowym (załącznik nr </w:t>
      </w:r>
      <w:r w:rsidR="00510483" w:rsidRPr="00F330EB">
        <w:rPr>
          <w:rFonts w:ascii="Verdana" w:hAnsi="Verdana"/>
          <w:sz w:val="20"/>
          <w:szCs w:val="20"/>
        </w:rPr>
        <w:t>1</w:t>
      </w:r>
      <w:r w:rsidRPr="00F330EB">
        <w:rPr>
          <w:rFonts w:ascii="Verdana" w:hAnsi="Verdana"/>
          <w:sz w:val="20"/>
          <w:szCs w:val="20"/>
        </w:rPr>
        <w:t>), a następnie przeniesiona do formularza ofertowego (załącznik nr 2).</w:t>
      </w:r>
    </w:p>
    <w:p w:rsidR="00443784" w:rsidRPr="00F330EB" w:rsidRDefault="00111C26" w:rsidP="00F330EB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Cena ofertowa </w:t>
      </w:r>
      <w:r w:rsidR="005A3589" w:rsidRPr="00F330EB">
        <w:rPr>
          <w:rFonts w:ascii="Verdana" w:hAnsi="Verdana"/>
          <w:sz w:val="20"/>
          <w:szCs w:val="20"/>
        </w:rPr>
        <w:t xml:space="preserve">musi </w:t>
      </w:r>
      <w:r w:rsidRPr="00F330EB">
        <w:rPr>
          <w:rFonts w:ascii="Verdana" w:hAnsi="Verdana"/>
          <w:sz w:val="20"/>
          <w:szCs w:val="20"/>
        </w:rPr>
        <w:t>być wyrażon</w:t>
      </w:r>
      <w:r w:rsidR="005A3589" w:rsidRPr="00F330EB">
        <w:rPr>
          <w:rFonts w:ascii="Verdana" w:hAnsi="Verdana"/>
          <w:sz w:val="20"/>
          <w:szCs w:val="20"/>
        </w:rPr>
        <w:t>a</w:t>
      </w:r>
      <w:r w:rsidRPr="00F330EB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F330EB" w:rsidRDefault="00443784" w:rsidP="00F330EB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F330EB" w:rsidRDefault="00443784" w:rsidP="00F330EB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F330EB" w:rsidRDefault="00443784" w:rsidP="00F330EB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F330EB" w:rsidRDefault="00443784" w:rsidP="00F330EB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F330EB" w:rsidRDefault="00443784" w:rsidP="00F330EB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1742DE" w:rsidRPr="00F330EB" w:rsidRDefault="00443784" w:rsidP="00F330EB">
      <w:pPr>
        <w:numPr>
          <w:ilvl w:val="0"/>
          <w:numId w:val="16"/>
        </w:numPr>
        <w:ind w:left="851" w:firstLine="0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63725E" w:rsidRPr="00F330EB" w:rsidRDefault="0063725E" w:rsidP="00F330EB">
      <w:pPr>
        <w:ind w:left="360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</w:p>
    <w:p w:rsidR="006F132E" w:rsidRPr="007B017B" w:rsidRDefault="006F132E" w:rsidP="00F330EB">
      <w:pPr>
        <w:ind w:left="360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  <w:r w:rsidRPr="007B017B">
        <w:rPr>
          <w:rFonts w:ascii="Verdana" w:eastAsia="Calibri" w:hAnsi="Verdana" w:cstheme="minorHAnsi"/>
          <w:bCs/>
          <w:sz w:val="20"/>
          <w:szCs w:val="20"/>
          <w:u w:val="single"/>
        </w:rPr>
        <w:t>5. Dodatkowo, Zamawiający wskazuje, że:</w:t>
      </w:r>
    </w:p>
    <w:p w:rsidR="006F132E" w:rsidRPr="007B017B" w:rsidRDefault="006F132E" w:rsidP="00F330EB">
      <w:pPr>
        <w:ind w:left="360"/>
        <w:jc w:val="both"/>
        <w:rPr>
          <w:rFonts w:ascii="Verdana" w:eastAsia="Calibri" w:hAnsi="Verdana" w:cstheme="minorHAnsi"/>
          <w:bCs/>
          <w:sz w:val="20"/>
          <w:szCs w:val="20"/>
        </w:rPr>
      </w:pPr>
    </w:p>
    <w:p w:rsidR="006F132E" w:rsidRPr="007B017B" w:rsidRDefault="000E3665" w:rsidP="00F330EB">
      <w:pPr>
        <w:pStyle w:val="Akapitzlist"/>
        <w:widowControl/>
        <w:numPr>
          <w:ilvl w:val="1"/>
          <w:numId w:val="10"/>
        </w:numPr>
        <w:suppressAutoHyphens w:val="0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oferowane wyroby medyczne </w:t>
      </w:r>
      <w:r w:rsidR="006F132E" w:rsidRPr="007B017B">
        <w:rPr>
          <w:rFonts w:ascii="Verdana" w:hAnsi="Verdana"/>
          <w:sz w:val="20"/>
          <w:szCs w:val="20"/>
        </w:rPr>
        <w:t xml:space="preserve"> w opakowaniach innej wielkości niż przedstawione w opisie zamówienia przez Zamawiającego należy wycenić tak, aby ilość </w:t>
      </w:r>
      <w:r>
        <w:rPr>
          <w:rFonts w:ascii="Verdana" w:hAnsi="Verdana"/>
          <w:sz w:val="20"/>
          <w:szCs w:val="20"/>
        </w:rPr>
        <w:t xml:space="preserve">wyrobów medycznych </w:t>
      </w:r>
      <w:r w:rsidR="006F132E" w:rsidRPr="007B017B">
        <w:rPr>
          <w:rFonts w:ascii="Verdana" w:hAnsi="Verdana"/>
          <w:sz w:val="20"/>
          <w:szCs w:val="20"/>
        </w:rPr>
        <w:t xml:space="preserve"> była zgodna z  SWZ, przeliczając ilości opakowań do dwóch miejsc po przecinku</w:t>
      </w:r>
      <w:r w:rsidR="00F076BC">
        <w:rPr>
          <w:rFonts w:ascii="Verdana" w:hAnsi="Verdana"/>
          <w:sz w:val="20"/>
          <w:szCs w:val="20"/>
        </w:rPr>
        <w:t xml:space="preserve"> (z wyjątkiem </w:t>
      </w:r>
      <w:r w:rsidR="00A8780A" w:rsidRPr="007B017B">
        <w:rPr>
          <w:rFonts w:ascii="Verdana" w:hAnsi="Verdana"/>
          <w:sz w:val="20"/>
          <w:szCs w:val="20"/>
        </w:rPr>
        <w:t xml:space="preserve"> pozycji, w których zaznaczono, aby nie zmieniać wielkości opakowania)</w:t>
      </w:r>
      <w:r w:rsidR="006F132E" w:rsidRPr="007B017B">
        <w:rPr>
          <w:rFonts w:ascii="Verdana" w:hAnsi="Verdana"/>
          <w:sz w:val="20"/>
          <w:szCs w:val="20"/>
        </w:rPr>
        <w:t>.</w:t>
      </w:r>
    </w:p>
    <w:p w:rsidR="00E53015" w:rsidRPr="007B017B" w:rsidRDefault="00E53015" w:rsidP="000E3665">
      <w:pPr>
        <w:ind w:left="1134" w:hanging="425"/>
        <w:jc w:val="both"/>
        <w:rPr>
          <w:rFonts w:ascii="Verdana" w:hAnsi="Verdana"/>
          <w:b/>
          <w:bCs/>
          <w:sz w:val="20"/>
          <w:szCs w:val="20"/>
        </w:rPr>
      </w:pPr>
    </w:p>
    <w:p w:rsidR="00E04AEB" w:rsidRPr="000E3665" w:rsidRDefault="00E04AEB" w:rsidP="000E3665">
      <w:pPr>
        <w:jc w:val="both"/>
        <w:rPr>
          <w:rFonts w:ascii="Verdana" w:hAnsi="Verdana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4"/>
      <w:r w:rsidRPr="00F330EB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9"/>
    </w:p>
    <w:p w:rsidR="005C13B3" w:rsidRPr="00F330EB" w:rsidRDefault="005C13B3" w:rsidP="00F330EB">
      <w:pPr>
        <w:tabs>
          <w:tab w:val="left" w:pos="-3686"/>
        </w:tabs>
        <w:jc w:val="both"/>
        <w:rPr>
          <w:rFonts w:ascii="Verdana" w:hAnsi="Verdana"/>
          <w:bCs/>
          <w:spacing w:val="4"/>
          <w:sz w:val="20"/>
          <w:szCs w:val="20"/>
        </w:rPr>
      </w:pPr>
    </w:p>
    <w:p w:rsidR="007D7497" w:rsidRPr="00F330EB" w:rsidRDefault="007D7497" w:rsidP="00F330EB">
      <w:pPr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Cs/>
          <w:spacing w:val="4"/>
          <w:sz w:val="20"/>
          <w:szCs w:val="20"/>
        </w:rPr>
        <w:t>Zamawiając</w:t>
      </w:r>
      <w:r w:rsidRPr="00F330EB">
        <w:rPr>
          <w:rFonts w:ascii="Verdana" w:hAnsi="Verdana"/>
          <w:spacing w:val="4"/>
          <w:sz w:val="20"/>
          <w:szCs w:val="20"/>
        </w:rPr>
        <w:t>y</w:t>
      </w:r>
      <w:r w:rsidRPr="00F330EB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F330EB">
        <w:rPr>
          <w:rFonts w:ascii="Verdana" w:hAnsi="Verdana"/>
          <w:spacing w:val="4"/>
          <w:sz w:val="20"/>
          <w:szCs w:val="20"/>
        </w:rPr>
        <w:t>kryterium:</w:t>
      </w:r>
    </w:p>
    <w:p w:rsidR="007D7497" w:rsidRPr="00F330EB" w:rsidRDefault="007D7497" w:rsidP="00F330EB">
      <w:pPr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7D7497" w:rsidRPr="00F330EB" w:rsidRDefault="007D7497" w:rsidP="00F330EB">
      <w:pPr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</w:p>
    <w:p w:rsidR="0054445F" w:rsidRPr="00F330EB" w:rsidRDefault="0054445F" w:rsidP="00F330EB">
      <w:pPr>
        <w:jc w:val="both"/>
        <w:rPr>
          <w:rFonts w:ascii="Verdana" w:hAnsi="Verdana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20" w:name="_Toc64559035"/>
      <w:r w:rsidRPr="00F330EB">
        <w:rPr>
          <w:rFonts w:ascii="Verdana" w:hAnsi="Verdana"/>
          <w:spacing w:val="5"/>
          <w:sz w:val="20"/>
          <w:szCs w:val="20"/>
        </w:rPr>
        <w:t>Informacje o formalnościach, jakie muszą zostać dopełnione po wyborze</w:t>
      </w:r>
      <w:r w:rsidR="006322E1" w:rsidRPr="00F330EB">
        <w:rPr>
          <w:rFonts w:ascii="Verdana" w:hAnsi="Verdana"/>
          <w:spacing w:val="5"/>
          <w:sz w:val="20"/>
          <w:szCs w:val="20"/>
        </w:rPr>
        <w:t xml:space="preserve"> o</w:t>
      </w:r>
      <w:r w:rsidRPr="00F330EB">
        <w:rPr>
          <w:rFonts w:ascii="Verdana" w:hAnsi="Verdana"/>
          <w:spacing w:val="5"/>
          <w:sz w:val="20"/>
          <w:szCs w:val="20"/>
        </w:rPr>
        <w:t>ferty</w:t>
      </w:r>
      <w:r w:rsidR="00BA4BE8" w:rsidRPr="00F330EB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20"/>
    </w:p>
    <w:p w:rsidR="005C13B3" w:rsidRPr="00F330EB" w:rsidRDefault="005C13B3" w:rsidP="00F330EB">
      <w:pPr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7D7497" w:rsidRPr="00F330EB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lastRenderedPageBreak/>
        <w:t>Wykonawca, którego oferta została wybrana jako najkorzystniejsza, zostanie poinformowany przez Zamawiającego o terminie podpisania umowy.</w:t>
      </w:r>
    </w:p>
    <w:p w:rsidR="007D7497" w:rsidRPr="00F330EB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7D7497" w:rsidRPr="00F330EB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7D7497" w:rsidRPr="00F330EB" w:rsidRDefault="007D7497" w:rsidP="00F330EB">
      <w:pPr>
        <w:numPr>
          <w:ilvl w:val="1"/>
          <w:numId w:val="10"/>
        </w:numPr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7D7497" w:rsidRPr="00F330EB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Default="00B97FAE" w:rsidP="00F330E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F330EB" w:rsidRPr="00F330EB" w:rsidRDefault="00F330EB" w:rsidP="00F330E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B97FAE" w:rsidRPr="00F330EB" w:rsidRDefault="00B97FAE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1" w:name="_Toc64559036"/>
      <w:r w:rsidRPr="00F330EB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1"/>
    </w:p>
    <w:p w:rsidR="005C13B3" w:rsidRPr="00F330EB" w:rsidRDefault="005C13B3" w:rsidP="00F330EB">
      <w:pPr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F330EB" w:rsidRDefault="00B97FAE" w:rsidP="00F330EB">
      <w:pPr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F330EB">
        <w:rPr>
          <w:rFonts w:ascii="Verdana" w:hAnsi="Verdana"/>
          <w:color w:val="auto"/>
          <w:sz w:val="20"/>
          <w:szCs w:val="20"/>
        </w:rPr>
        <w:t>w</w:t>
      </w:r>
      <w:r w:rsidR="006D5466" w:rsidRPr="00F330EB">
        <w:rPr>
          <w:rFonts w:ascii="Verdana" w:hAnsi="Verdana"/>
          <w:color w:val="auto"/>
          <w:sz w:val="20"/>
          <w:szCs w:val="20"/>
        </w:rPr>
        <w:t xml:space="preserve"> </w:t>
      </w:r>
      <w:r w:rsidRPr="00F330EB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F330EB">
        <w:rPr>
          <w:rFonts w:ascii="Verdana" w:hAnsi="Verdana"/>
          <w:b/>
          <w:color w:val="auto"/>
          <w:sz w:val="20"/>
          <w:szCs w:val="20"/>
        </w:rPr>
        <w:t>u</w:t>
      </w:r>
      <w:r w:rsidRPr="00F330EB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755982" w:rsidRPr="00F330EB">
        <w:rPr>
          <w:rFonts w:ascii="Verdana" w:hAnsi="Verdana"/>
          <w:b/>
          <w:color w:val="auto"/>
          <w:sz w:val="20"/>
          <w:szCs w:val="20"/>
        </w:rPr>
        <w:t>5</w:t>
      </w:r>
      <w:r w:rsidR="00714133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F330EB">
        <w:rPr>
          <w:rFonts w:ascii="Verdana" w:hAnsi="Verdana"/>
          <w:b/>
          <w:color w:val="auto"/>
          <w:sz w:val="20"/>
          <w:szCs w:val="20"/>
        </w:rPr>
        <w:t>do SWZ</w:t>
      </w:r>
      <w:r w:rsidRPr="00F330EB">
        <w:rPr>
          <w:rFonts w:ascii="Verdana" w:hAnsi="Verdana"/>
          <w:color w:val="auto"/>
          <w:sz w:val="20"/>
          <w:szCs w:val="20"/>
        </w:rPr>
        <w:t>.</w:t>
      </w:r>
    </w:p>
    <w:p w:rsidR="00B97FAE" w:rsidRPr="00F330EB" w:rsidRDefault="00B97FAE" w:rsidP="00F330EB">
      <w:pPr>
        <w:jc w:val="both"/>
        <w:rPr>
          <w:rFonts w:ascii="Verdana" w:hAnsi="Verdana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2" w:name="_Toc64559037"/>
      <w:r w:rsidRPr="00F330EB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2"/>
    </w:p>
    <w:p w:rsidR="005C13B3" w:rsidRPr="00F330EB" w:rsidRDefault="005C13B3" w:rsidP="00F330E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Odwołanie przysługuje na:</w:t>
      </w:r>
    </w:p>
    <w:p w:rsidR="00F565A0" w:rsidRPr="00F330EB" w:rsidRDefault="00F565A0" w:rsidP="00F330EB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F330EB" w:rsidRDefault="00F565A0" w:rsidP="00F330EB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F330EB" w:rsidRDefault="00F565A0" w:rsidP="00F330EB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Domniemywa się, że zamawiający mógł zapoznać się z treścią odwołania przed upływem terminu do jego wniesienia, jeżeli przekazanie odpowiednio odwołania </w:t>
      </w:r>
      <w:r w:rsidRPr="00F330EB">
        <w:rPr>
          <w:rFonts w:ascii="Verdana" w:hAnsi="Verdana"/>
          <w:sz w:val="20"/>
          <w:szCs w:val="20"/>
        </w:rPr>
        <w:lastRenderedPageBreak/>
        <w:t>albo jego kopii nastąpiło przed upływem terminu do jego wniesienia przy użyciu środków komunikacji elektronicznej.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bookmarkStart w:id="23" w:name="_Hlk67566200"/>
      <w:r w:rsidRPr="00F330EB">
        <w:rPr>
          <w:rFonts w:ascii="Verdana" w:hAnsi="Verdana"/>
          <w:sz w:val="20"/>
          <w:szCs w:val="20"/>
        </w:rPr>
        <w:t>Odwołanie wnosi się w terminie:</w:t>
      </w:r>
    </w:p>
    <w:p w:rsidR="00F565A0" w:rsidRPr="00F330EB" w:rsidRDefault="0074511C" w:rsidP="00F330EB">
      <w:pPr>
        <w:numPr>
          <w:ilvl w:val="1"/>
          <w:numId w:val="18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10</w:t>
      </w:r>
      <w:r w:rsidR="00F565A0" w:rsidRPr="00F330EB">
        <w:rPr>
          <w:rFonts w:ascii="Verdana" w:hAnsi="Verdana"/>
          <w:sz w:val="20"/>
          <w:szCs w:val="20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:rsidR="00F565A0" w:rsidRPr="00F330EB" w:rsidRDefault="00F565A0" w:rsidP="00F330EB">
      <w:pPr>
        <w:numPr>
          <w:ilvl w:val="1"/>
          <w:numId w:val="18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1</w:t>
      </w:r>
      <w:r w:rsidR="0074511C" w:rsidRPr="00F330EB">
        <w:rPr>
          <w:rFonts w:ascii="Verdana" w:hAnsi="Verdana"/>
          <w:sz w:val="20"/>
          <w:szCs w:val="20"/>
        </w:rPr>
        <w:t>5</w:t>
      </w:r>
      <w:r w:rsidRPr="00F330EB">
        <w:rPr>
          <w:rFonts w:ascii="Verdana" w:hAnsi="Verdana"/>
          <w:sz w:val="20"/>
          <w:szCs w:val="20"/>
        </w:rPr>
        <w:t xml:space="preserve"> dni od dnia przekazania informacji o czynności zamawiającego stanowiącej podstawę jego wniesienia, jeżeli informacja została przekazana w sposób inny niż określony w pkt 1)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F330EB">
        <w:rPr>
          <w:rFonts w:ascii="Verdana" w:hAnsi="Verdana"/>
          <w:sz w:val="20"/>
          <w:szCs w:val="20"/>
        </w:rPr>
        <w:t>10 dni od dnia publikacji ogłoszenia w Dzienniku Urzędowym Unii Europejskiej lub zamieszczenia dokumentów zamówienia na stronie internetowej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Odwołanie w przypadkach innych niż określone w ust. 8 i 9 wnosi się w terminie </w:t>
      </w:r>
      <w:r w:rsidR="0074511C" w:rsidRPr="00F330EB">
        <w:rPr>
          <w:rFonts w:ascii="Verdana" w:hAnsi="Verdana"/>
          <w:sz w:val="20"/>
          <w:szCs w:val="20"/>
        </w:rPr>
        <w:t>10</w:t>
      </w:r>
      <w:r w:rsidRPr="00F330EB">
        <w:rPr>
          <w:rFonts w:ascii="Verdana" w:hAnsi="Verdana"/>
          <w:sz w:val="20"/>
          <w:szCs w:val="20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3"/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F330EB" w:rsidRDefault="00CA15C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F330EB" w:rsidRDefault="00D710D4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8"/>
      <w:r w:rsidRPr="00F330EB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4"/>
      <w:r w:rsidR="00EC1A9C" w:rsidRPr="00F330EB">
        <w:rPr>
          <w:rFonts w:ascii="Verdana" w:hAnsi="Verdana"/>
          <w:spacing w:val="5"/>
          <w:sz w:val="20"/>
          <w:szCs w:val="20"/>
        </w:rPr>
        <w:t>a</w:t>
      </w:r>
    </w:p>
    <w:p w:rsidR="00024D24" w:rsidRPr="00F330EB" w:rsidRDefault="00024D24" w:rsidP="00F330EB">
      <w:pPr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Nie dotyczy</w:t>
      </w:r>
    </w:p>
    <w:p w:rsidR="005C13B3" w:rsidRPr="00F330EB" w:rsidRDefault="005C13B3" w:rsidP="00F330EB">
      <w:pPr>
        <w:jc w:val="both"/>
        <w:rPr>
          <w:rFonts w:ascii="Verdana" w:hAnsi="Verdana"/>
          <w:sz w:val="20"/>
          <w:szCs w:val="20"/>
        </w:rPr>
      </w:pPr>
    </w:p>
    <w:p w:rsidR="0007520C" w:rsidRPr="00F330EB" w:rsidRDefault="00F25E26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5" w:name="_Toc64559039"/>
      <w:r w:rsidRPr="00F330EB">
        <w:rPr>
          <w:rFonts w:ascii="Verdana" w:hAnsi="Verdana"/>
          <w:spacing w:val="5"/>
          <w:sz w:val="20"/>
          <w:szCs w:val="20"/>
        </w:rPr>
        <w:t>I</w:t>
      </w:r>
      <w:r w:rsidR="0007520C" w:rsidRPr="00F330EB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5"/>
    </w:p>
    <w:p w:rsidR="00E60F26" w:rsidRPr="00F330EB" w:rsidRDefault="00A04F82" w:rsidP="00F330EB">
      <w:pPr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Nie dotyczy</w:t>
      </w:r>
    </w:p>
    <w:p w:rsidR="00373B16" w:rsidRPr="00F330EB" w:rsidRDefault="00373B16" w:rsidP="00F330EB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373B16" w:rsidRPr="00F330EB" w:rsidRDefault="00373B16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26" w:name="_Toc64559040"/>
      <w:r w:rsidRPr="00F330EB">
        <w:rPr>
          <w:rFonts w:ascii="Verdana" w:hAnsi="Verdana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F330EB">
        <w:rPr>
          <w:rFonts w:ascii="Verdana" w:hAnsi="Verdana"/>
          <w:sz w:val="20"/>
          <w:szCs w:val="20"/>
        </w:rPr>
        <w:t xml:space="preserve">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</w:t>
      </w:r>
      <w:bookmarkEnd w:id="26"/>
    </w:p>
    <w:p w:rsidR="00F83604" w:rsidRPr="00F330EB" w:rsidRDefault="00B729C0" w:rsidP="00F330EB">
      <w:pPr>
        <w:widowControl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Zamawiają</w:t>
      </w:r>
      <w:r w:rsidR="00F83604" w:rsidRPr="00F330EB">
        <w:rPr>
          <w:rFonts w:ascii="Verdana" w:hAnsi="Verdana"/>
          <w:sz w:val="20"/>
          <w:szCs w:val="20"/>
        </w:rPr>
        <w:t xml:space="preserve">cy </w:t>
      </w:r>
      <w:r w:rsidR="00F83604" w:rsidRPr="00F330EB">
        <w:rPr>
          <w:rFonts w:ascii="Verdana" w:hAnsi="Verdana"/>
          <w:b/>
          <w:sz w:val="20"/>
          <w:szCs w:val="20"/>
        </w:rPr>
        <w:t>nie przewiduje</w:t>
      </w:r>
      <w:r w:rsidR="00F83604" w:rsidRPr="00F330EB">
        <w:rPr>
          <w:rFonts w:ascii="Verdana" w:hAnsi="Verdana"/>
          <w:sz w:val="20"/>
          <w:szCs w:val="20"/>
        </w:rPr>
        <w:t xml:space="preserve"> przeprowadzenia aukcji elektronicznej.</w:t>
      </w:r>
    </w:p>
    <w:p w:rsidR="00373B16" w:rsidRPr="00F330EB" w:rsidRDefault="00373B16" w:rsidP="00F330EB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F330EB" w:rsidRDefault="00D730D5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7" w:name="_Toc64559041"/>
      <w:r w:rsidRPr="00F330EB">
        <w:rPr>
          <w:rFonts w:ascii="Verdana" w:hAnsi="Verdana"/>
          <w:spacing w:val="5"/>
          <w:sz w:val="20"/>
          <w:szCs w:val="20"/>
        </w:rPr>
        <w:t>Podwykonawstwo</w:t>
      </w:r>
      <w:bookmarkEnd w:id="27"/>
    </w:p>
    <w:p w:rsidR="00D730D5" w:rsidRPr="00F330EB" w:rsidRDefault="00D730D5" w:rsidP="00F330EB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F330EB" w:rsidRDefault="001608DE" w:rsidP="00F330EB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F330EB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F330EB">
        <w:rPr>
          <w:rFonts w:ascii="Verdana" w:hAnsi="Verdana"/>
          <w:sz w:val="20"/>
          <w:szCs w:val="20"/>
        </w:rPr>
        <w:t>.</w:t>
      </w:r>
    </w:p>
    <w:p w:rsidR="00D730D5" w:rsidRPr="00F330EB" w:rsidRDefault="00D730D5" w:rsidP="00F330EB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F330EB" w:rsidRDefault="00CF74A9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F330EB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F330EB" w:rsidRDefault="00CF74A9" w:rsidP="00F330EB">
      <w:pPr>
        <w:widowControl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Nie dotyczy</w:t>
      </w:r>
    </w:p>
    <w:p w:rsidR="00CF74A9" w:rsidRPr="00F330EB" w:rsidRDefault="00CF74A9" w:rsidP="00F330EB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F330EB" w:rsidRDefault="008E0D65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8" w:name="_Toc64559042"/>
      <w:r w:rsidRPr="00F330EB">
        <w:rPr>
          <w:rFonts w:ascii="Verdana" w:hAnsi="Verdana"/>
          <w:spacing w:val="5"/>
          <w:sz w:val="20"/>
          <w:szCs w:val="20"/>
        </w:rPr>
        <w:t>Informacje uzupełniające</w:t>
      </w:r>
      <w:bookmarkEnd w:id="28"/>
    </w:p>
    <w:p w:rsidR="00B852C0" w:rsidRPr="00B852C0" w:rsidRDefault="00B852C0" w:rsidP="00B852C0">
      <w:pPr>
        <w:jc w:val="both"/>
        <w:rPr>
          <w:rFonts w:ascii="Verdana" w:hAnsi="Verdana"/>
          <w:sz w:val="20"/>
          <w:szCs w:val="20"/>
        </w:rPr>
      </w:pPr>
      <w:r w:rsidRPr="00B852C0">
        <w:rPr>
          <w:rFonts w:ascii="Verdana" w:hAnsi="Verdana"/>
          <w:b/>
          <w:sz w:val="20"/>
          <w:szCs w:val="20"/>
        </w:rPr>
        <w:t>TAJEMNICA PRZEDSIĘBIORSTWA</w:t>
      </w:r>
    </w:p>
    <w:p w:rsidR="00B852C0" w:rsidRDefault="00B852C0" w:rsidP="00B852C0">
      <w:pPr>
        <w:jc w:val="both"/>
        <w:rPr>
          <w:rFonts w:ascii="Verdana" w:hAnsi="Verdana"/>
          <w:sz w:val="20"/>
          <w:szCs w:val="20"/>
        </w:rPr>
      </w:pPr>
      <w:r w:rsidRPr="00B852C0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4" w:anchor="/document/16795259?cm=DOCUMENT" w:history="1">
        <w:r w:rsidRPr="00B852C0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B852C0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B852C0" w:rsidRPr="00B852C0" w:rsidRDefault="00B852C0" w:rsidP="00B852C0">
      <w:pPr>
        <w:jc w:val="both"/>
        <w:rPr>
          <w:rFonts w:ascii="Verdana" w:hAnsi="Verdana"/>
          <w:sz w:val="20"/>
          <w:szCs w:val="20"/>
        </w:rPr>
      </w:pPr>
    </w:p>
    <w:p w:rsidR="00B852C0" w:rsidRPr="00F330EB" w:rsidRDefault="00B852C0" w:rsidP="00B852C0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Zamawiający </w:t>
      </w:r>
      <w:r w:rsidRPr="00F330EB">
        <w:rPr>
          <w:rFonts w:ascii="Verdana" w:hAnsi="Verdana"/>
          <w:b/>
          <w:sz w:val="20"/>
          <w:szCs w:val="20"/>
        </w:rPr>
        <w:t>nie przewiduje</w:t>
      </w:r>
      <w:r w:rsidRPr="00F330EB">
        <w:rPr>
          <w:rFonts w:ascii="Verdana" w:hAnsi="Verdana"/>
          <w:sz w:val="20"/>
          <w:szCs w:val="20"/>
        </w:rPr>
        <w:t xml:space="preserve"> możliwości zawarcia umowy ramowej.</w:t>
      </w:r>
    </w:p>
    <w:p w:rsidR="00B852C0" w:rsidRDefault="00B852C0" w:rsidP="00B852C0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Zamawiający </w:t>
      </w:r>
      <w:r w:rsidRPr="00F330EB">
        <w:rPr>
          <w:rFonts w:ascii="Verdana" w:hAnsi="Verdana"/>
          <w:b/>
          <w:sz w:val="20"/>
          <w:szCs w:val="20"/>
        </w:rPr>
        <w:t>nie przewiduje</w:t>
      </w:r>
      <w:r w:rsidRPr="00F330EB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B852C0" w:rsidRPr="00F330EB" w:rsidRDefault="00B852C0" w:rsidP="00B852C0">
      <w:pPr>
        <w:ind w:left="426"/>
        <w:jc w:val="both"/>
        <w:rPr>
          <w:rFonts w:ascii="Verdana" w:hAnsi="Verdana"/>
          <w:sz w:val="20"/>
          <w:szCs w:val="20"/>
        </w:rPr>
      </w:pPr>
    </w:p>
    <w:p w:rsidR="00F20A26" w:rsidRPr="00F330EB" w:rsidRDefault="00F20A26" w:rsidP="00F330EB">
      <w:pPr>
        <w:rPr>
          <w:rFonts w:ascii="Verdana" w:hAnsi="Verdana"/>
          <w:sz w:val="20"/>
          <w:szCs w:val="20"/>
          <w:u w:val="single"/>
        </w:rPr>
      </w:pPr>
    </w:p>
    <w:p w:rsidR="00F83604" w:rsidRPr="00F330EB" w:rsidRDefault="00F83604" w:rsidP="00F330EB">
      <w:pPr>
        <w:jc w:val="both"/>
        <w:rPr>
          <w:rFonts w:ascii="Verdana" w:hAnsi="Verdana"/>
          <w:sz w:val="20"/>
          <w:szCs w:val="20"/>
          <w:u w:val="single"/>
        </w:rPr>
      </w:pPr>
      <w:r w:rsidRPr="00F330EB">
        <w:rPr>
          <w:rFonts w:ascii="Verdana" w:hAnsi="Verdana"/>
          <w:sz w:val="20"/>
          <w:szCs w:val="20"/>
          <w:u w:val="single"/>
        </w:rPr>
        <w:t>Lista załączników:</w:t>
      </w:r>
    </w:p>
    <w:p w:rsidR="00F83604" w:rsidRPr="00F330EB" w:rsidRDefault="00F83604" w:rsidP="00F330EB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eastAsia="Arial Unicode MS" w:hAnsi="Verdana"/>
          <w:b/>
          <w:sz w:val="20"/>
          <w:szCs w:val="20"/>
        </w:rPr>
        <w:t>Załącznik nr 1</w:t>
      </w:r>
      <w:r w:rsidR="00CB526B" w:rsidRPr="00F330EB">
        <w:rPr>
          <w:rFonts w:ascii="Verdana" w:eastAsia="Arial Unicode MS" w:hAnsi="Verdana"/>
          <w:sz w:val="20"/>
          <w:szCs w:val="20"/>
        </w:rPr>
        <w:t xml:space="preserve"> – Opis przedmiotu zamówienia</w:t>
      </w:r>
      <w:r w:rsidR="000A249A" w:rsidRPr="00F330EB">
        <w:rPr>
          <w:rFonts w:ascii="Verdana" w:eastAsia="Arial Unicode MS" w:hAnsi="Verdana"/>
          <w:sz w:val="20"/>
          <w:szCs w:val="20"/>
        </w:rPr>
        <w:t>, formularz cenowy</w:t>
      </w:r>
      <w:r w:rsidRPr="00F330EB">
        <w:rPr>
          <w:rFonts w:ascii="Verdana" w:eastAsia="Arial Unicode MS" w:hAnsi="Verdana"/>
          <w:sz w:val="20"/>
          <w:szCs w:val="20"/>
        </w:rPr>
        <w:t>;</w:t>
      </w:r>
    </w:p>
    <w:p w:rsidR="00CB526B" w:rsidRPr="00F330EB" w:rsidRDefault="00F83604" w:rsidP="00F330EB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eastAsia="Arial Unicode MS" w:hAnsi="Verdana"/>
          <w:b/>
          <w:sz w:val="20"/>
          <w:szCs w:val="20"/>
        </w:rPr>
        <w:t>Załącznik nr 2</w:t>
      </w:r>
      <w:r w:rsidRPr="00F330EB">
        <w:rPr>
          <w:rFonts w:ascii="Verdana" w:eastAsia="Arial Unicode MS" w:hAnsi="Verdana"/>
          <w:sz w:val="20"/>
          <w:szCs w:val="20"/>
        </w:rPr>
        <w:t xml:space="preserve"> – </w:t>
      </w:r>
      <w:r w:rsidRPr="00F330EB">
        <w:rPr>
          <w:rFonts w:ascii="Verdana" w:hAnsi="Verdana"/>
          <w:sz w:val="20"/>
          <w:szCs w:val="20"/>
        </w:rPr>
        <w:t xml:space="preserve">Formularz </w:t>
      </w:r>
      <w:r w:rsidR="00CB526B" w:rsidRPr="00F330EB">
        <w:rPr>
          <w:rFonts w:ascii="Verdana" w:hAnsi="Verdana"/>
          <w:sz w:val="20"/>
          <w:szCs w:val="20"/>
        </w:rPr>
        <w:t>oferty</w:t>
      </w:r>
    </w:p>
    <w:p w:rsidR="00F83604" w:rsidRDefault="00F83604" w:rsidP="00F330EB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lastRenderedPageBreak/>
        <w:t xml:space="preserve">Załącznik nr </w:t>
      </w:r>
      <w:r w:rsidR="00E32AD1" w:rsidRPr="00F330EB">
        <w:rPr>
          <w:rFonts w:ascii="Verdana" w:hAnsi="Verdana"/>
          <w:b/>
          <w:sz w:val="20"/>
          <w:szCs w:val="20"/>
        </w:rPr>
        <w:t xml:space="preserve">3 </w:t>
      </w:r>
      <w:r w:rsidRPr="00F330EB">
        <w:rPr>
          <w:rFonts w:ascii="Verdana" w:hAnsi="Verdana"/>
          <w:sz w:val="20"/>
          <w:szCs w:val="20"/>
        </w:rPr>
        <w:t>–  JEDZ</w:t>
      </w:r>
      <w:r w:rsidR="00CB526B" w:rsidRPr="00F330EB">
        <w:rPr>
          <w:rFonts w:ascii="Verdana" w:hAnsi="Verdana"/>
          <w:sz w:val="20"/>
          <w:szCs w:val="20"/>
        </w:rPr>
        <w:t xml:space="preserve"> – edytowalna wersja formularza</w:t>
      </w:r>
      <w:r w:rsidRPr="00F330EB">
        <w:rPr>
          <w:rFonts w:ascii="Verdana" w:hAnsi="Verdana"/>
          <w:sz w:val="20"/>
          <w:szCs w:val="20"/>
        </w:rPr>
        <w:t>;</w:t>
      </w:r>
    </w:p>
    <w:p w:rsidR="00B852C0" w:rsidRDefault="00B852C0" w:rsidP="00F330EB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B852C0">
        <w:rPr>
          <w:rFonts w:ascii="Verdana" w:hAnsi="Verdana"/>
          <w:b/>
          <w:sz w:val="20"/>
          <w:szCs w:val="20"/>
        </w:rPr>
        <w:t xml:space="preserve">Załącznik nr 3a – </w:t>
      </w:r>
      <w:r w:rsidRPr="003853D4">
        <w:rPr>
          <w:rFonts w:ascii="Verdana" w:hAnsi="Verdana"/>
          <w:sz w:val="20"/>
          <w:szCs w:val="20"/>
        </w:rPr>
        <w:t>Oświadczenie z art. 5k rozporządzenia 833/2014</w:t>
      </w:r>
    </w:p>
    <w:p w:rsidR="00F83604" w:rsidRPr="00F330EB" w:rsidRDefault="00F83604" w:rsidP="00F330EB">
      <w:pPr>
        <w:tabs>
          <w:tab w:val="left" w:pos="284"/>
          <w:tab w:val="num" w:pos="1080"/>
        </w:tabs>
        <w:jc w:val="both"/>
        <w:rPr>
          <w:rFonts w:ascii="Verdana" w:eastAsia="Arial Unicode MS" w:hAnsi="Verdana"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 xml:space="preserve">Załącznik nr </w:t>
      </w:r>
      <w:r w:rsidR="00E32AD1" w:rsidRPr="00F330EB">
        <w:rPr>
          <w:rFonts w:ascii="Verdana" w:hAnsi="Verdana"/>
          <w:b/>
          <w:sz w:val="20"/>
          <w:szCs w:val="20"/>
        </w:rPr>
        <w:t>4</w:t>
      </w:r>
      <w:r w:rsidRPr="00F330EB">
        <w:rPr>
          <w:rFonts w:ascii="Verdana" w:hAnsi="Verdana"/>
          <w:sz w:val="20"/>
          <w:szCs w:val="20"/>
        </w:rPr>
        <w:t xml:space="preserve"> – </w:t>
      </w:r>
      <w:r w:rsidRPr="00F330EB">
        <w:rPr>
          <w:rFonts w:ascii="Verdana" w:eastAsia="Arial Unicode MS" w:hAnsi="Verdana"/>
          <w:sz w:val="20"/>
          <w:szCs w:val="20"/>
        </w:rPr>
        <w:t>Informacja dotycząca grupy kapitałowej</w:t>
      </w:r>
      <w:r w:rsidRPr="00F330EB">
        <w:rPr>
          <w:rFonts w:ascii="Verdana" w:eastAsia="Arial Unicode MS" w:hAnsi="Verdana"/>
          <w:b/>
          <w:sz w:val="20"/>
          <w:szCs w:val="20"/>
        </w:rPr>
        <w:t>;</w:t>
      </w:r>
    </w:p>
    <w:p w:rsidR="008B2F70" w:rsidRPr="00F330EB" w:rsidRDefault="00F83604" w:rsidP="00F330EB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 xml:space="preserve">Załącznik nr </w:t>
      </w:r>
      <w:r w:rsidR="00E32AD1" w:rsidRPr="00F330EB">
        <w:rPr>
          <w:rFonts w:ascii="Verdana" w:hAnsi="Verdana"/>
          <w:b/>
          <w:sz w:val="20"/>
          <w:szCs w:val="20"/>
        </w:rPr>
        <w:t>5</w:t>
      </w:r>
      <w:r w:rsidRPr="00F330EB">
        <w:rPr>
          <w:rFonts w:ascii="Verdana" w:hAnsi="Verdana"/>
          <w:sz w:val="20"/>
          <w:szCs w:val="20"/>
        </w:rPr>
        <w:t>– Projektowane postanowienia umowy;</w:t>
      </w:r>
    </w:p>
    <w:p w:rsidR="0007520C" w:rsidRPr="00F330EB" w:rsidRDefault="00F83604" w:rsidP="00F330EB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Załącznik</w:t>
      </w:r>
      <w:r w:rsidR="006322E1" w:rsidRPr="00F330EB">
        <w:rPr>
          <w:rFonts w:ascii="Verdana" w:hAnsi="Verdana"/>
          <w:b/>
          <w:sz w:val="20"/>
          <w:szCs w:val="20"/>
        </w:rPr>
        <w:t xml:space="preserve"> n</w:t>
      </w:r>
      <w:r w:rsidRPr="00F330EB">
        <w:rPr>
          <w:rFonts w:ascii="Verdana" w:hAnsi="Verdana"/>
          <w:b/>
          <w:sz w:val="20"/>
          <w:szCs w:val="20"/>
        </w:rPr>
        <w:t xml:space="preserve">r </w:t>
      </w:r>
      <w:r w:rsidR="00E32AD1" w:rsidRPr="00F330EB">
        <w:rPr>
          <w:rFonts w:ascii="Verdana" w:hAnsi="Verdana"/>
          <w:b/>
          <w:sz w:val="20"/>
          <w:szCs w:val="20"/>
        </w:rPr>
        <w:t>6</w:t>
      </w:r>
      <w:r w:rsidR="007C20C8" w:rsidRPr="00F330EB">
        <w:rPr>
          <w:rFonts w:ascii="Verdana" w:eastAsia="Arial Unicode MS" w:hAnsi="Verdana"/>
          <w:sz w:val="20"/>
          <w:szCs w:val="20"/>
        </w:rPr>
        <w:t>–</w:t>
      </w:r>
      <w:r w:rsidRPr="00F330EB">
        <w:rPr>
          <w:rFonts w:ascii="Verdana" w:hAnsi="Verdana"/>
          <w:iCs/>
          <w:sz w:val="20"/>
          <w:szCs w:val="20"/>
        </w:rPr>
        <w:t>Oświadczenie</w:t>
      </w:r>
      <w:r w:rsidR="008B2F70" w:rsidRPr="00F330EB">
        <w:rPr>
          <w:rFonts w:ascii="Verdana" w:hAnsi="Verdana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="008B2F70"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="008B2F70" w:rsidRPr="00F330EB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280A41" w:rsidRPr="00F330EB" w:rsidRDefault="00280A41" w:rsidP="00F330EB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F330EB">
        <w:rPr>
          <w:rFonts w:ascii="Verdana" w:hAnsi="Verdana" w:cs="Arial"/>
          <w:b/>
          <w:bCs/>
          <w:sz w:val="20"/>
          <w:szCs w:val="20"/>
        </w:rPr>
        <w:t xml:space="preserve">Załącznik nr 7 </w:t>
      </w:r>
      <w:r w:rsidRPr="00F330EB">
        <w:rPr>
          <w:rFonts w:ascii="Verdana" w:hAnsi="Verdana" w:cs="Arial"/>
          <w:bCs/>
          <w:sz w:val="20"/>
          <w:szCs w:val="20"/>
        </w:rPr>
        <w:t xml:space="preserve">– </w:t>
      </w:r>
      <w:r w:rsidRPr="00F330EB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280A41" w:rsidRPr="00F330EB" w:rsidRDefault="00280A41" w:rsidP="00F330EB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F330EB">
        <w:rPr>
          <w:rFonts w:ascii="Verdana" w:hAnsi="Verdana" w:cs="Courier New"/>
          <w:b/>
          <w:sz w:val="20"/>
          <w:szCs w:val="20"/>
        </w:rPr>
        <w:t>Załącznik nr 8</w:t>
      </w:r>
      <w:r w:rsidRPr="00F330EB">
        <w:rPr>
          <w:rFonts w:ascii="Verdana" w:hAnsi="Verdana" w:cs="Courier New"/>
          <w:sz w:val="20"/>
          <w:szCs w:val="20"/>
        </w:rPr>
        <w:t xml:space="preserve"> –</w:t>
      </w:r>
      <w:r w:rsidRPr="00F330EB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4148B2" w:rsidRPr="00F330EB" w:rsidRDefault="00280A41" w:rsidP="00F330EB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Załącznik nr 9</w:t>
      </w:r>
      <w:r w:rsidR="004148B2" w:rsidRPr="00F330EB">
        <w:rPr>
          <w:rFonts w:ascii="Verdana" w:hAnsi="Verdana"/>
          <w:b/>
          <w:sz w:val="20"/>
          <w:szCs w:val="20"/>
        </w:rPr>
        <w:t xml:space="preserve"> –</w:t>
      </w:r>
      <w:r w:rsidR="004148B2" w:rsidRPr="00F330EB">
        <w:rPr>
          <w:rFonts w:ascii="Verdana" w:hAnsi="Verdana"/>
          <w:sz w:val="20"/>
          <w:szCs w:val="20"/>
        </w:rPr>
        <w:t xml:space="preserve"> instrukcja SKE</w:t>
      </w:r>
    </w:p>
    <w:p w:rsidR="00C456E6" w:rsidRPr="00F330EB" w:rsidRDefault="00C456E6" w:rsidP="00F330EB">
      <w:pPr>
        <w:tabs>
          <w:tab w:val="left" w:pos="284"/>
        </w:tabs>
        <w:ind w:left="284"/>
        <w:rPr>
          <w:rFonts w:ascii="Verdana" w:hAnsi="Verdana"/>
          <w:b/>
          <w:i/>
          <w:iCs/>
          <w:sz w:val="20"/>
          <w:szCs w:val="20"/>
        </w:rPr>
      </w:pPr>
    </w:p>
    <w:p w:rsidR="00620623" w:rsidRDefault="007F4043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:rsidR="00620623" w:rsidRDefault="00620623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620623" w:rsidRDefault="00620623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620623" w:rsidRDefault="00620623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F4043" w:rsidRDefault="007F4043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Zatwierdzono</w:t>
      </w:r>
    </w:p>
    <w:p w:rsidR="00F330EB" w:rsidRPr="00F330EB" w:rsidRDefault="00F330EB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F4043" w:rsidRPr="00F330EB" w:rsidRDefault="007F4043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F4043" w:rsidRDefault="00E02948" w:rsidP="00F330EB">
      <w:pPr>
        <w:tabs>
          <w:tab w:val="left" w:pos="284"/>
        </w:tabs>
        <w:jc w:val="right"/>
        <w:rPr>
          <w:rFonts w:ascii="Verdana" w:hAnsi="Verdana"/>
          <w:b/>
          <w:i/>
          <w:iCs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…………………..</w:t>
      </w:r>
      <w:r w:rsidR="007F4043" w:rsidRPr="00F330EB">
        <w:rPr>
          <w:rFonts w:ascii="Verdana" w:hAnsi="Verdana"/>
          <w:sz w:val="20"/>
          <w:szCs w:val="20"/>
        </w:rPr>
        <w:t>.</w:t>
      </w:r>
    </w:p>
    <w:p w:rsidR="00FE7ED6" w:rsidRPr="00FE7ED6" w:rsidRDefault="00FE7ED6" w:rsidP="00FE7ED6">
      <w:pPr>
        <w:tabs>
          <w:tab w:val="left" w:pos="284"/>
        </w:tabs>
        <w:jc w:val="center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 xml:space="preserve">                                </w:t>
      </w:r>
      <w:r w:rsidR="000F753C">
        <w:rPr>
          <w:rFonts w:ascii="Verdana" w:hAnsi="Verdana"/>
          <w:iCs/>
          <w:sz w:val="20"/>
          <w:szCs w:val="20"/>
        </w:rPr>
        <w:t>31</w:t>
      </w:r>
      <w:r w:rsidR="00C67630">
        <w:rPr>
          <w:rFonts w:ascii="Verdana" w:hAnsi="Verdana"/>
          <w:iCs/>
          <w:sz w:val="20"/>
          <w:szCs w:val="20"/>
        </w:rPr>
        <w:t>.0</w:t>
      </w:r>
      <w:r w:rsidR="000F753C">
        <w:rPr>
          <w:rFonts w:ascii="Verdana" w:hAnsi="Verdana"/>
          <w:iCs/>
          <w:sz w:val="20"/>
          <w:szCs w:val="20"/>
        </w:rPr>
        <w:t>8</w:t>
      </w:r>
      <w:r w:rsidR="00C67630">
        <w:rPr>
          <w:rFonts w:ascii="Verdana" w:hAnsi="Verdana"/>
          <w:iCs/>
          <w:sz w:val="20"/>
          <w:szCs w:val="20"/>
        </w:rPr>
        <w:t>.2</w:t>
      </w:r>
      <w:r w:rsidR="004D633A">
        <w:rPr>
          <w:rFonts w:ascii="Verdana" w:hAnsi="Verdana"/>
          <w:iCs/>
          <w:sz w:val="20"/>
          <w:szCs w:val="20"/>
        </w:rPr>
        <w:t>023</w:t>
      </w:r>
    </w:p>
    <w:sectPr w:rsidR="00FE7ED6" w:rsidRPr="00FE7ED6" w:rsidSect="002D0BAF">
      <w:headerReference w:type="default" r:id="rId15"/>
      <w:footerReference w:type="even" r:id="rId16"/>
      <w:footerReference w:type="default" r:id="rId17"/>
      <w:headerReference w:type="first" r:id="rId18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50B" w:rsidRDefault="00B6650B">
      <w:r>
        <w:separator/>
      </w:r>
    </w:p>
    <w:p w:rsidR="00B6650B" w:rsidRDefault="00B6650B"/>
  </w:endnote>
  <w:endnote w:type="continuationSeparator" w:id="0">
    <w:p w:rsidR="00B6650B" w:rsidRDefault="00B6650B">
      <w:r>
        <w:continuationSeparator/>
      </w:r>
    </w:p>
    <w:p w:rsidR="00B6650B" w:rsidRDefault="00B665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73D" w:rsidRDefault="0002206D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A473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A473D" w:rsidRDefault="00FA473D" w:rsidP="00487F43">
    <w:pPr>
      <w:pStyle w:val="Stopka"/>
      <w:ind w:right="360"/>
    </w:pPr>
  </w:p>
  <w:p w:rsidR="00FA473D" w:rsidRDefault="00FA473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73D" w:rsidRPr="00987333" w:rsidRDefault="00FA473D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02206D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02206D" w:rsidRPr="00987333">
      <w:rPr>
        <w:rFonts w:ascii="Times New Roman" w:hAnsi="Times New Roman"/>
        <w:b/>
        <w:sz w:val="14"/>
        <w:szCs w:val="14"/>
      </w:rPr>
      <w:fldChar w:fldCharType="separate"/>
    </w:r>
    <w:r w:rsidR="00833699">
      <w:rPr>
        <w:rFonts w:ascii="Times New Roman" w:hAnsi="Times New Roman"/>
        <w:b/>
        <w:noProof/>
        <w:sz w:val="14"/>
        <w:szCs w:val="14"/>
      </w:rPr>
      <w:t>12</w:t>
    </w:r>
    <w:r w:rsidR="0002206D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02206D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02206D" w:rsidRPr="00987333">
      <w:rPr>
        <w:rFonts w:ascii="Times New Roman" w:hAnsi="Times New Roman"/>
        <w:sz w:val="14"/>
        <w:szCs w:val="14"/>
      </w:rPr>
      <w:fldChar w:fldCharType="separate"/>
    </w:r>
    <w:r w:rsidR="00833699">
      <w:rPr>
        <w:rFonts w:ascii="Times New Roman" w:hAnsi="Times New Roman"/>
        <w:noProof/>
        <w:sz w:val="14"/>
        <w:szCs w:val="14"/>
      </w:rPr>
      <w:t>12</w:t>
    </w:r>
    <w:r w:rsidR="0002206D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50B" w:rsidRDefault="00B6650B">
      <w:r>
        <w:separator/>
      </w:r>
    </w:p>
    <w:p w:rsidR="00B6650B" w:rsidRDefault="00B6650B"/>
  </w:footnote>
  <w:footnote w:type="continuationSeparator" w:id="0">
    <w:p w:rsidR="00B6650B" w:rsidRDefault="00B6650B">
      <w:r>
        <w:continuationSeparator/>
      </w:r>
    </w:p>
    <w:p w:rsidR="00B6650B" w:rsidRDefault="00B6650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73D" w:rsidRPr="00D447D9" w:rsidRDefault="00FA473D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</w:t>
    </w:r>
    <w:r w:rsidR="00924DD7">
      <w:rPr>
        <w:rFonts w:ascii="Verdana" w:hAnsi="Verdana"/>
        <w:sz w:val="20"/>
        <w:szCs w:val="20"/>
      </w:rPr>
      <w:t>T</w:t>
    </w:r>
    <w:r w:rsidR="00975EC6">
      <w:rPr>
        <w:rFonts w:ascii="Verdana" w:hAnsi="Verdana"/>
        <w:sz w:val="20"/>
        <w:szCs w:val="20"/>
      </w:rPr>
      <w:t>/</w:t>
    </w:r>
    <w:r w:rsidRPr="00D447D9">
      <w:rPr>
        <w:rFonts w:ascii="Verdana" w:hAnsi="Verdana"/>
        <w:sz w:val="20"/>
        <w:szCs w:val="20"/>
      </w:rPr>
      <w:t>EA/381</w:t>
    </w:r>
    <w:r w:rsidR="004B71CD">
      <w:rPr>
        <w:rFonts w:ascii="Verdana" w:hAnsi="Verdana"/>
        <w:sz w:val="20"/>
        <w:szCs w:val="20"/>
      </w:rPr>
      <w:t>-</w:t>
    </w:r>
    <w:r w:rsidR="00EA164F">
      <w:rPr>
        <w:rFonts w:ascii="Verdana" w:hAnsi="Verdana"/>
        <w:sz w:val="20"/>
        <w:szCs w:val="20"/>
      </w:rPr>
      <w:t>68</w:t>
    </w:r>
    <w:r w:rsidRPr="00D447D9">
      <w:rPr>
        <w:rFonts w:ascii="Verdana" w:hAnsi="Verdana"/>
        <w:sz w:val="20"/>
        <w:szCs w:val="20"/>
      </w:rPr>
      <w:t>/202</w:t>
    </w:r>
    <w:r w:rsidR="004B71CD">
      <w:rPr>
        <w:rFonts w:ascii="Verdana" w:hAnsi="Verdana"/>
        <w:sz w:val="20"/>
        <w:szCs w:val="20"/>
      </w:rPr>
      <w:t>3</w:t>
    </w:r>
  </w:p>
  <w:p w:rsidR="00FA473D" w:rsidRPr="00015936" w:rsidRDefault="00FA473D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73D" w:rsidRPr="00004D56" w:rsidRDefault="00FA473D">
    <w:pPr>
      <w:pStyle w:val="Nagwek"/>
      <w:rPr>
        <w:rFonts w:ascii="Verdana" w:hAnsi="Verdana"/>
        <w:sz w:val="20"/>
        <w:szCs w:val="20"/>
      </w:rPr>
    </w:pPr>
    <w:r w:rsidRPr="00004D56">
      <w:rPr>
        <w:rFonts w:ascii="Verdana" w:hAnsi="Verdana"/>
        <w:sz w:val="20"/>
        <w:szCs w:val="20"/>
      </w:rPr>
      <w:t>W</w:t>
    </w:r>
    <w:r w:rsidR="00975EC6">
      <w:rPr>
        <w:rFonts w:ascii="Verdana" w:hAnsi="Verdana"/>
        <w:sz w:val="20"/>
        <w:szCs w:val="20"/>
      </w:rPr>
      <w:t>CPIT/</w:t>
    </w:r>
    <w:r w:rsidRPr="00004D56">
      <w:rPr>
        <w:rFonts w:ascii="Verdana" w:hAnsi="Verdana"/>
        <w:sz w:val="20"/>
        <w:szCs w:val="20"/>
      </w:rPr>
      <w:t>EA/381-</w:t>
    </w:r>
    <w:r w:rsidR="00EA164F">
      <w:rPr>
        <w:rFonts w:ascii="Verdana" w:hAnsi="Verdana"/>
        <w:sz w:val="20"/>
        <w:szCs w:val="20"/>
      </w:rPr>
      <w:t>68</w:t>
    </w:r>
    <w:r w:rsidR="004B71CD">
      <w:rPr>
        <w:rFonts w:ascii="Verdana" w:hAnsi="Verdana"/>
        <w:sz w:val="20"/>
        <w:szCs w:val="20"/>
      </w:rPr>
      <w:t>/2023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3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8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2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3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F3D3744"/>
    <w:multiLevelType w:val="hybridMultilevel"/>
    <w:tmpl w:val="E71A6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0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2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4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5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6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8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2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5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6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7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78">
    <w:nsid w:val="76AF6360"/>
    <w:multiLevelType w:val="hybridMultilevel"/>
    <w:tmpl w:val="CB2E412C"/>
    <w:lvl w:ilvl="0" w:tplc="6BD8B7B2">
      <w:start w:val="2"/>
      <w:numFmt w:val="bullet"/>
      <w:lvlText w:val=""/>
      <w:lvlJc w:val="left"/>
      <w:pPr>
        <w:ind w:left="720" w:hanging="360"/>
      </w:pPr>
      <w:rPr>
        <w:rFonts w:ascii="Symbol" w:eastAsia="HG Mincho Light J" w:hAnsi="Symbol" w:cs="Times New Roman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8326124"/>
    <w:multiLevelType w:val="hybridMultilevel"/>
    <w:tmpl w:val="C87E1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2"/>
  </w:num>
  <w:num w:numId="4">
    <w:abstractNumId w:val="54"/>
  </w:num>
  <w:num w:numId="5">
    <w:abstractNumId w:val="63"/>
  </w:num>
  <w:num w:numId="6">
    <w:abstractNumId w:val="58"/>
  </w:num>
  <w:num w:numId="7">
    <w:abstractNumId w:val="64"/>
  </w:num>
  <w:num w:numId="8">
    <w:abstractNumId w:val="52"/>
  </w:num>
  <w:num w:numId="9">
    <w:abstractNumId w:val="61"/>
  </w:num>
  <w:num w:numId="10">
    <w:abstractNumId w:val="49"/>
  </w:num>
  <w:num w:numId="11">
    <w:abstractNumId w:val="28"/>
  </w:num>
  <w:num w:numId="12">
    <w:abstractNumId w:val="76"/>
  </w:num>
  <w:num w:numId="13">
    <w:abstractNumId w:val="42"/>
  </w:num>
  <w:num w:numId="14">
    <w:abstractNumId w:val="80"/>
  </w:num>
  <w:num w:numId="15">
    <w:abstractNumId w:val="40"/>
  </w:num>
  <w:num w:numId="16">
    <w:abstractNumId w:val="74"/>
  </w:num>
  <w:num w:numId="17">
    <w:abstractNumId w:val="47"/>
  </w:num>
  <w:num w:numId="18">
    <w:abstractNumId w:val="60"/>
  </w:num>
  <w:num w:numId="19">
    <w:abstractNumId w:val="73"/>
  </w:num>
  <w:num w:numId="20">
    <w:abstractNumId w:val="41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6"/>
  </w:num>
  <w:num w:numId="23">
    <w:abstractNumId w:val="38"/>
  </w:num>
  <w:num w:numId="24">
    <w:abstractNumId w:val="37"/>
  </w:num>
  <w:num w:numId="25">
    <w:abstractNumId w:val="59"/>
  </w:num>
  <w:num w:numId="26">
    <w:abstractNumId w:val="39"/>
  </w:num>
  <w:num w:numId="27">
    <w:abstractNumId w:val="43"/>
  </w:num>
  <w:num w:numId="28">
    <w:abstractNumId w:val="55"/>
  </w:num>
  <w:num w:numId="29">
    <w:abstractNumId w:val="79"/>
  </w:num>
  <w:num w:numId="30">
    <w:abstractNumId w:val="78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58"/>
    <w:rsid w:val="00000210"/>
    <w:rsid w:val="0000182D"/>
    <w:rsid w:val="00002249"/>
    <w:rsid w:val="00002CCA"/>
    <w:rsid w:val="00003716"/>
    <w:rsid w:val="00003A18"/>
    <w:rsid w:val="00003E51"/>
    <w:rsid w:val="000045EF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106"/>
    <w:rsid w:val="00014684"/>
    <w:rsid w:val="000146CC"/>
    <w:rsid w:val="00015936"/>
    <w:rsid w:val="000169FE"/>
    <w:rsid w:val="00016CEC"/>
    <w:rsid w:val="000173BE"/>
    <w:rsid w:val="00017519"/>
    <w:rsid w:val="000177A9"/>
    <w:rsid w:val="00017DEB"/>
    <w:rsid w:val="00020831"/>
    <w:rsid w:val="00020C79"/>
    <w:rsid w:val="000219E6"/>
    <w:rsid w:val="0002206D"/>
    <w:rsid w:val="000221DC"/>
    <w:rsid w:val="0002244D"/>
    <w:rsid w:val="000224B8"/>
    <w:rsid w:val="00023414"/>
    <w:rsid w:val="0002357A"/>
    <w:rsid w:val="00024D24"/>
    <w:rsid w:val="00025188"/>
    <w:rsid w:val="00025F36"/>
    <w:rsid w:val="00030E27"/>
    <w:rsid w:val="00030FE7"/>
    <w:rsid w:val="0003195D"/>
    <w:rsid w:val="000329B9"/>
    <w:rsid w:val="00032A07"/>
    <w:rsid w:val="00033B92"/>
    <w:rsid w:val="000352D5"/>
    <w:rsid w:val="000355DB"/>
    <w:rsid w:val="0003667A"/>
    <w:rsid w:val="000366F4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3A2E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2A"/>
    <w:rsid w:val="00065B58"/>
    <w:rsid w:val="000667B4"/>
    <w:rsid w:val="00066D98"/>
    <w:rsid w:val="00066FB5"/>
    <w:rsid w:val="0006733A"/>
    <w:rsid w:val="000673D3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5E34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97964"/>
    <w:rsid w:val="000A028A"/>
    <w:rsid w:val="000A0492"/>
    <w:rsid w:val="000A06DA"/>
    <w:rsid w:val="000A16BC"/>
    <w:rsid w:val="000A22C1"/>
    <w:rsid w:val="000A249A"/>
    <w:rsid w:val="000A2A8B"/>
    <w:rsid w:val="000A35DB"/>
    <w:rsid w:val="000A56FE"/>
    <w:rsid w:val="000A67CF"/>
    <w:rsid w:val="000A6FB4"/>
    <w:rsid w:val="000A7A4A"/>
    <w:rsid w:val="000A7C9D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0920"/>
    <w:rsid w:val="000C263F"/>
    <w:rsid w:val="000C4676"/>
    <w:rsid w:val="000C5023"/>
    <w:rsid w:val="000C5505"/>
    <w:rsid w:val="000C5B68"/>
    <w:rsid w:val="000C5FF8"/>
    <w:rsid w:val="000C6628"/>
    <w:rsid w:val="000C6A60"/>
    <w:rsid w:val="000C6C7B"/>
    <w:rsid w:val="000C6EE7"/>
    <w:rsid w:val="000C726C"/>
    <w:rsid w:val="000C736A"/>
    <w:rsid w:val="000C7B75"/>
    <w:rsid w:val="000D08FF"/>
    <w:rsid w:val="000D1047"/>
    <w:rsid w:val="000D1D01"/>
    <w:rsid w:val="000D1E6C"/>
    <w:rsid w:val="000D2036"/>
    <w:rsid w:val="000D2316"/>
    <w:rsid w:val="000D352B"/>
    <w:rsid w:val="000D535C"/>
    <w:rsid w:val="000D5D37"/>
    <w:rsid w:val="000D6CCB"/>
    <w:rsid w:val="000D7418"/>
    <w:rsid w:val="000D7AD1"/>
    <w:rsid w:val="000D7ECE"/>
    <w:rsid w:val="000E12CE"/>
    <w:rsid w:val="000E14EA"/>
    <w:rsid w:val="000E15D6"/>
    <w:rsid w:val="000E1B6E"/>
    <w:rsid w:val="000E242A"/>
    <w:rsid w:val="000E3019"/>
    <w:rsid w:val="000E3665"/>
    <w:rsid w:val="000E4875"/>
    <w:rsid w:val="000E5408"/>
    <w:rsid w:val="000E574A"/>
    <w:rsid w:val="000E5CD1"/>
    <w:rsid w:val="000E6296"/>
    <w:rsid w:val="000E6705"/>
    <w:rsid w:val="000E734D"/>
    <w:rsid w:val="000E762C"/>
    <w:rsid w:val="000E7C58"/>
    <w:rsid w:val="000F028D"/>
    <w:rsid w:val="000F08E4"/>
    <w:rsid w:val="000F0C2E"/>
    <w:rsid w:val="000F1945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0F6AE2"/>
    <w:rsid w:val="000F753C"/>
    <w:rsid w:val="00100F2D"/>
    <w:rsid w:val="00101155"/>
    <w:rsid w:val="00101C00"/>
    <w:rsid w:val="00101F65"/>
    <w:rsid w:val="00102533"/>
    <w:rsid w:val="0010337E"/>
    <w:rsid w:val="00103ED8"/>
    <w:rsid w:val="0010486A"/>
    <w:rsid w:val="001049B3"/>
    <w:rsid w:val="00104C37"/>
    <w:rsid w:val="0010776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2D10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590"/>
    <w:rsid w:val="00122659"/>
    <w:rsid w:val="00122D1D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20C1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1E4A"/>
    <w:rsid w:val="0016275A"/>
    <w:rsid w:val="00162915"/>
    <w:rsid w:val="00163ABD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EBF"/>
    <w:rsid w:val="00177A82"/>
    <w:rsid w:val="00177C0D"/>
    <w:rsid w:val="00177C70"/>
    <w:rsid w:val="00180696"/>
    <w:rsid w:val="001810B1"/>
    <w:rsid w:val="001814C7"/>
    <w:rsid w:val="001820E9"/>
    <w:rsid w:val="001827E8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380A"/>
    <w:rsid w:val="001941EA"/>
    <w:rsid w:val="001951FA"/>
    <w:rsid w:val="001A01A5"/>
    <w:rsid w:val="001A0963"/>
    <w:rsid w:val="001A195D"/>
    <w:rsid w:val="001A209D"/>
    <w:rsid w:val="001A28FA"/>
    <w:rsid w:val="001A3D96"/>
    <w:rsid w:val="001A6380"/>
    <w:rsid w:val="001A64FF"/>
    <w:rsid w:val="001A6561"/>
    <w:rsid w:val="001A6C15"/>
    <w:rsid w:val="001A70FD"/>
    <w:rsid w:val="001A7480"/>
    <w:rsid w:val="001A7BD0"/>
    <w:rsid w:val="001B0AC6"/>
    <w:rsid w:val="001B15B3"/>
    <w:rsid w:val="001B26ED"/>
    <w:rsid w:val="001B293D"/>
    <w:rsid w:val="001B3881"/>
    <w:rsid w:val="001B401E"/>
    <w:rsid w:val="001B57D8"/>
    <w:rsid w:val="001B5990"/>
    <w:rsid w:val="001B67EE"/>
    <w:rsid w:val="001B680C"/>
    <w:rsid w:val="001B6AE4"/>
    <w:rsid w:val="001B6BB6"/>
    <w:rsid w:val="001C07E9"/>
    <w:rsid w:val="001C17D2"/>
    <w:rsid w:val="001C3593"/>
    <w:rsid w:val="001C40BB"/>
    <w:rsid w:val="001C43B2"/>
    <w:rsid w:val="001C47BD"/>
    <w:rsid w:val="001C5A93"/>
    <w:rsid w:val="001C5E29"/>
    <w:rsid w:val="001C710C"/>
    <w:rsid w:val="001D1A5A"/>
    <w:rsid w:val="001D2064"/>
    <w:rsid w:val="001D25D5"/>
    <w:rsid w:val="001D2694"/>
    <w:rsid w:val="001D2AA7"/>
    <w:rsid w:val="001D2C66"/>
    <w:rsid w:val="001D3721"/>
    <w:rsid w:val="001D38F8"/>
    <w:rsid w:val="001D44C8"/>
    <w:rsid w:val="001D4A9D"/>
    <w:rsid w:val="001D5F68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01D1"/>
    <w:rsid w:val="0020156A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0A2"/>
    <w:rsid w:val="00213FDE"/>
    <w:rsid w:val="002146D0"/>
    <w:rsid w:val="00214826"/>
    <w:rsid w:val="00215614"/>
    <w:rsid w:val="00215683"/>
    <w:rsid w:val="002174B9"/>
    <w:rsid w:val="00217DC6"/>
    <w:rsid w:val="00220DCE"/>
    <w:rsid w:val="0022122F"/>
    <w:rsid w:val="002214E0"/>
    <w:rsid w:val="0022263D"/>
    <w:rsid w:val="002244BC"/>
    <w:rsid w:val="0022462F"/>
    <w:rsid w:val="0022517E"/>
    <w:rsid w:val="00225B5A"/>
    <w:rsid w:val="002264AD"/>
    <w:rsid w:val="00230B59"/>
    <w:rsid w:val="0023125D"/>
    <w:rsid w:val="002313BE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8F9"/>
    <w:rsid w:val="00235955"/>
    <w:rsid w:val="00235FB9"/>
    <w:rsid w:val="002361F2"/>
    <w:rsid w:val="002369BA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43F"/>
    <w:rsid w:val="00257C92"/>
    <w:rsid w:val="00260316"/>
    <w:rsid w:val="00261803"/>
    <w:rsid w:val="00262893"/>
    <w:rsid w:val="00263B5A"/>
    <w:rsid w:val="0026401E"/>
    <w:rsid w:val="00265457"/>
    <w:rsid w:val="00265A8B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A7C"/>
    <w:rsid w:val="00291B46"/>
    <w:rsid w:val="0029220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C5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6FA9"/>
    <w:rsid w:val="002B75E8"/>
    <w:rsid w:val="002C0806"/>
    <w:rsid w:val="002C083F"/>
    <w:rsid w:val="002C0BBB"/>
    <w:rsid w:val="002C0CE1"/>
    <w:rsid w:val="002C2222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F15CE"/>
    <w:rsid w:val="002F1678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1B6D"/>
    <w:rsid w:val="00301D5A"/>
    <w:rsid w:val="00302285"/>
    <w:rsid w:val="00303BE2"/>
    <w:rsid w:val="00305C8D"/>
    <w:rsid w:val="00305F5F"/>
    <w:rsid w:val="003060E9"/>
    <w:rsid w:val="003067E1"/>
    <w:rsid w:val="00311DD9"/>
    <w:rsid w:val="003123F2"/>
    <w:rsid w:val="00312854"/>
    <w:rsid w:val="00312F82"/>
    <w:rsid w:val="0031349F"/>
    <w:rsid w:val="00313FAE"/>
    <w:rsid w:val="003143DA"/>
    <w:rsid w:val="00314AF6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596C"/>
    <w:rsid w:val="00326B10"/>
    <w:rsid w:val="00327101"/>
    <w:rsid w:val="0032710B"/>
    <w:rsid w:val="00330057"/>
    <w:rsid w:val="0033173F"/>
    <w:rsid w:val="00331FCD"/>
    <w:rsid w:val="003322C2"/>
    <w:rsid w:val="00332C40"/>
    <w:rsid w:val="00333763"/>
    <w:rsid w:val="00334607"/>
    <w:rsid w:val="00334DCC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C0"/>
    <w:rsid w:val="00347375"/>
    <w:rsid w:val="0034767D"/>
    <w:rsid w:val="0035002A"/>
    <w:rsid w:val="00352B40"/>
    <w:rsid w:val="00352DFD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23A"/>
    <w:rsid w:val="003607E6"/>
    <w:rsid w:val="00360F50"/>
    <w:rsid w:val="00361719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2AC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53D4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1713"/>
    <w:rsid w:val="003B3B06"/>
    <w:rsid w:val="003B3E57"/>
    <w:rsid w:val="003B4C76"/>
    <w:rsid w:val="003B541A"/>
    <w:rsid w:val="003B5625"/>
    <w:rsid w:val="003B5634"/>
    <w:rsid w:val="003B5AE6"/>
    <w:rsid w:val="003B5F6E"/>
    <w:rsid w:val="003B62A4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06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5C1"/>
    <w:rsid w:val="003E374E"/>
    <w:rsid w:val="003E4616"/>
    <w:rsid w:val="003E48BE"/>
    <w:rsid w:val="003E5768"/>
    <w:rsid w:val="003E5F80"/>
    <w:rsid w:val="003E63F7"/>
    <w:rsid w:val="003E67E2"/>
    <w:rsid w:val="003E74A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5A64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4ED"/>
    <w:rsid w:val="00415A21"/>
    <w:rsid w:val="004167CB"/>
    <w:rsid w:val="00416C05"/>
    <w:rsid w:val="004170CF"/>
    <w:rsid w:val="0042104C"/>
    <w:rsid w:val="004211DB"/>
    <w:rsid w:val="0042248E"/>
    <w:rsid w:val="004237F8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08C"/>
    <w:rsid w:val="0046515B"/>
    <w:rsid w:val="0046590A"/>
    <w:rsid w:val="00465C79"/>
    <w:rsid w:val="00466180"/>
    <w:rsid w:val="00466A24"/>
    <w:rsid w:val="004703FE"/>
    <w:rsid w:val="00470AFC"/>
    <w:rsid w:val="00470D59"/>
    <w:rsid w:val="00470EE5"/>
    <w:rsid w:val="00471260"/>
    <w:rsid w:val="004730CE"/>
    <w:rsid w:val="00473D45"/>
    <w:rsid w:val="0047468E"/>
    <w:rsid w:val="0047537C"/>
    <w:rsid w:val="00475413"/>
    <w:rsid w:val="004759FF"/>
    <w:rsid w:val="004760A3"/>
    <w:rsid w:val="00476DC1"/>
    <w:rsid w:val="00480014"/>
    <w:rsid w:val="004804BB"/>
    <w:rsid w:val="00480A18"/>
    <w:rsid w:val="00480B8B"/>
    <w:rsid w:val="00481152"/>
    <w:rsid w:val="00481B1C"/>
    <w:rsid w:val="00482ECE"/>
    <w:rsid w:val="00483E0E"/>
    <w:rsid w:val="0048400C"/>
    <w:rsid w:val="0048412E"/>
    <w:rsid w:val="00484A73"/>
    <w:rsid w:val="00484EEF"/>
    <w:rsid w:val="00485F23"/>
    <w:rsid w:val="004863FC"/>
    <w:rsid w:val="00486663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407"/>
    <w:rsid w:val="004974F2"/>
    <w:rsid w:val="00497B6C"/>
    <w:rsid w:val="004A082A"/>
    <w:rsid w:val="004A0FD1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A23"/>
    <w:rsid w:val="004A7BF0"/>
    <w:rsid w:val="004B1367"/>
    <w:rsid w:val="004B16D2"/>
    <w:rsid w:val="004B1DB1"/>
    <w:rsid w:val="004B347A"/>
    <w:rsid w:val="004B46C0"/>
    <w:rsid w:val="004B477D"/>
    <w:rsid w:val="004B58FF"/>
    <w:rsid w:val="004B5F11"/>
    <w:rsid w:val="004B5FDB"/>
    <w:rsid w:val="004B6CF4"/>
    <w:rsid w:val="004B7018"/>
    <w:rsid w:val="004B7192"/>
    <w:rsid w:val="004B71CD"/>
    <w:rsid w:val="004B76D8"/>
    <w:rsid w:val="004B7A60"/>
    <w:rsid w:val="004C0119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033B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33A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0D24"/>
    <w:rsid w:val="004F1574"/>
    <w:rsid w:val="004F1D6C"/>
    <w:rsid w:val="004F1F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11B2"/>
    <w:rsid w:val="005022B1"/>
    <w:rsid w:val="005029B8"/>
    <w:rsid w:val="00504DFB"/>
    <w:rsid w:val="005061E4"/>
    <w:rsid w:val="0050651A"/>
    <w:rsid w:val="00506AC8"/>
    <w:rsid w:val="005076D8"/>
    <w:rsid w:val="00507E29"/>
    <w:rsid w:val="00510483"/>
    <w:rsid w:val="00510B00"/>
    <w:rsid w:val="00510DBE"/>
    <w:rsid w:val="0051170A"/>
    <w:rsid w:val="005117DD"/>
    <w:rsid w:val="00511C51"/>
    <w:rsid w:val="005120EB"/>
    <w:rsid w:val="0051434D"/>
    <w:rsid w:val="00514E21"/>
    <w:rsid w:val="005157DF"/>
    <w:rsid w:val="00515E99"/>
    <w:rsid w:val="005162B0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4B1E"/>
    <w:rsid w:val="0052688A"/>
    <w:rsid w:val="00526AB3"/>
    <w:rsid w:val="00526AD8"/>
    <w:rsid w:val="00530A9C"/>
    <w:rsid w:val="0053120C"/>
    <w:rsid w:val="00532D67"/>
    <w:rsid w:val="00533A55"/>
    <w:rsid w:val="00534142"/>
    <w:rsid w:val="00534C5D"/>
    <w:rsid w:val="00534C7B"/>
    <w:rsid w:val="005365CA"/>
    <w:rsid w:val="0053700A"/>
    <w:rsid w:val="00540BBF"/>
    <w:rsid w:val="00543047"/>
    <w:rsid w:val="0054371A"/>
    <w:rsid w:val="00543E06"/>
    <w:rsid w:val="00543FF0"/>
    <w:rsid w:val="0054445F"/>
    <w:rsid w:val="00544915"/>
    <w:rsid w:val="00545B6B"/>
    <w:rsid w:val="00545E7D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1D3"/>
    <w:rsid w:val="00565F62"/>
    <w:rsid w:val="00566D62"/>
    <w:rsid w:val="00566FD5"/>
    <w:rsid w:val="00567114"/>
    <w:rsid w:val="00567B2E"/>
    <w:rsid w:val="00567E48"/>
    <w:rsid w:val="0057047D"/>
    <w:rsid w:val="00570CFD"/>
    <w:rsid w:val="0057125E"/>
    <w:rsid w:val="005716D7"/>
    <w:rsid w:val="005722B1"/>
    <w:rsid w:val="005729F9"/>
    <w:rsid w:val="00572D79"/>
    <w:rsid w:val="00572D7A"/>
    <w:rsid w:val="005735BF"/>
    <w:rsid w:val="00573D97"/>
    <w:rsid w:val="00573F9B"/>
    <w:rsid w:val="0057434C"/>
    <w:rsid w:val="00574800"/>
    <w:rsid w:val="0057552F"/>
    <w:rsid w:val="005755F3"/>
    <w:rsid w:val="00575CC1"/>
    <w:rsid w:val="00575DF4"/>
    <w:rsid w:val="00575F6B"/>
    <w:rsid w:val="005769FF"/>
    <w:rsid w:val="005776CD"/>
    <w:rsid w:val="00577A34"/>
    <w:rsid w:val="00580665"/>
    <w:rsid w:val="00581479"/>
    <w:rsid w:val="00582441"/>
    <w:rsid w:val="0058308C"/>
    <w:rsid w:val="00583A53"/>
    <w:rsid w:val="005841E4"/>
    <w:rsid w:val="00585BA7"/>
    <w:rsid w:val="00586ADA"/>
    <w:rsid w:val="00587E2B"/>
    <w:rsid w:val="00590A3A"/>
    <w:rsid w:val="005935BD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58B7"/>
    <w:rsid w:val="005A6C22"/>
    <w:rsid w:val="005A6FEB"/>
    <w:rsid w:val="005B1DC2"/>
    <w:rsid w:val="005B2896"/>
    <w:rsid w:val="005B2F4D"/>
    <w:rsid w:val="005B2FE3"/>
    <w:rsid w:val="005B3E6E"/>
    <w:rsid w:val="005B4D93"/>
    <w:rsid w:val="005B4F85"/>
    <w:rsid w:val="005B6959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588B"/>
    <w:rsid w:val="005D6C65"/>
    <w:rsid w:val="005E11DA"/>
    <w:rsid w:val="005E18C5"/>
    <w:rsid w:val="005E1A03"/>
    <w:rsid w:val="005E1B6A"/>
    <w:rsid w:val="005E27A9"/>
    <w:rsid w:val="005E32EA"/>
    <w:rsid w:val="005E431F"/>
    <w:rsid w:val="005E61FE"/>
    <w:rsid w:val="005E7519"/>
    <w:rsid w:val="005E7B52"/>
    <w:rsid w:val="005E7BC6"/>
    <w:rsid w:val="005F03EC"/>
    <w:rsid w:val="005F057B"/>
    <w:rsid w:val="005F0DC2"/>
    <w:rsid w:val="005F0F7D"/>
    <w:rsid w:val="005F1434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4AD6"/>
    <w:rsid w:val="0061574A"/>
    <w:rsid w:val="00615812"/>
    <w:rsid w:val="0061643A"/>
    <w:rsid w:val="0061718D"/>
    <w:rsid w:val="006174D7"/>
    <w:rsid w:val="006177E2"/>
    <w:rsid w:val="0062014E"/>
    <w:rsid w:val="00620623"/>
    <w:rsid w:val="00620A7F"/>
    <w:rsid w:val="006227A0"/>
    <w:rsid w:val="00623285"/>
    <w:rsid w:val="006235E8"/>
    <w:rsid w:val="00623673"/>
    <w:rsid w:val="0062471A"/>
    <w:rsid w:val="0062522C"/>
    <w:rsid w:val="00625504"/>
    <w:rsid w:val="00625A61"/>
    <w:rsid w:val="0062697E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25E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2108"/>
    <w:rsid w:val="0065353B"/>
    <w:rsid w:val="0065375D"/>
    <w:rsid w:val="00653B35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81B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3915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18F0"/>
    <w:rsid w:val="006D2957"/>
    <w:rsid w:val="006D2B43"/>
    <w:rsid w:val="006D4CB4"/>
    <w:rsid w:val="006D535F"/>
    <w:rsid w:val="006D5466"/>
    <w:rsid w:val="006D648B"/>
    <w:rsid w:val="006E0295"/>
    <w:rsid w:val="006E10D6"/>
    <w:rsid w:val="006E1947"/>
    <w:rsid w:val="006E3A58"/>
    <w:rsid w:val="006E5130"/>
    <w:rsid w:val="006E5816"/>
    <w:rsid w:val="006E5DCE"/>
    <w:rsid w:val="006E5FD5"/>
    <w:rsid w:val="006E6B94"/>
    <w:rsid w:val="006E6C32"/>
    <w:rsid w:val="006E7480"/>
    <w:rsid w:val="006F132E"/>
    <w:rsid w:val="006F197D"/>
    <w:rsid w:val="006F351F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142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2"/>
    <w:rsid w:val="00711946"/>
    <w:rsid w:val="00711AAE"/>
    <w:rsid w:val="00712287"/>
    <w:rsid w:val="0071349C"/>
    <w:rsid w:val="00713990"/>
    <w:rsid w:val="00713FC4"/>
    <w:rsid w:val="00714133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FE4"/>
    <w:rsid w:val="007309E4"/>
    <w:rsid w:val="00730E4B"/>
    <w:rsid w:val="00731B52"/>
    <w:rsid w:val="00732061"/>
    <w:rsid w:val="00732835"/>
    <w:rsid w:val="00732ABC"/>
    <w:rsid w:val="00732E38"/>
    <w:rsid w:val="007334E6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511C"/>
    <w:rsid w:val="007475C8"/>
    <w:rsid w:val="00747EE8"/>
    <w:rsid w:val="00750572"/>
    <w:rsid w:val="007507C6"/>
    <w:rsid w:val="00751A25"/>
    <w:rsid w:val="0075229C"/>
    <w:rsid w:val="00752E77"/>
    <w:rsid w:val="00754D51"/>
    <w:rsid w:val="00754E1F"/>
    <w:rsid w:val="00754FAB"/>
    <w:rsid w:val="00755982"/>
    <w:rsid w:val="00755E4D"/>
    <w:rsid w:val="007567A0"/>
    <w:rsid w:val="007569CA"/>
    <w:rsid w:val="00756BFE"/>
    <w:rsid w:val="00756E55"/>
    <w:rsid w:val="00760877"/>
    <w:rsid w:val="00761D50"/>
    <w:rsid w:val="00761D92"/>
    <w:rsid w:val="007627E1"/>
    <w:rsid w:val="00762B47"/>
    <w:rsid w:val="00763DA5"/>
    <w:rsid w:val="00763F0A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464A"/>
    <w:rsid w:val="007752F3"/>
    <w:rsid w:val="00775381"/>
    <w:rsid w:val="00777103"/>
    <w:rsid w:val="00780D52"/>
    <w:rsid w:val="007810F1"/>
    <w:rsid w:val="00785FBD"/>
    <w:rsid w:val="00786909"/>
    <w:rsid w:val="00786B63"/>
    <w:rsid w:val="007871DE"/>
    <w:rsid w:val="0079212C"/>
    <w:rsid w:val="0079390D"/>
    <w:rsid w:val="00793B3A"/>
    <w:rsid w:val="00793B40"/>
    <w:rsid w:val="00794433"/>
    <w:rsid w:val="007946C0"/>
    <w:rsid w:val="00794DE4"/>
    <w:rsid w:val="00795923"/>
    <w:rsid w:val="007A0A0B"/>
    <w:rsid w:val="007A0A2B"/>
    <w:rsid w:val="007A13A3"/>
    <w:rsid w:val="007A1401"/>
    <w:rsid w:val="007A1416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0EE"/>
    <w:rsid w:val="007B017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6A5"/>
    <w:rsid w:val="007B38A4"/>
    <w:rsid w:val="007B3A9D"/>
    <w:rsid w:val="007B3FCD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FB6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ADA"/>
    <w:rsid w:val="007D0B6F"/>
    <w:rsid w:val="007D1547"/>
    <w:rsid w:val="007D2108"/>
    <w:rsid w:val="007D223E"/>
    <w:rsid w:val="007D3FC9"/>
    <w:rsid w:val="007D5E5A"/>
    <w:rsid w:val="007D5E95"/>
    <w:rsid w:val="007D7497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3699"/>
    <w:rsid w:val="008336A6"/>
    <w:rsid w:val="00833EE5"/>
    <w:rsid w:val="0083493E"/>
    <w:rsid w:val="00835808"/>
    <w:rsid w:val="008365E0"/>
    <w:rsid w:val="00836BC3"/>
    <w:rsid w:val="0083742A"/>
    <w:rsid w:val="008378F1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3BB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57FD1"/>
    <w:rsid w:val="00860236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2A4C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117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102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94E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3DF6"/>
    <w:rsid w:val="008D5255"/>
    <w:rsid w:val="008D5ED2"/>
    <w:rsid w:val="008D6727"/>
    <w:rsid w:val="008E0C47"/>
    <w:rsid w:val="008E0CA1"/>
    <w:rsid w:val="008E0D65"/>
    <w:rsid w:val="008E1301"/>
    <w:rsid w:val="008E13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540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902"/>
    <w:rsid w:val="008F6CCD"/>
    <w:rsid w:val="008F6DE0"/>
    <w:rsid w:val="008F7377"/>
    <w:rsid w:val="009002C0"/>
    <w:rsid w:val="00901CF3"/>
    <w:rsid w:val="00902057"/>
    <w:rsid w:val="0090303C"/>
    <w:rsid w:val="00903957"/>
    <w:rsid w:val="009043F2"/>
    <w:rsid w:val="0090482B"/>
    <w:rsid w:val="009051DF"/>
    <w:rsid w:val="009054F1"/>
    <w:rsid w:val="009058AC"/>
    <w:rsid w:val="00905D15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256D"/>
    <w:rsid w:val="0092351B"/>
    <w:rsid w:val="00923805"/>
    <w:rsid w:val="00924DD7"/>
    <w:rsid w:val="009251F4"/>
    <w:rsid w:val="009257E3"/>
    <w:rsid w:val="00925D31"/>
    <w:rsid w:val="00926DE2"/>
    <w:rsid w:val="0092755E"/>
    <w:rsid w:val="00931DA1"/>
    <w:rsid w:val="00931E40"/>
    <w:rsid w:val="009320D3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585"/>
    <w:rsid w:val="00946EDB"/>
    <w:rsid w:val="009471EE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0C07"/>
    <w:rsid w:val="00961031"/>
    <w:rsid w:val="0096130D"/>
    <w:rsid w:val="00962CE1"/>
    <w:rsid w:val="009637B5"/>
    <w:rsid w:val="0097021C"/>
    <w:rsid w:val="0097028B"/>
    <w:rsid w:val="009702AD"/>
    <w:rsid w:val="009726B3"/>
    <w:rsid w:val="009727EA"/>
    <w:rsid w:val="00972D9D"/>
    <w:rsid w:val="00973398"/>
    <w:rsid w:val="00973421"/>
    <w:rsid w:val="00974327"/>
    <w:rsid w:val="009748AC"/>
    <w:rsid w:val="00975253"/>
    <w:rsid w:val="009752A3"/>
    <w:rsid w:val="00975AD7"/>
    <w:rsid w:val="00975EC6"/>
    <w:rsid w:val="00977899"/>
    <w:rsid w:val="00977E0E"/>
    <w:rsid w:val="00977EDB"/>
    <w:rsid w:val="0098044C"/>
    <w:rsid w:val="00980627"/>
    <w:rsid w:val="00981293"/>
    <w:rsid w:val="00981338"/>
    <w:rsid w:val="00981617"/>
    <w:rsid w:val="0098173D"/>
    <w:rsid w:val="00981E85"/>
    <w:rsid w:val="00982293"/>
    <w:rsid w:val="00982FE3"/>
    <w:rsid w:val="0098319C"/>
    <w:rsid w:val="009831C3"/>
    <w:rsid w:val="009836D6"/>
    <w:rsid w:val="00983D0B"/>
    <w:rsid w:val="0098487C"/>
    <w:rsid w:val="00985C6F"/>
    <w:rsid w:val="00986EF6"/>
    <w:rsid w:val="00987333"/>
    <w:rsid w:val="0098774E"/>
    <w:rsid w:val="009877E9"/>
    <w:rsid w:val="00987AE5"/>
    <w:rsid w:val="00987E41"/>
    <w:rsid w:val="00987E83"/>
    <w:rsid w:val="009903D6"/>
    <w:rsid w:val="00990B5B"/>
    <w:rsid w:val="0099156B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5E9"/>
    <w:rsid w:val="009A6DCA"/>
    <w:rsid w:val="009B05C6"/>
    <w:rsid w:val="009B0CA7"/>
    <w:rsid w:val="009B15DE"/>
    <w:rsid w:val="009B19D5"/>
    <w:rsid w:val="009B1F31"/>
    <w:rsid w:val="009B2389"/>
    <w:rsid w:val="009B2936"/>
    <w:rsid w:val="009B3708"/>
    <w:rsid w:val="009B3B32"/>
    <w:rsid w:val="009B3F4F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96A"/>
    <w:rsid w:val="009D45C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8F5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5FF"/>
    <w:rsid w:val="00A14FFD"/>
    <w:rsid w:val="00A150FB"/>
    <w:rsid w:val="00A1618A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4EF8"/>
    <w:rsid w:val="00A35BD2"/>
    <w:rsid w:val="00A36ABC"/>
    <w:rsid w:val="00A37195"/>
    <w:rsid w:val="00A37EE0"/>
    <w:rsid w:val="00A4175B"/>
    <w:rsid w:val="00A41ACC"/>
    <w:rsid w:val="00A4403E"/>
    <w:rsid w:val="00A44A8F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EC7"/>
    <w:rsid w:val="00A577F0"/>
    <w:rsid w:val="00A61C54"/>
    <w:rsid w:val="00A61DF0"/>
    <w:rsid w:val="00A622EE"/>
    <w:rsid w:val="00A6260E"/>
    <w:rsid w:val="00A62A4E"/>
    <w:rsid w:val="00A6358D"/>
    <w:rsid w:val="00A6388B"/>
    <w:rsid w:val="00A63C61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477"/>
    <w:rsid w:val="00A7152F"/>
    <w:rsid w:val="00A7349C"/>
    <w:rsid w:val="00A746F2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13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8780A"/>
    <w:rsid w:val="00A9058C"/>
    <w:rsid w:val="00A90AC6"/>
    <w:rsid w:val="00A91C92"/>
    <w:rsid w:val="00A92ABF"/>
    <w:rsid w:val="00A9333A"/>
    <w:rsid w:val="00A933EC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23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3F4"/>
    <w:rsid w:val="00AD1F12"/>
    <w:rsid w:val="00AD233D"/>
    <w:rsid w:val="00AD2C40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215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FA"/>
    <w:rsid w:val="00B33B45"/>
    <w:rsid w:val="00B3419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1C84"/>
    <w:rsid w:val="00B522B0"/>
    <w:rsid w:val="00B5263E"/>
    <w:rsid w:val="00B52673"/>
    <w:rsid w:val="00B5272E"/>
    <w:rsid w:val="00B528BF"/>
    <w:rsid w:val="00B52F0E"/>
    <w:rsid w:val="00B5407C"/>
    <w:rsid w:val="00B5419A"/>
    <w:rsid w:val="00B55060"/>
    <w:rsid w:val="00B555BA"/>
    <w:rsid w:val="00B6119A"/>
    <w:rsid w:val="00B61AFD"/>
    <w:rsid w:val="00B620AB"/>
    <w:rsid w:val="00B62A30"/>
    <w:rsid w:val="00B62DB9"/>
    <w:rsid w:val="00B63076"/>
    <w:rsid w:val="00B63092"/>
    <w:rsid w:val="00B6313A"/>
    <w:rsid w:val="00B63C6A"/>
    <w:rsid w:val="00B6405B"/>
    <w:rsid w:val="00B6475B"/>
    <w:rsid w:val="00B66089"/>
    <w:rsid w:val="00B6650B"/>
    <w:rsid w:val="00B67641"/>
    <w:rsid w:val="00B70271"/>
    <w:rsid w:val="00B713D0"/>
    <w:rsid w:val="00B71F77"/>
    <w:rsid w:val="00B729C0"/>
    <w:rsid w:val="00B72A67"/>
    <w:rsid w:val="00B73FD9"/>
    <w:rsid w:val="00B740D5"/>
    <w:rsid w:val="00B74D1B"/>
    <w:rsid w:val="00B753B1"/>
    <w:rsid w:val="00B758DB"/>
    <w:rsid w:val="00B75D3B"/>
    <w:rsid w:val="00B76A39"/>
    <w:rsid w:val="00B77750"/>
    <w:rsid w:val="00B77759"/>
    <w:rsid w:val="00B77C8A"/>
    <w:rsid w:val="00B80236"/>
    <w:rsid w:val="00B806C4"/>
    <w:rsid w:val="00B80E04"/>
    <w:rsid w:val="00B8117F"/>
    <w:rsid w:val="00B81D4D"/>
    <w:rsid w:val="00B823FB"/>
    <w:rsid w:val="00B833FB"/>
    <w:rsid w:val="00B83C08"/>
    <w:rsid w:val="00B8454B"/>
    <w:rsid w:val="00B8462C"/>
    <w:rsid w:val="00B852C0"/>
    <w:rsid w:val="00B85F17"/>
    <w:rsid w:val="00B86A11"/>
    <w:rsid w:val="00B87833"/>
    <w:rsid w:val="00B8793B"/>
    <w:rsid w:val="00B87CE7"/>
    <w:rsid w:val="00B87E01"/>
    <w:rsid w:val="00B87EA2"/>
    <w:rsid w:val="00B90AF0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596E"/>
    <w:rsid w:val="00BA5EDA"/>
    <w:rsid w:val="00BA62C9"/>
    <w:rsid w:val="00BA6529"/>
    <w:rsid w:val="00BA7EFB"/>
    <w:rsid w:val="00BB1529"/>
    <w:rsid w:val="00BB1B76"/>
    <w:rsid w:val="00BB20C3"/>
    <w:rsid w:val="00BB213F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6F5F"/>
    <w:rsid w:val="00BB787A"/>
    <w:rsid w:val="00BC07FF"/>
    <w:rsid w:val="00BC12AA"/>
    <w:rsid w:val="00BC1BC5"/>
    <w:rsid w:val="00BC1E38"/>
    <w:rsid w:val="00BC268E"/>
    <w:rsid w:val="00BC2CDC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C74D4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425"/>
    <w:rsid w:val="00BD75EA"/>
    <w:rsid w:val="00BD7FF2"/>
    <w:rsid w:val="00BE08C8"/>
    <w:rsid w:val="00BE18FA"/>
    <w:rsid w:val="00BE2807"/>
    <w:rsid w:val="00BE3073"/>
    <w:rsid w:val="00BE33C7"/>
    <w:rsid w:val="00BE4009"/>
    <w:rsid w:val="00BE4CB3"/>
    <w:rsid w:val="00BE5310"/>
    <w:rsid w:val="00BE55B9"/>
    <w:rsid w:val="00BE785E"/>
    <w:rsid w:val="00BE7BCE"/>
    <w:rsid w:val="00BF024B"/>
    <w:rsid w:val="00BF0624"/>
    <w:rsid w:val="00BF0DA0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9BD"/>
    <w:rsid w:val="00C01C12"/>
    <w:rsid w:val="00C01CC9"/>
    <w:rsid w:val="00C01F06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1B57"/>
    <w:rsid w:val="00C13434"/>
    <w:rsid w:val="00C137BD"/>
    <w:rsid w:val="00C14084"/>
    <w:rsid w:val="00C14346"/>
    <w:rsid w:val="00C14A0F"/>
    <w:rsid w:val="00C15B0D"/>
    <w:rsid w:val="00C16FBF"/>
    <w:rsid w:val="00C17A01"/>
    <w:rsid w:val="00C200CF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347A"/>
    <w:rsid w:val="00C35DFE"/>
    <w:rsid w:val="00C362DA"/>
    <w:rsid w:val="00C36921"/>
    <w:rsid w:val="00C372A8"/>
    <w:rsid w:val="00C372CB"/>
    <w:rsid w:val="00C376F4"/>
    <w:rsid w:val="00C37736"/>
    <w:rsid w:val="00C40231"/>
    <w:rsid w:val="00C40254"/>
    <w:rsid w:val="00C405A9"/>
    <w:rsid w:val="00C413C6"/>
    <w:rsid w:val="00C41DBD"/>
    <w:rsid w:val="00C420CE"/>
    <w:rsid w:val="00C4280D"/>
    <w:rsid w:val="00C43B7D"/>
    <w:rsid w:val="00C43FDA"/>
    <w:rsid w:val="00C442B4"/>
    <w:rsid w:val="00C44865"/>
    <w:rsid w:val="00C44B67"/>
    <w:rsid w:val="00C44CAB"/>
    <w:rsid w:val="00C456E6"/>
    <w:rsid w:val="00C457BE"/>
    <w:rsid w:val="00C4586F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12D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412F"/>
    <w:rsid w:val="00C65F17"/>
    <w:rsid w:val="00C661EE"/>
    <w:rsid w:val="00C67630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5466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6F4F"/>
    <w:rsid w:val="00C873AC"/>
    <w:rsid w:val="00C905E9"/>
    <w:rsid w:val="00C91A50"/>
    <w:rsid w:val="00C922C4"/>
    <w:rsid w:val="00C928E7"/>
    <w:rsid w:val="00C92F01"/>
    <w:rsid w:val="00C936BA"/>
    <w:rsid w:val="00C938B7"/>
    <w:rsid w:val="00C93E68"/>
    <w:rsid w:val="00C95E77"/>
    <w:rsid w:val="00C9734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B23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16C"/>
    <w:rsid w:val="00CC188D"/>
    <w:rsid w:val="00CC1E4D"/>
    <w:rsid w:val="00CC27BC"/>
    <w:rsid w:val="00CC28E9"/>
    <w:rsid w:val="00CC2A6A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D69BA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164B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14EB"/>
    <w:rsid w:val="00D21AB9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B84"/>
    <w:rsid w:val="00D30F20"/>
    <w:rsid w:val="00D3264C"/>
    <w:rsid w:val="00D331A8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47D9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4939"/>
    <w:rsid w:val="00D55505"/>
    <w:rsid w:val="00D57E73"/>
    <w:rsid w:val="00D57EC4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4EF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8D"/>
    <w:rsid w:val="00DA4AD1"/>
    <w:rsid w:val="00DA5450"/>
    <w:rsid w:val="00DA66C4"/>
    <w:rsid w:val="00DA6735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2985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A2D"/>
    <w:rsid w:val="00DE7D61"/>
    <w:rsid w:val="00DF01D2"/>
    <w:rsid w:val="00DF07F1"/>
    <w:rsid w:val="00DF0AE2"/>
    <w:rsid w:val="00DF0D87"/>
    <w:rsid w:val="00DF0EF6"/>
    <w:rsid w:val="00DF12B7"/>
    <w:rsid w:val="00DF1605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02B0"/>
    <w:rsid w:val="00E1201F"/>
    <w:rsid w:val="00E12086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141"/>
    <w:rsid w:val="00E30A5E"/>
    <w:rsid w:val="00E30F62"/>
    <w:rsid w:val="00E310ED"/>
    <w:rsid w:val="00E31FFD"/>
    <w:rsid w:val="00E322F5"/>
    <w:rsid w:val="00E32AD1"/>
    <w:rsid w:val="00E34044"/>
    <w:rsid w:val="00E3512F"/>
    <w:rsid w:val="00E358CB"/>
    <w:rsid w:val="00E35914"/>
    <w:rsid w:val="00E36539"/>
    <w:rsid w:val="00E36744"/>
    <w:rsid w:val="00E41CF4"/>
    <w:rsid w:val="00E42365"/>
    <w:rsid w:val="00E45382"/>
    <w:rsid w:val="00E4724A"/>
    <w:rsid w:val="00E47D6D"/>
    <w:rsid w:val="00E50918"/>
    <w:rsid w:val="00E50976"/>
    <w:rsid w:val="00E50FBF"/>
    <w:rsid w:val="00E51313"/>
    <w:rsid w:val="00E51ECC"/>
    <w:rsid w:val="00E53015"/>
    <w:rsid w:val="00E55190"/>
    <w:rsid w:val="00E5612C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3A0C"/>
    <w:rsid w:val="00E85348"/>
    <w:rsid w:val="00E85352"/>
    <w:rsid w:val="00E8585B"/>
    <w:rsid w:val="00E85A54"/>
    <w:rsid w:val="00E85F79"/>
    <w:rsid w:val="00E86A96"/>
    <w:rsid w:val="00E877FB"/>
    <w:rsid w:val="00E907E9"/>
    <w:rsid w:val="00E91F0A"/>
    <w:rsid w:val="00E9251D"/>
    <w:rsid w:val="00E925E2"/>
    <w:rsid w:val="00E92D98"/>
    <w:rsid w:val="00E931D2"/>
    <w:rsid w:val="00E93A15"/>
    <w:rsid w:val="00E93F65"/>
    <w:rsid w:val="00E9416E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97EC4"/>
    <w:rsid w:val="00EA0F4D"/>
    <w:rsid w:val="00EA1454"/>
    <w:rsid w:val="00EA164F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67F8"/>
    <w:rsid w:val="00EA7497"/>
    <w:rsid w:val="00EA7B70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299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D7B46"/>
    <w:rsid w:val="00EE0D38"/>
    <w:rsid w:val="00EE1697"/>
    <w:rsid w:val="00EE1C31"/>
    <w:rsid w:val="00EE1DDB"/>
    <w:rsid w:val="00EE216A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10D6"/>
    <w:rsid w:val="00F0140B"/>
    <w:rsid w:val="00F0169A"/>
    <w:rsid w:val="00F0224E"/>
    <w:rsid w:val="00F02291"/>
    <w:rsid w:val="00F02809"/>
    <w:rsid w:val="00F0294B"/>
    <w:rsid w:val="00F03722"/>
    <w:rsid w:val="00F048C6"/>
    <w:rsid w:val="00F060E3"/>
    <w:rsid w:val="00F07262"/>
    <w:rsid w:val="00F076BC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5AFF"/>
    <w:rsid w:val="00F1606E"/>
    <w:rsid w:val="00F169DD"/>
    <w:rsid w:val="00F17146"/>
    <w:rsid w:val="00F173B4"/>
    <w:rsid w:val="00F17BD1"/>
    <w:rsid w:val="00F17C78"/>
    <w:rsid w:val="00F2025A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125"/>
    <w:rsid w:val="00F2624B"/>
    <w:rsid w:val="00F26512"/>
    <w:rsid w:val="00F26A8B"/>
    <w:rsid w:val="00F27F6B"/>
    <w:rsid w:val="00F303DD"/>
    <w:rsid w:val="00F327A1"/>
    <w:rsid w:val="00F327C6"/>
    <w:rsid w:val="00F330EB"/>
    <w:rsid w:val="00F334B2"/>
    <w:rsid w:val="00F34D4F"/>
    <w:rsid w:val="00F34FD4"/>
    <w:rsid w:val="00F36A27"/>
    <w:rsid w:val="00F36E33"/>
    <w:rsid w:val="00F36F7F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4CB"/>
    <w:rsid w:val="00F47610"/>
    <w:rsid w:val="00F479CE"/>
    <w:rsid w:val="00F47E7A"/>
    <w:rsid w:val="00F47ECF"/>
    <w:rsid w:val="00F516A0"/>
    <w:rsid w:val="00F51F23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2E0"/>
    <w:rsid w:val="00F6408D"/>
    <w:rsid w:val="00F64AB5"/>
    <w:rsid w:val="00F657DA"/>
    <w:rsid w:val="00F658A2"/>
    <w:rsid w:val="00F66466"/>
    <w:rsid w:val="00F67A8B"/>
    <w:rsid w:val="00F67B0B"/>
    <w:rsid w:val="00F7004A"/>
    <w:rsid w:val="00F70390"/>
    <w:rsid w:val="00F708F0"/>
    <w:rsid w:val="00F7103C"/>
    <w:rsid w:val="00F7162B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555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0CB"/>
    <w:rsid w:val="00FA31F2"/>
    <w:rsid w:val="00FA473D"/>
    <w:rsid w:val="00FA5DAD"/>
    <w:rsid w:val="00FA61EF"/>
    <w:rsid w:val="00FA6A45"/>
    <w:rsid w:val="00FB0E45"/>
    <w:rsid w:val="00FB10EC"/>
    <w:rsid w:val="00FB1309"/>
    <w:rsid w:val="00FB13A9"/>
    <w:rsid w:val="00FB16BB"/>
    <w:rsid w:val="00FB2052"/>
    <w:rsid w:val="00FB2354"/>
    <w:rsid w:val="00FB2E71"/>
    <w:rsid w:val="00FB2EC1"/>
    <w:rsid w:val="00FB30F7"/>
    <w:rsid w:val="00FB3E30"/>
    <w:rsid w:val="00FB4D8E"/>
    <w:rsid w:val="00FB6E31"/>
    <w:rsid w:val="00FB7527"/>
    <w:rsid w:val="00FC2056"/>
    <w:rsid w:val="00FC238A"/>
    <w:rsid w:val="00FC3441"/>
    <w:rsid w:val="00FC4D31"/>
    <w:rsid w:val="00FC5130"/>
    <w:rsid w:val="00FC51A0"/>
    <w:rsid w:val="00FC6D45"/>
    <w:rsid w:val="00FD0209"/>
    <w:rsid w:val="00FD0702"/>
    <w:rsid w:val="00FD0F71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E7ED6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50E4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pg4win.org/index.htm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gpgtools.or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zetargi@wcpit.org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cpit.pl/system-komunikacji-elektronicznej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wcpit.pl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86596-055F-4D38-8AA6-CB8CBB828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4659</Words>
  <Characters>26560</Characters>
  <Application>Microsoft Office Word</Application>
  <DocSecurity>0</DocSecurity>
  <Lines>221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31157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szielinska</cp:lastModifiedBy>
  <cp:revision>32</cp:revision>
  <cp:lastPrinted>2023-08-31T11:43:00Z</cp:lastPrinted>
  <dcterms:created xsi:type="dcterms:W3CDTF">2023-08-25T09:45:00Z</dcterms:created>
  <dcterms:modified xsi:type="dcterms:W3CDTF">2023-08-31T11:43:00Z</dcterms:modified>
</cp:coreProperties>
</file>