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0A70C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48534F">
        <w:rPr>
          <w:rFonts w:ascii="Verdana" w:hAnsi="Verdana"/>
          <w:bCs w:val="0"/>
          <w:sz w:val="20"/>
          <w:szCs w:val="20"/>
        </w:rPr>
        <w:t xml:space="preserve">różnych </w:t>
      </w:r>
      <w:r w:rsidR="00FE3E30" w:rsidRPr="00FE3E30">
        <w:rPr>
          <w:rFonts w:ascii="Verdana" w:hAnsi="Verdana"/>
          <w:sz w:val="20"/>
          <w:szCs w:val="20"/>
        </w:rPr>
        <w:t xml:space="preserve">wyrobów medycznych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14:00.</w:t>
      </w:r>
    </w:p>
    <w:p w:rsidR="000B2F7C" w:rsidRDefault="00922275" w:rsidP="00F4591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F45914" w:rsidRPr="00F45914">
        <w:t xml:space="preserve"> </w:t>
      </w:r>
      <w:r w:rsidR="00F45914" w:rsidRPr="00F45914">
        <w:rPr>
          <w:rFonts w:ascii="Verdana" w:hAnsi="Verdana"/>
          <w:b/>
          <w:bCs/>
          <w:color w:val="auto"/>
          <w:sz w:val="20"/>
          <w:szCs w:val="20"/>
        </w:rPr>
        <w:t>i pi</w:t>
      </w:r>
      <w:r w:rsidR="00F45914">
        <w:rPr>
          <w:rFonts w:ascii="Verdana" w:hAnsi="Verdana"/>
          <w:b/>
          <w:bCs/>
          <w:color w:val="auto"/>
          <w:sz w:val="20"/>
          <w:szCs w:val="20"/>
        </w:rPr>
        <w:t>ęć dni roboczych dla pakietu 27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C1AFB">
        <w:rPr>
          <w:rFonts w:ascii="Verdana" w:hAnsi="Verdana"/>
          <w:color w:val="auto"/>
          <w:sz w:val="20"/>
          <w:szCs w:val="20"/>
        </w:rPr>
        <w:t>5</w:t>
      </w:r>
      <w:bookmarkStart w:id="0" w:name="_GoBack"/>
      <w:bookmarkEnd w:id="0"/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Dla asortymentu z pakietów 6, 20 poz.8 (oraz dla pakietów 3, 12, 14, 20 poz. 1-7, jeśli wielkość zamówienia osiągnie objętościowo od 1,4 m3 )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814769">
        <w:rPr>
          <w:rFonts w:ascii="Verdana" w:hAnsi="Verdana"/>
          <w:sz w:val="20"/>
          <w:szCs w:val="20"/>
        </w:rPr>
        <w:t>stretch</w:t>
      </w:r>
      <w:proofErr w:type="spellEnd"/>
      <w:r w:rsidRPr="00814769">
        <w:rPr>
          <w:rFonts w:ascii="Verdana" w:hAnsi="Verdana"/>
          <w:sz w:val="20"/>
          <w:szCs w:val="20"/>
        </w:rPr>
        <w:t xml:space="preserve">; 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 lub E w godzinach 7:30 do 13:00;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EC4C0B" w:rsidRPr="005E1477" w:rsidRDefault="00814769" w:rsidP="005E147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Zamawiający zastrzega sobie prawo do nieprzyjęcia dostawy zrealizowanej w </w:t>
      </w:r>
      <w:r w:rsidR="005E1477">
        <w:rPr>
          <w:rFonts w:ascii="Verdana" w:hAnsi="Verdana"/>
          <w:sz w:val="20"/>
          <w:szCs w:val="20"/>
        </w:rPr>
        <w:t>sposób niezgodny z punktami a-e</w:t>
      </w:r>
      <w:r w:rsidRPr="005E1477">
        <w:rPr>
          <w:rFonts w:ascii="Verdana" w:hAnsi="Verdana"/>
          <w:sz w:val="20"/>
          <w:szCs w:val="20"/>
        </w:rPr>
        <w:t>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75" w:rsidRDefault="00A60D75">
      <w:r>
        <w:separator/>
      </w:r>
    </w:p>
  </w:endnote>
  <w:endnote w:type="continuationSeparator" w:id="0">
    <w:p w:rsidR="00A60D75" w:rsidRDefault="00A6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1A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9" w:rsidRDefault="00075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75" w:rsidRDefault="00A60D75">
      <w:r>
        <w:separator/>
      </w:r>
    </w:p>
  </w:footnote>
  <w:footnote w:type="continuationSeparator" w:id="0">
    <w:p w:rsidR="00A60D75" w:rsidRDefault="00A6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9" w:rsidRDefault="000756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0756B9">
      <w:rPr>
        <w:rFonts w:ascii="Arial" w:hAnsi="Arial" w:cs="Arial"/>
        <w:sz w:val="18"/>
        <w:szCs w:val="18"/>
      </w:rPr>
      <w:t>68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0469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6B9" w:rsidRDefault="000756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A1B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48B4"/>
    <w:rsid w:val="00765F83"/>
    <w:rsid w:val="007705C5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1A19"/>
    <w:rsid w:val="00975F06"/>
    <w:rsid w:val="00976787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D0519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43</cp:revision>
  <cp:lastPrinted>2022-02-04T09:31:00Z</cp:lastPrinted>
  <dcterms:created xsi:type="dcterms:W3CDTF">2023-08-23T11:04:00Z</dcterms:created>
  <dcterms:modified xsi:type="dcterms:W3CDTF">2023-08-30T09:49:00Z</dcterms:modified>
</cp:coreProperties>
</file>