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FC" w:rsidRPr="002F061E" w:rsidRDefault="00052DFC" w:rsidP="00052DFC">
      <w:pPr>
        <w:pStyle w:val="Nagwek"/>
        <w:jc w:val="both"/>
        <w:rPr>
          <w:rFonts w:asciiTheme="minorHAnsi" w:hAnsiTheme="minorHAnsi" w:cstheme="minorHAnsi"/>
          <w:sz w:val="20"/>
          <w:szCs w:val="20"/>
        </w:rPr>
      </w:pPr>
    </w:p>
    <w:p w:rsidR="00052DFC" w:rsidRPr="002F061E" w:rsidRDefault="00052DFC" w:rsidP="00052DFC">
      <w:pPr>
        <w:pStyle w:val="Nagwek"/>
        <w:jc w:val="both"/>
        <w:rPr>
          <w:rFonts w:asciiTheme="minorHAnsi" w:hAnsiTheme="minorHAnsi" w:cstheme="minorHAnsi"/>
          <w:sz w:val="20"/>
          <w:szCs w:val="20"/>
        </w:rPr>
      </w:pPr>
      <w:r w:rsidRPr="002F061E">
        <w:rPr>
          <w:rFonts w:asciiTheme="minorHAnsi" w:hAnsiTheme="minorHAnsi" w:cstheme="minorHAnsi"/>
          <w:sz w:val="20"/>
          <w:szCs w:val="20"/>
        </w:rPr>
        <w:t>WCPIT/EA/</w:t>
      </w:r>
      <w:r w:rsidR="00B40D22" w:rsidRPr="002F061E">
        <w:rPr>
          <w:rFonts w:asciiTheme="minorHAnsi" w:hAnsiTheme="minorHAnsi" w:cstheme="minorHAnsi"/>
          <w:sz w:val="20"/>
          <w:szCs w:val="20"/>
        </w:rPr>
        <w:t>380/A-10</w:t>
      </w:r>
      <w:r w:rsidRPr="002F061E">
        <w:rPr>
          <w:rFonts w:asciiTheme="minorHAnsi" w:hAnsiTheme="minorHAnsi" w:cstheme="minorHAnsi"/>
          <w:sz w:val="20"/>
          <w:szCs w:val="20"/>
        </w:rPr>
        <w:t>/20</w:t>
      </w:r>
      <w:r w:rsidR="000B3D01" w:rsidRPr="002F061E">
        <w:rPr>
          <w:rFonts w:asciiTheme="minorHAnsi" w:hAnsiTheme="minorHAnsi" w:cstheme="minorHAnsi"/>
          <w:sz w:val="20"/>
          <w:szCs w:val="20"/>
        </w:rPr>
        <w:t>2</w:t>
      </w:r>
      <w:r w:rsidR="004F352B" w:rsidRPr="002F061E">
        <w:rPr>
          <w:rFonts w:asciiTheme="minorHAnsi" w:hAnsiTheme="minorHAnsi" w:cstheme="minorHAnsi"/>
          <w:sz w:val="20"/>
          <w:szCs w:val="20"/>
        </w:rPr>
        <w:t>3</w:t>
      </w:r>
      <w:r w:rsidRPr="002F061E">
        <w:rPr>
          <w:rFonts w:asciiTheme="minorHAnsi" w:hAnsiTheme="minorHAnsi" w:cstheme="minorHAnsi"/>
          <w:sz w:val="20"/>
          <w:szCs w:val="20"/>
        </w:rPr>
        <w:tab/>
      </w:r>
      <w:r w:rsidRPr="002F061E">
        <w:rPr>
          <w:rFonts w:asciiTheme="minorHAnsi" w:hAnsiTheme="minorHAnsi" w:cstheme="minorHAnsi"/>
          <w:sz w:val="20"/>
          <w:szCs w:val="20"/>
        </w:rPr>
        <w:tab/>
        <w:t xml:space="preserve">Poznań, dnia </w:t>
      </w:r>
      <w:r w:rsidR="002F061E" w:rsidRPr="0089319C">
        <w:rPr>
          <w:rFonts w:asciiTheme="minorHAnsi" w:hAnsiTheme="minorHAnsi" w:cstheme="minorHAnsi"/>
          <w:sz w:val="20"/>
          <w:szCs w:val="20"/>
        </w:rPr>
        <w:t>0</w:t>
      </w:r>
      <w:r w:rsidR="00C021E8">
        <w:rPr>
          <w:rFonts w:asciiTheme="minorHAnsi" w:hAnsiTheme="minorHAnsi" w:cstheme="minorHAnsi"/>
          <w:sz w:val="20"/>
          <w:szCs w:val="20"/>
        </w:rPr>
        <w:t>7</w:t>
      </w:r>
      <w:r w:rsidR="002F061E" w:rsidRPr="0089319C">
        <w:rPr>
          <w:rFonts w:asciiTheme="minorHAnsi" w:hAnsiTheme="minorHAnsi" w:cstheme="minorHAnsi"/>
          <w:sz w:val="20"/>
          <w:szCs w:val="20"/>
        </w:rPr>
        <w:t>.09.</w:t>
      </w:r>
      <w:r w:rsidRPr="0089319C">
        <w:rPr>
          <w:rFonts w:asciiTheme="minorHAnsi" w:hAnsiTheme="minorHAnsi" w:cstheme="minorHAnsi"/>
          <w:sz w:val="20"/>
          <w:szCs w:val="20"/>
        </w:rPr>
        <w:t>20</w:t>
      </w:r>
      <w:r w:rsidR="000B3D01" w:rsidRPr="0089319C">
        <w:rPr>
          <w:rFonts w:asciiTheme="minorHAnsi" w:hAnsiTheme="minorHAnsi" w:cstheme="minorHAnsi"/>
          <w:sz w:val="20"/>
          <w:szCs w:val="20"/>
        </w:rPr>
        <w:t>2</w:t>
      </w:r>
      <w:r w:rsidR="004F352B" w:rsidRPr="0089319C">
        <w:rPr>
          <w:rFonts w:asciiTheme="minorHAnsi" w:hAnsiTheme="minorHAnsi" w:cstheme="minorHAnsi"/>
          <w:sz w:val="20"/>
          <w:szCs w:val="20"/>
        </w:rPr>
        <w:t>3</w:t>
      </w:r>
      <w:r w:rsidRPr="0089319C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0B3D01" w:rsidRPr="002F061E" w:rsidRDefault="000B3D01" w:rsidP="00052DFC">
      <w:pPr>
        <w:tabs>
          <w:tab w:val="right" w:pos="9072"/>
        </w:tabs>
        <w:spacing w:line="240" w:lineRule="auto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052DFC" w:rsidRPr="002F061E" w:rsidRDefault="002F061E" w:rsidP="002F061E">
      <w:pPr>
        <w:pStyle w:val="Tekstpodstawowy"/>
        <w:jc w:val="center"/>
        <w:rPr>
          <w:rStyle w:val="dane"/>
          <w:rFonts w:asciiTheme="minorHAnsi" w:hAnsiTheme="minorHAnsi" w:cstheme="minorHAnsi"/>
          <w:b/>
          <w:bCs/>
          <w:iCs/>
          <w:spacing w:val="2"/>
          <w:sz w:val="22"/>
          <w:szCs w:val="22"/>
        </w:rPr>
      </w:pPr>
      <w:r w:rsidRPr="002F061E">
        <w:rPr>
          <w:rFonts w:asciiTheme="minorHAnsi" w:hAnsiTheme="minorHAnsi" w:cstheme="minorHAnsi"/>
          <w:b/>
          <w:bCs/>
          <w:iCs/>
          <w:spacing w:val="2"/>
          <w:sz w:val="22"/>
          <w:szCs w:val="22"/>
        </w:rPr>
        <w:t xml:space="preserve">Informacja o </w:t>
      </w:r>
      <w:r w:rsidR="00D01D14">
        <w:rPr>
          <w:rFonts w:asciiTheme="minorHAnsi" w:hAnsiTheme="minorHAnsi" w:cstheme="minorHAnsi"/>
          <w:b/>
          <w:bCs/>
          <w:iCs/>
          <w:spacing w:val="2"/>
          <w:sz w:val="22"/>
          <w:szCs w:val="22"/>
        </w:rPr>
        <w:t xml:space="preserve">unieważnieniu postępowania </w:t>
      </w:r>
      <w:r w:rsidRPr="002F061E">
        <w:rPr>
          <w:rFonts w:asciiTheme="minorHAnsi" w:hAnsiTheme="minorHAnsi" w:cstheme="minorHAnsi"/>
          <w:b/>
          <w:bCs/>
          <w:iCs/>
          <w:spacing w:val="2"/>
          <w:sz w:val="22"/>
          <w:szCs w:val="22"/>
        </w:rPr>
        <w:t>o zamówienie publiczne przeprowadzone w trybie przetargu otwartego</w:t>
      </w:r>
      <w:r>
        <w:rPr>
          <w:rFonts w:asciiTheme="minorHAnsi" w:hAnsiTheme="minorHAnsi" w:cstheme="minorHAnsi"/>
          <w:b/>
          <w:bCs/>
          <w:iCs/>
          <w:spacing w:val="2"/>
          <w:sz w:val="22"/>
          <w:szCs w:val="22"/>
        </w:rPr>
        <w:t xml:space="preserve"> </w:t>
      </w:r>
      <w:r w:rsidRPr="00D01D14">
        <w:rPr>
          <w:rFonts w:asciiTheme="minorHAnsi" w:hAnsiTheme="minorHAnsi" w:cstheme="minorHAnsi"/>
          <w:b/>
          <w:bCs/>
          <w:sz w:val="20"/>
          <w:szCs w:val="20"/>
        </w:rPr>
        <w:t>WCPIT/EA/380/A-10/2023</w:t>
      </w:r>
      <w:r>
        <w:rPr>
          <w:rFonts w:asciiTheme="minorHAnsi" w:hAnsiTheme="minorHAnsi" w:cstheme="minorHAnsi"/>
          <w:b/>
          <w:bCs/>
        </w:rPr>
        <w:t xml:space="preserve"> </w:t>
      </w:r>
      <w:r w:rsidR="00D01D14">
        <w:rPr>
          <w:rFonts w:asciiTheme="minorHAnsi" w:hAnsiTheme="minorHAnsi" w:cstheme="minorHAnsi"/>
          <w:b/>
          <w:sz w:val="20"/>
          <w:szCs w:val="20"/>
        </w:rPr>
        <w:t>pn.</w:t>
      </w:r>
      <w:r w:rsidRPr="002F061E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1D14">
        <w:rPr>
          <w:rStyle w:val="dane"/>
          <w:rFonts w:asciiTheme="minorHAnsi" w:hAnsiTheme="minorHAnsi" w:cstheme="minorHAnsi"/>
          <w:b/>
          <w:sz w:val="20"/>
          <w:szCs w:val="20"/>
        </w:rPr>
        <w:t>Ś</w:t>
      </w:r>
      <w:r w:rsidR="00D01D14" w:rsidRPr="002F061E">
        <w:rPr>
          <w:rStyle w:val="dane"/>
          <w:rFonts w:asciiTheme="minorHAnsi" w:hAnsiTheme="minorHAnsi" w:cstheme="minorHAnsi"/>
          <w:b/>
          <w:sz w:val="20"/>
          <w:szCs w:val="20"/>
        </w:rPr>
        <w:t xml:space="preserve">wiadczenie usług </w:t>
      </w:r>
      <w:r w:rsidR="00D01D14">
        <w:rPr>
          <w:rStyle w:val="dane"/>
          <w:rFonts w:asciiTheme="minorHAnsi" w:hAnsiTheme="minorHAnsi" w:cstheme="minorHAnsi"/>
          <w:b/>
          <w:sz w:val="20"/>
          <w:szCs w:val="20"/>
        </w:rPr>
        <w:t>w</w:t>
      </w:r>
      <w:r w:rsidR="00D01D14" w:rsidRPr="002F061E">
        <w:rPr>
          <w:rStyle w:val="dane"/>
          <w:rFonts w:asciiTheme="minorHAnsi" w:hAnsiTheme="minorHAnsi" w:cstheme="minorHAnsi"/>
          <w:b/>
          <w:sz w:val="20"/>
          <w:szCs w:val="20"/>
        </w:rPr>
        <w:t xml:space="preserve"> zakresie telefonii stacjonarnej, komórkowej </w:t>
      </w:r>
      <w:r w:rsidR="00D01D14">
        <w:rPr>
          <w:rStyle w:val="dane"/>
          <w:rFonts w:asciiTheme="minorHAnsi" w:hAnsiTheme="minorHAnsi" w:cstheme="minorHAnsi"/>
          <w:b/>
          <w:sz w:val="20"/>
          <w:szCs w:val="20"/>
        </w:rPr>
        <w:t>o</w:t>
      </w:r>
      <w:r w:rsidR="00D01D14" w:rsidRPr="002F061E">
        <w:rPr>
          <w:rStyle w:val="dane"/>
          <w:rFonts w:asciiTheme="minorHAnsi" w:hAnsiTheme="minorHAnsi" w:cstheme="minorHAnsi"/>
          <w:b/>
          <w:sz w:val="20"/>
          <w:szCs w:val="20"/>
        </w:rPr>
        <w:t xml:space="preserve">raz transmisji danych </w:t>
      </w:r>
      <w:r w:rsidR="00D01D14">
        <w:rPr>
          <w:rStyle w:val="dane"/>
          <w:rFonts w:asciiTheme="minorHAnsi" w:hAnsiTheme="minorHAnsi" w:cstheme="minorHAnsi"/>
          <w:b/>
          <w:sz w:val="20"/>
          <w:szCs w:val="20"/>
        </w:rPr>
        <w:t>w</w:t>
      </w:r>
      <w:r w:rsidR="00D01D14" w:rsidRPr="002F061E">
        <w:rPr>
          <w:rStyle w:val="dane"/>
          <w:rFonts w:asciiTheme="minorHAnsi" w:hAnsiTheme="minorHAnsi" w:cstheme="minorHAnsi"/>
          <w:b/>
          <w:sz w:val="20"/>
          <w:szCs w:val="20"/>
        </w:rPr>
        <w:t xml:space="preserve">raz </w:t>
      </w:r>
      <w:r w:rsidR="00D01D14">
        <w:rPr>
          <w:rStyle w:val="dane"/>
          <w:rFonts w:asciiTheme="minorHAnsi" w:hAnsiTheme="minorHAnsi" w:cstheme="minorHAnsi"/>
          <w:b/>
          <w:sz w:val="20"/>
          <w:szCs w:val="20"/>
        </w:rPr>
        <w:t>z</w:t>
      </w:r>
      <w:r w:rsidR="00D01D14" w:rsidRPr="002F061E">
        <w:rPr>
          <w:rStyle w:val="dane"/>
          <w:rFonts w:asciiTheme="minorHAnsi" w:hAnsiTheme="minorHAnsi" w:cstheme="minorHAnsi"/>
          <w:b/>
          <w:sz w:val="20"/>
          <w:szCs w:val="20"/>
        </w:rPr>
        <w:t xml:space="preserve"> </w:t>
      </w:r>
      <w:r w:rsidR="00D01D14">
        <w:rPr>
          <w:rStyle w:val="dane"/>
          <w:rFonts w:asciiTheme="minorHAnsi" w:hAnsiTheme="minorHAnsi" w:cstheme="minorHAnsi"/>
          <w:b/>
          <w:sz w:val="20"/>
          <w:szCs w:val="20"/>
        </w:rPr>
        <w:t>d</w:t>
      </w:r>
      <w:r w:rsidR="00D01D14" w:rsidRPr="002F061E">
        <w:rPr>
          <w:rStyle w:val="dane"/>
          <w:rFonts w:asciiTheme="minorHAnsi" w:hAnsiTheme="minorHAnsi" w:cstheme="minorHAnsi"/>
          <w:b/>
          <w:sz w:val="20"/>
          <w:szCs w:val="20"/>
        </w:rPr>
        <w:t xml:space="preserve">ostępem </w:t>
      </w:r>
      <w:r w:rsidR="00D01D14">
        <w:rPr>
          <w:rStyle w:val="dane"/>
          <w:rFonts w:asciiTheme="minorHAnsi" w:hAnsiTheme="minorHAnsi" w:cstheme="minorHAnsi"/>
          <w:b/>
          <w:sz w:val="20"/>
          <w:szCs w:val="20"/>
        </w:rPr>
        <w:t>d</w:t>
      </w:r>
      <w:r w:rsidR="00D01D14" w:rsidRPr="002F061E">
        <w:rPr>
          <w:rStyle w:val="dane"/>
          <w:rFonts w:asciiTheme="minorHAnsi" w:hAnsiTheme="minorHAnsi" w:cstheme="minorHAnsi"/>
          <w:b/>
          <w:sz w:val="20"/>
          <w:szCs w:val="20"/>
        </w:rPr>
        <w:t xml:space="preserve">o </w:t>
      </w:r>
      <w:proofErr w:type="spellStart"/>
      <w:r w:rsidR="00D01D14" w:rsidRPr="002F061E">
        <w:rPr>
          <w:rStyle w:val="dane"/>
          <w:rFonts w:asciiTheme="minorHAnsi" w:hAnsiTheme="minorHAnsi" w:cstheme="minorHAnsi"/>
          <w:b/>
          <w:sz w:val="20"/>
          <w:szCs w:val="20"/>
        </w:rPr>
        <w:t>internetu</w:t>
      </w:r>
      <w:proofErr w:type="spellEnd"/>
      <w:r w:rsidR="00D01D14" w:rsidRPr="002F061E">
        <w:rPr>
          <w:rStyle w:val="dane"/>
          <w:rFonts w:asciiTheme="minorHAnsi" w:hAnsiTheme="minorHAnsi" w:cstheme="minorHAnsi"/>
          <w:b/>
          <w:sz w:val="20"/>
          <w:szCs w:val="20"/>
        </w:rPr>
        <w:t xml:space="preserve"> dla szpitali w </w:t>
      </w:r>
      <w:r w:rsidR="00FE7B27">
        <w:rPr>
          <w:rStyle w:val="dane"/>
          <w:rFonts w:asciiTheme="minorHAnsi" w:hAnsiTheme="minorHAnsi" w:cstheme="minorHAnsi"/>
          <w:b/>
          <w:sz w:val="20"/>
          <w:szCs w:val="20"/>
        </w:rPr>
        <w:t>P</w:t>
      </w:r>
      <w:r w:rsidR="00D01D14" w:rsidRPr="002F061E">
        <w:rPr>
          <w:rStyle w:val="dane"/>
          <w:rFonts w:asciiTheme="minorHAnsi" w:hAnsiTheme="minorHAnsi" w:cstheme="minorHAnsi"/>
          <w:b/>
          <w:sz w:val="20"/>
          <w:szCs w:val="20"/>
        </w:rPr>
        <w:t xml:space="preserve">oznaniu, </w:t>
      </w:r>
      <w:r w:rsidR="00FE7B27">
        <w:rPr>
          <w:rStyle w:val="dane"/>
          <w:rFonts w:asciiTheme="minorHAnsi" w:hAnsiTheme="minorHAnsi" w:cstheme="minorHAnsi"/>
          <w:b/>
          <w:sz w:val="20"/>
          <w:szCs w:val="20"/>
        </w:rPr>
        <w:t>L</w:t>
      </w:r>
      <w:r w:rsidR="00D01D14" w:rsidRPr="002F061E">
        <w:rPr>
          <w:rStyle w:val="dane"/>
          <w:rFonts w:asciiTheme="minorHAnsi" w:hAnsiTheme="minorHAnsi" w:cstheme="minorHAnsi"/>
          <w:b/>
          <w:sz w:val="20"/>
          <w:szCs w:val="20"/>
        </w:rPr>
        <w:t xml:space="preserve">udwikowie i </w:t>
      </w:r>
      <w:r w:rsidR="00FE7B27">
        <w:rPr>
          <w:rStyle w:val="dane"/>
          <w:rFonts w:asciiTheme="minorHAnsi" w:hAnsiTheme="minorHAnsi" w:cstheme="minorHAnsi"/>
          <w:b/>
          <w:sz w:val="20"/>
          <w:szCs w:val="20"/>
        </w:rPr>
        <w:t>C</w:t>
      </w:r>
      <w:bookmarkStart w:id="0" w:name="_GoBack"/>
      <w:bookmarkEnd w:id="0"/>
      <w:r w:rsidR="00D01D14" w:rsidRPr="002F061E">
        <w:rPr>
          <w:rStyle w:val="dane"/>
          <w:rFonts w:asciiTheme="minorHAnsi" w:hAnsiTheme="minorHAnsi" w:cstheme="minorHAnsi"/>
          <w:b/>
          <w:sz w:val="20"/>
          <w:szCs w:val="20"/>
        </w:rPr>
        <w:t>hodzieży</w:t>
      </w:r>
    </w:p>
    <w:p w:rsidR="000B3D01" w:rsidRPr="002F061E" w:rsidRDefault="00052DFC" w:rsidP="00052DFC">
      <w:pPr>
        <w:tabs>
          <w:tab w:val="right" w:pos="9072"/>
        </w:tabs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F061E">
        <w:rPr>
          <w:rFonts w:asciiTheme="minorHAnsi" w:hAnsiTheme="minorHAnsi" w:cstheme="minorHAnsi"/>
          <w:bCs/>
          <w:sz w:val="20"/>
          <w:szCs w:val="20"/>
        </w:rPr>
        <w:t xml:space="preserve">                   </w:t>
      </w:r>
    </w:p>
    <w:p w:rsidR="00052DFC" w:rsidRDefault="00052DFC" w:rsidP="00052DFC">
      <w:pPr>
        <w:tabs>
          <w:tab w:val="right" w:pos="9072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F061E">
        <w:rPr>
          <w:rFonts w:asciiTheme="minorHAnsi" w:hAnsiTheme="minorHAnsi" w:cstheme="minorHAnsi"/>
          <w:bCs/>
          <w:sz w:val="20"/>
          <w:szCs w:val="20"/>
        </w:rPr>
        <w:t xml:space="preserve"> Wielkopolskie Centrum Pulmonologii i Torakochirurgii im. E i J Zeylandów  SP ZOZ </w:t>
      </w:r>
      <w:r w:rsidR="00D01D14">
        <w:rPr>
          <w:rFonts w:asciiTheme="minorHAnsi" w:hAnsiTheme="minorHAnsi" w:cstheme="minorHAnsi"/>
          <w:bCs/>
          <w:sz w:val="20"/>
          <w:szCs w:val="20"/>
        </w:rPr>
        <w:t>informuje unieważnieniu</w:t>
      </w:r>
      <w:r w:rsidRPr="002F061E">
        <w:rPr>
          <w:rFonts w:asciiTheme="minorHAnsi" w:hAnsiTheme="minorHAnsi" w:cstheme="minorHAnsi"/>
          <w:bCs/>
          <w:sz w:val="20"/>
          <w:szCs w:val="20"/>
        </w:rPr>
        <w:t xml:space="preserve"> postępowania przeprowadzonego w trybie przetargu otwartego na podstawie </w:t>
      </w:r>
      <w:r w:rsidRPr="002F061E">
        <w:rPr>
          <w:rFonts w:asciiTheme="minorHAnsi" w:hAnsiTheme="minorHAnsi" w:cstheme="minorHAnsi"/>
          <w:sz w:val="20"/>
          <w:szCs w:val="20"/>
        </w:rPr>
        <w:t xml:space="preserve">§ 13 Regulaminu udzielania zamówień </w:t>
      </w:r>
      <w:r w:rsidR="004E783F">
        <w:rPr>
          <w:rFonts w:asciiTheme="minorHAnsi" w:hAnsiTheme="minorHAnsi" w:cstheme="minorHAnsi"/>
          <w:sz w:val="20"/>
          <w:szCs w:val="20"/>
        </w:rPr>
        <w:t xml:space="preserve">publicznych </w:t>
      </w:r>
      <w:r w:rsidRPr="002F061E">
        <w:rPr>
          <w:rFonts w:asciiTheme="minorHAnsi" w:hAnsiTheme="minorHAnsi" w:cstheme="minorHAnsi"/>
          <w:sz w:val="20"/>
          <w:szCs w:val="20"/>
        </w:rPr>
        <w:t xml:space="preserve">w Wielkopolskim Centrum Pulmonologii i Torakochirurgii im. Eugenii i Janusza Zeylandów </w:t>
      </w:r>
      <w:r w:rsidR="002F061E">
        <w:rPr>
          <w:rFonts w:asciiTheme="minorHAnsi" w:hAnsiTheme="minorHAnsi" w:cstheme="minorHAnsi"/>
          <w:sz w:val="20"/>
          <w:szCs w:val="20"/>
        </w:rPr>
        <w:t>na podstawie §24 ust. 2</w:t>
      </w:r>
      <w:r w:rsidR="00D01D14">
        <w:rPr>
          <w:rFonts w:asciiTheme="minorHAnsi" w:hAnsiTheme="minorHAnsi" w:cstheme="minorHAnsi"/>
          <w:sz w:val="20"/>
          <w:szCs w:val="20"/>
        </w:rPr>
        <w:t xml:space="preserve"> Regulaminu</w:t>
      </w:r>
      <w:r w:rsidR="002F061E">
        <w:rPr>
          <w:rFonts w:asciiTheme="minorHAnsi" w:hAnsiTheme="minorHAnsi" w:cstheme="minorHAnsi"/>
          <w:sz w:val="20"/>
          <w:szCs w:val="20"/>
        </w:rPr>
        <w:t>.</w:t>
      </w:r>
    </w:p>
    <w:p w:rsidR="004D77B6" w:rsidRPr="004D77B6" w:rsidRDefault="004D77B6" w:rsidP="00052DFC">
      <w:pPr>
        <w:tabs>
          <w:tab w:val="right" w:pos="9072"/>
        </w:tabs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77B6">
        <w:rPr>
          <w:rFonts w:asciiTheme="minorHAnsi" w:hAnsiTheme="minorHAnsi" w:cstheme="minorHAnsi"/>
          <w:b/>
          <w:sz w:val="20"/>
          <w:szCs w:val="20"/>
        </w:rPr>
        <w:t>Uzasadnienie:</w:t>
      </w:r>
    </w:p>
    <w:p w:rsidR="004D77B6" w:rsidRPr="004D77B6" w:rsidRDefault="006358FD" w:rsidP="00052DFC">
      <w:pPr>
        <w:tabs>
          <w:tab w:val="right" w:pos="9072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77B6">
        <w:rPr>
          <w:rFonts w:asciiTheme="minorHAnsi" w:hAnsiTheme="minorHAnsi" w:cstheme="minorHAnsi"/>
          <w:sz w:val="20"/>
          <w:szCs w:val="20"/>
        </w:rPr>
        <w:t>§ 24 ust. 2</w:t>
      </w:r>
      <w:r w:rsidR="004D77B6" w:rsidRPr="004D77B6">
        <w:rPr>
          <w:rFonts w:asciiTheme="minorHAnsi" w:hAnsiTheme="minorHAnsi" w:cstheme="minorHAnsi"/>
          <w:sz w:val="20"/>
          <w:szCs w:val="20"/>
        </w:rPr>
        <w:t xml:space="preserve"> Regulaminu udzielania zamówień publicznych </w:t>
      </w:r>
      <w:r w:rsidR="004D77B6" w:rsidRPr="002F061E">
        <w:rPr>
          <w:rFonts w:asciiTheme="minorHAnsi" w:hAnsiTheme="minorHAnsi" w:cstheme="minorHAnsi"/>
          <w:sz w:val="20"/>
          <w:szCs w:val="20"/>
        </w:rPr>
        <w:t>w Wielkopolskim Centrum Pulmonologii i Torakochirurgii im. Eugenii i Janusza Zeylandów</w:t>
      </w:r>
      <w:r w:rsidR="00D612D0">
        <w:rPr>
          <w:rFonts w:asciiTheme="minorHAnsi" w:hAnsiTheme="minorHAnsi" w:cstheme="minorHAnsi"/>
          <w:sz w:val="20"/>
          <w:szCs w:val="20"/>
        </w:rPr>
        <w:t>.</w:t>
      </w:r>
    </w:p>
    <w:p w:rsidR="005E40A7" w:rsidRPr="002F061E" w:rsidRDefault="00D612D0" w:rsidP="00EA4C81">
      <w:pPr>
        <w:tabs>
          <w:tab w:val="right" w:pos="9072"/>
        </w:tabs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„</w:t>
      </w:r>
      <w:r w:rsidR="006358FD">
        <w:rPr>
          <w:rFonts w:asciiTheme="minorHAnsi" w:hAnsiTheme="minorHAnsi" w:cstheme="minorHAnsi"/>
          <w:sz w:val="20"/>
          <w:szCs w:val="20"/>
        </w:rPr>
        <w:t>Dodatkowo, oprócz sytuacji wskazanych w ust. 1, Zamawiający może unieważnić postępowanie na każdym etapie przed zawarciem umowy.</w:t>
      </w:r>
      <w:r>
        <w:rPr>
          <w:rFonts w:asciiTheme="minorHAnsi" w:hAnsiTheme="minorHAnsi" w:cstheme="minorHAnsi"/>
          <w:sz w:val="20"/>
          <w:szCs w:val="20"/>
        </w:rPr>
        <w:t>”</w:t>
      </w:r>
    </w:p>
    <w:sectPr w:rsidR="005E40A7" w:rsidRPr="002F061E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FD" w:rsidRDefault="006358FD" w:rsidP="00F92ECB">
      <w:pPr>
        <w:spacing w:after="0" w:line="240" w:lineRule="auto"/>
      </w:pPr>
      <w:r>
        <w:separator/>
      </w:r>
    </w:p>
  </w:endnote>
  <w:endnote w:type="continuationSeparator" w:id="0">
    <w:p w:rsidR="006358FD" w:rsidRDefault="006358F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FD" w:rsidRDefault="006358F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FD" w:rsidRDefault="006358FD" w:rsidP="00F92ECB">
      <w:pPr>
        <w:spacing w:after="0" w:line="240" w:lineRule="auto"/>
      </w:pPr>
      <w:r>
        <w:separator/>
      </w:r>
    </w:p>
  </w:footnote>
  <w:footnote w:type="continuationSeparator" w:id="0">
    <w:p w:rsidR="006358FD" w:rsidRDefault="006358F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FD" w:rsidRDefault="006358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21768"/>
    <w:rsid w:val="00052DFC"/>
    <w:rsid w:val="000546BB"/>
    <w:rsid w:val="00056647"/>
    <w:rsid w:val="000A0BE4"/>
    <w:rsid w:val="000B3D01"/>
    <w:rsid w:val="000E0929"/>
    <w:rsid w:val="000F24E5"/>
    <w:rsid w:val="001100BA"/>
    <w:rsid w:val="001430EA"/>
    <w:rsid w:val="001765F3"/>
    <w:rsid w:val="001D338B"/>
    <w:rsid w:val="001F48C0"/>
    <w:rsid w:val="002543DA"/>
    <w:rsid w:val="00273580"/>
    <w:rsid w:val="002755F5"/>
    <w:rsid w:val="00295BC9"/>
    <w:rsid w:val="002A1C39"/>
    <w:rsid w:val="002B6F4B"/>
    <w:rsid w:val="002C7DB4"/>
    <w:rsid w:val="002D4198"/>
    <w:rsid w:val="002F061E"/>
    <w:rsid w:val="003740CE"/>
    <w:rsid w:val="003761F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80DBE"/>
    <w:rsid w:val="00497592"/>
    <w:rsid w:val="004B35FC"/>
    <w:rsid w:val="004D77B6"/>
    <w:rsid w:val="004E783F"/>
    <w:rsid w:val="004F352B"/>
    <w:rsid w:val="004F7089"/>
    <w:rsid w:val="005311DE"/>
    <w:rsid w:val="005407CA"/>
    <w:rsid w:val="00572851"/>
    <w:rsid w:val="00573F99"/>
    <w:rsid w:val="005A53A9"/>
    <w:rsid w:val="005B5FE6"/>
    <w:rsid w:val="005B7A86"/>
    <w:rsid w:val="005E40A7"/>
    <w:rsid w:val="005F5F57"/>
    <w:rsid w:val="00600361"/>
    <w:rsid w:val="00605620"/>
    <w:rsid w:val="00611458"/>
    <w:rsid w:val="00611962"/>
    <w:rsid w:val="006158D6"/>
    <w:rsid w:val="006358FD"/>
    <w:rsid w:val="00647511"/>
    <w:rsid w:val="00667B0D"/>
    <w:rsid w:val="00672DDB"/>
    <w:rsid w:val="006A4933"/>
    <w:rsid w:val="006C6F02"/>
    <w:rsid w:val="006F5452"/>
    <w:rsid w:val="00726F0B"/>
    <w:rsid w:val="00770FC9"/>
    <w:rsid w:val="007A55B8"/>
    <w:rsid w:val="007D29FD"/>
    <w:rsid w:val="007D314C"/>
    <w:rsid w:val="007D3371"/>
    <w:rsid w:val="008160FD"/>
    <w:rsid w:val="00854AE2"/>
    <w:rsid w:val="0087411E"/>
    <w:rsid w:val="00874FF1"/>
    <w:rsid w:val="0089319C"/>
    <w:rsid w:val="008C1572"/>
    <w:rsid w:val="008C7799"/>
    <w:rsid w:val="00920D00"/>
    <w:rsid w:val="009567B1"/>
    <w:rsid w:val="00957EA0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055B4"/>
    <w:rsid w:val="00B40D22"/>
    <w:rsid w:val="00B65801"/>
    <w:rsid w:val="00BD5A44"/>
    <w:rsid w:val="00BF33CD"/>
    <w:rsid w:val="00BF5B05"/>
    <w:rsid w:val="00C021E8"/>
    <w:rsid w:val="00C066EE"/>
    <w:rsid w:val="00C113E1"/>
    <w:rsid w:val="00C11453"/>
    <w:rsid w:val="00C2619B"/>
    <w:rsid w:val="00C6162C"/>
    <w:rsid w:val="00C70D7A"/>
    <w:rsid w:val="00C820E0"/>
    <w:rsid w:val="00C87937"/>
    <w:rsid w:val="00C95F7B"/>
    <w:rsid w:val="00CA635D"/>
    <w:rsid w:val="00CB7FFB"/>
    <w:rsid w:val="00CC12C0"/>
    <w:rsid w:val="00CC4D1D"/>
    <w:rsid w:val="00D01D14"/>
    <w:rsid w:val="00D044DF"/>
    <w:rsid w:val="00D11066"/>
    <w:rsid w:val="00D12B20"/>
    <w:rsid w:val="00D135B2"/>
    <w:rsid w:val="00D4002D"/>
    <w:rsid w:val="00D612D0"/>
    <w:rsid w:val="00D86100"/>
    <w:rsid w:val="00DA4BB2"/>
    <w:rsid w:val="00DD2207"/>
    <w:rsid w:val="00DD5E1A"/>
    <w:rsid w:val="00DE2F24"/>
    <w:rsid w:val="00E439FD"/>
    <w:rsid w:val="00E845E5"/>
    <w:rsid w:val="00E87F4E"/>
    <w:rsid w:val="00EA4C81"/>
    <w:rsid w:val="00EB45A3"/>
    <w:rsid w:val="00ED2E92"/>
    <w:rsid w:val="00EE4A2E"/>
    <w:rsid w:val="00F16E6D"/>
    <w:rsid w:val="00F24314"/>
    <w:rsid w:val="00F24E02"/>
    <w:rsid w:val="00F44E26"/>
    <w:rsid w:val="00F65745"/>
    <w:rsid w:val="00F84250"/>
    <w:rsid w:val="00F92ECB"/>
    <w:rsid w:val="00FA4BBB"/>
    <w:rsid w:val="00FA616E"/>
    <w:rsid w:val="00FB7D53"/>
    <w:rsid w:val="00FC1887"/>
    <w:rsid w:val="00FC3A5C"/>
    <w:rsid w:val="00FD435F"/>
    <w:rsid w:val="00FE7B27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D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uiPriority w:val="99"/>
    <w:semiHidden/>
    <w:rsid w:val="009F3FEA"/>
    <w:rPr>
      <w:b/>
      <w:bCs/>
      <w:lang w:eastAsia="en-US"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dane">
    <w:name w:val="dane"/>
    <w:basedOn w:val="Domylnaczcionkaakapitu"/>
    <w:rsid w:val="00F24314"/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DF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st">
    <w:name w:val="st"/>
    <w:basedOn w:val="Domylnaczcionkaakapitu"/>
    <w:rsid w:val="00052DFC"/>
  </w:style>
  <w:style w:type="character" w:styleId="Uwydatnienie">
    <w:name w:val="Emphasis"/>
    <w:basedOn w:val="Domylnaczcionkaakapitu"/>
    <w:uiPriority w:val="20"/>
    <w:qFormat/>
    <w:rsid w:val="00052D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F42F3-D477-4D5C-A76C-99E19276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56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Antoni Kajewski</cp:lastModifiedBy>
  <cp:revision>23</cp:revision>
  <cp:lastPrinted>2023-09-07T09:12:00Z</cp:lastPrinted>
  <dcterms:created xsi:type="dcterms:W3CDTF">2019-09-13T10:16:00Z</dcterms:created>
  <dcterms:modified xsi:type="dcterms:W3CDTF">2023-09-07T09:48:00Z</dcterms:modified>
</cp:coreProperties>
</file>