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16" w:type="dxa"/>
        <w:tblLook w:val="04A0"/>
      </w:tblPr>
      <w:tblGrid>
        <w:gridCol w:w="2898"/>
        <w:gridCol w:w="3731"/>
        <w:gridCol w:w="2410"/>
        <w:gridCol w:w="2551"/>
        <w:gridCol w:w="2126"/>
      </w:tblGrid>
      <w:tr w:rsidR="00F66D00" w:rsidTr="00260AE0">
        <w:trPr>
          <w:trHeight w:val="85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 w:rsidP="006C5B3A">
            <w:pPr>
              <w:pStyle w:val="Gwkalewa"/>
            </w:pPr>
            <w:r>
              <w:t>ID punktu poboru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Grupa taryfowa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Moc zamówiona</w:t>
            </w:r>
          </w:p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kWh/h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8018590365500019153723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9F" w:rsidRDefault="003716EB">
            <w:pPr>
              <w:spacing w:after="0" w:line="240" w:lineRule="auto"/>
            </w:pPr>
            <w:r>
              <w:t xml:space="preserve">60-569 Poznań, </w:t>
            </w:r>
          </w:p>
          <w:p w:rsidR="00F66D00" w:rsidRDefault="003716EB">
            <w:pPr>
              <w:spacing w:after="0" w:line="240" w:lineRule="auto"/>
            </w:pPr>
            <w:r>
              <w:t>ul.</w:t>
            </w:r>
            <w:r w:rsidR="00AE729F">
              <w:t xml:space="preserve"> </w:t>
            </w:r>
            <w:r>
              <w:t>Szamarzewskiego 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szpitala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5F66C5">
            <w:pPr>
              <w:spacing w:after="0" w:line="240" w:lineRule="auto"/>
            </w:pPr>
            <w:r>
              <w:t>W-6 (na potrzeby przetargu W-5)</w:t>
            </w:r>
          </w:p>
          <w:p w:rsidR="004D3AEF" w:rsidRDefault="004D3AEF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1070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8018590365500019143274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439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8018590365500019143946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296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Mieszkalny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132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8018590365500019147197</w:t>
            </w:r>
          </w:p>
          <w:p w:rsidR="00F66D00" w:rsidRDefault="00F66D00">
            <w:pPr>
              <w:spacing w:after="0" w:line="240" w:lineRule="auto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Warsztatu (Elektrowni)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154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8018590365500046282663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Lipowa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Portierni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 w:rsidTr="00260AE0">
        <w:trPr>
          <w:trHeight w:val="72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8018590365500046282830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Administracji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 w:rsidTr="00260AE0">
        <w:trPr>
          <w:trHeight w:val="3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8018590365500046282489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Kuchnia Pawilon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bookmarkStart w:id="0" w:name="_GoBack"/>
            <w:bookmarkEnd w:id="0"/>
            <w:r>
              <w:t>8018590365500019157448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Kotłownia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476F29" w:rsidRDefault="00247016">
            <w:pPr>
              <w:spacing w:after="0" w:line="240" w:lineRule="auto"/>
            </w:pPr>
            <w:r w:rsidRPr="00476F29">
              <w:t>W-</w:t>
            </w:r>
            <w:r w:rsidR="00BE692A" w:rsidRPr="00476F29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1207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8A64AF" w:rsidRDefault="008A64AF">
            <w:pPr>
              <w:spacing w:after="0" w:line="240" w:lineRule="auto"/>
            </w:pPr>
            <w:r w:rsidRPr="008A64AF">
              <w:rPr>
                <w:shd w:val="clear" w:color="auto" w:fill="FFFFFF"/>
              </w:rPr>
              <w:t>8018590365500045671932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Budynek mieszkalny i kuchnia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476F29" w:rsidRDefault="00D93545">
            <w:pPr>
              <w:spacing w:after="0" w:line="240" w:lineRule="auto"/>
            </w:pPr>
            <w:r w:rsidRPr="00476F29">
              <w:t>W- 4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</w:tbl>
    <w:p w:rsidR="00F66D00" w:rsidRDefault="00F66D00"/>
    <w:sectPr w:rsidR="00F66D00" w:rsidSect="00F66D00">
      <w:headerReference w:type="default" r:id="rId7"/>
      <w:pgSz w:w="16838" w:h="11906" w:orient="landscape"/>
      <w:pgMar w:top="1023" w:right="1417" w:bottom="1417" w:left="1417" w:header="91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A8" w:rsidRDefault="00F034A8" w:rsidP="00F66D00">
      <w:pPr>
        <w:spacing w:after="0" w:line="240" w:lineRule="auto"/>
      </w:pPr>
      <w:r>
        <w:separator/>
      </w:r>
    </w:p>
  </w:endnote>
  <w:endnote w:type="continuationSeparator" w:id="0">
    <w:p w:rsidR="00F034A8" w:rsidRDefault="00F034A8" w:rsidP="00F6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A8" w:rsidRDefault="00F034A8" w:rsidP="00F66D00">
      <w:pPr>
        <w:spacing w:after="0" w:line="240" w:lineRule="auto"/>
      </w:pPr>
      <w:r>
        <w:separator/>
      </w:r>
    </w:p>
  </w:footnote>
  <w:footnote w:type="continuationSeparator" w:id="0">
    <w:p w:rsidR="00F034A8" w:rsidRDefault="00F034A8" w:rsidP="00F6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00" w:rsidRDefault="00F66D00">
    <w:pPr>
      <w:pStyle w:val="Nagwek1"/>
    </w:pPr>
  </w:p>
  <w:p w:rsidR="00F66D00" w:rsidRDefault="00DE171E">
    <w:pPr>
      <w:pStyle w:val="Nagwek1"/>
      <w:rPr>
        <w:b/>
      </w:rPr>
    </w:pPr>
    <w:r>
      <w:rPr>
        <w:b/>
      </w:rPr>
      <w:t>Zestawienie punktów poboru gazu</w:t>
    </w:r>
  </w:p>
  <w:p w:rsidR="00F66D00" w:rsidRDefault="00F66D00">
    <w:pPr>
      <w:pStyle w:val="Nagwek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D00"/>
    <w:rsid w:val="00011BEC"/>
    <w:rsid w:val="00107A2E"/>
    <w:rsid w:val="00215138"/>
    <w:rsid w:val="00216E8D"/>
    <w:rsid w:val="00225D1D"/>
    <w:rsid w:val="00247016"/>
    <w:rsid w:val="00260AE0"/>
    <w:rsid w:val="00324711"/>
    <w:rsid w:val="003716EB"/>
    <w:rsid w:val="003A755F"/>
    <w:rsid w:val="00476F29"/>
    <w:rsid w:val="004D3AEF"/>
    <w:rsid w:val="005218D5"/>
    <w:rsid w:val="00540E29"/>
    <w:rsid w:val="00571CA0"/>
    <w:rsid w:val="005E340C"/>
    <w:rsid w:val="005F66C5"/>
    <w:rsid w:val="00650E5B"/>
    <w:rsid w:val="0067373A"/>
    <w:rsid w:val="006C5B3A"/>
    <w:rsid w:val="006E1014"/>
    <w:rsid w:val="007A01FD"/>
    <w:rsid w:val="007A31DF"/>
    <w:rsid w:val="008A64AF"/>
    <w:rsid w:val="0090226C"/>
    <w:rsid w:val="00912668"/>
    <w:rsid w:val="009536C3"/>
    <w:rsid w:val="00954B77"/>
    <w:rsid w:val="00AE729F"/>
    <w:rsid w:val="00B65363"/>
    <w:rsid w:val="00BE692A"/>
    <w:rsid w:val="00D8677C"/>
    <w:rsid w:val="00D93545"/>
    <w:rsid w:val="00DE171E"/>
    <w:rsid w:val="00F034A8"/>
    <w:rsid w:val="00F66D00"/>
    <w:rsid w:val="00F707A7"/>
    <w:rsid w:val="00F7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B4C3-9F40-4FC0-BFB5-504C16D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Wielkopolskie Centrum Pulmonologii i Torakochirurgii -  Szpital w Ludwikowie koło Mosiny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Wielkopolskie Centrum Pulmonologii i Torakochirurgii -  Szpital w Ludwikowie koło Mosiny</dc:title>
  <dc:creator>jkrzyzaniak</dc:creator>
  <cp:lastModifiedBy>mbuksa</cp:lastModifiedBy>
  <cp:revision>3</cp:revision>
  <cp:lastPrinted>2021-07-15T12:22:00Z</cp:lastPrinted>
  <dcterms:created xsi:type="dcterms:W3CDTF">2023-07-12T06:29:00Z</dcterms:created>
  <dcterms:modified xsi:type="dcterms:W3CDTF">2023-07-21T07:22:00Z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