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E56" w:rsidRPr="00A63B6B" w:rsidRDefault="00B67E56" w:rsidP="00B67E56">
      <w:pPr>
        <w:pStyle w:val="Nagwek1"/>
        <w:spacing w:before="0"/>
        <w:jc w:val="center"/>
        <w:rPr>
          <w:rFonts w:asciiTheme="minorHAnsi" w:hAnsiTheme="minorHAnsi" w:cstheme="minorHAnsi"/>
          <w:b w:val="0"/>
          <w:color w:val="auto"/>
          <w:sz w:val="20"/>
          <w:szCs w:val="20"/>
        </w:rPr>
      </w:pPr>
      <w:proofErr w:type="spellStart"/>
      <w:r w:rsidRPr="00A63B6B">
        <w:rPr>
          <w:rFonts w:asciiTheme="minorHAnsi" w:hAnsiTheme="minorHAnsi" w:cstheme="minorHAnsi"/>
          <w:b w:val="0"/>
          <w:color w:val="auto"/>
          <w:sz w:val="20"/>
          <w:szCs w:val="20"/>
        </w:rPr>
        <w:t>WCPiT</w:t>
      </w:r>
      <w:proofErr w:type="spellEnd"/>
      <w:r w:rsidRPr="00A63B6B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EA/381-66/2023</w:t>
      </w:r>
      <w:r w:rsidRPr="00A63B6B">
        <w:rPr>
          <w:rFonts w:asciiTheme="minorHAnsi" w:hAnsiTheme="minorHAnsi" w:cstheme="minorHAnsi"/>
          <w:b w:val="0"/>
          <w:color w:val="auto"/>
          <w:sz w:val="20"/>
          <w:szCs w:val="20"/>
        </w:rPr>
        <w:tab/>
      </w:r>
      <w:r w:rsidRPr="00A63B6B">
        <w:rPr>
          <w:rFonts w:asciiTheme="minorHAnsi" w:hAnsiTheme="minorHAnsi" w:cstheme="minorHAnsi"/>
          <w:b w:val="0"/>
          <w:color w:val="auto"/>
          <w:sz w:val="20"/>
          <w:szCs w:val="20"/>
        </w:rPr>
        <w:tab/>
      </w:r>
      <w:r w:rsidRPr="00A63B6B">
        <w:rPr>
          <w:rFonts w:asciiTheme="minorHAnsi" w:hAnsiTheme="minorHAnsi" w:cstheme="minorHAnsi"/>
          <w:b w:val="0"/>
          <w:color w:val="auto"/>
          <w:sz w:val="20"/>
          <w:szCs w:val="20"/>
        </w:rPr>
        <w:tab/>
        <w:t xml:space="preserve">          </w:t>
      </w:r>
      <w:r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                                </w:t>
      </w:r>
      <w:r w:rsidRPr="00A63B6B">
        <w:rPr>
          <w:rFonts w:asciiTheme="minorHAnsi" w:hAnsiTheme="minorHAnsi" w:cstheme="minorHAnsi"/>
          <w:b w:val="0"/>
          <w:color w:val="auto"/>
          <w:sz w:val="20"/>
          <w:szCs w:val="20"/>
        </w:rPr>
        <w:tab/>
        <w:t xml:space="preserve">           Poznań, dnia 19.09.2023 r.</w:t>
      </w:r>
    </w:p>
    <w:p w:rsidR="00B67E56" w:rsidRPr="00A63B6B" w:rsidRDefault="00B67E56" w:rsidP="00B67E56">
      <w:pPr>
        <w:tabs>
          <w:tab w:val="right" w:pos="-3544"/>
        </w:tabs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B67E56" w:rsidRPr="00A63B6B" w:rsidRDefault="00B67E56" w:rsidP="00B67E56">
      <w:pPr>
        <w:tabs>
          <w:tab w:val="right" w:pos="-3544"/>
        </w:tabs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63B6B">
        <w:rPr>
          <w:rFonts w:asciiTheme="minorHAnsi" w:hAnsiTheme="minorHAnsi" w:cstheme="minorHAnsi"/>
          <w:b/>
          <w:sz w:val="20"/>
          <w:szCs w:val="20"/>
        </w:rPr>
        <w:t xml:space="preserve">ZAWIADOMIENIE/INFORMACJA </w:t>
      </w:r>
    </w:p>
    <w:p w:rsidR="00B67E56" w:rsidRPr="00A63B6B" w:rsidRDefault="00B67E56" w:rsidP="00B67E56">
      <w:pPr>
        <w:tabs>
          <w:tab w:val="right" w:pos="-3544"/>
        </w:tabs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63B6B">
        <w:rPr>
          <w:rFonts w:asciiTheme="minorHAnsi" w:hAnsiTheme="minorHAnsi" w:cstheme="minorHAnsi"/>
          <w:b/>
          <w:sz w:val="20"/>
          <w:szCs w:val="20"/>
        </w:rPr>
        <w:t>O wyborze najkorzystniejszej oferty w postępowaniu o udzielenie zamówienia publicznego w przetargu nieograniczonym na podstawie art. 139 ustawy Prawo zamówień publicznych (Dz. U. 2022 poz. 1710 ze zm.).</w:t>
      </w:r>
    </w:p>
    <w:p w:rsidR="00B67E56" w:rsidRPr="00A63B6B" w:rsidRDefault="00B67E56" w:rsidP="00B67E56">
      <w:pPr>
        <w:tabs>
          <w:tab w:val="right" w:pos="-3544"/>
        </w:tabs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B67E56" w:rsidRPr="00A63B6B" w:rsidRDefault="00B67E56" w:rsidP="00B67E56">
      <w:pPr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A63B6B">
        <w:rPr>
          <w:rFonts w:asciiTheme="minorHAnsi" w:hAnsiTheme="minorHAnsi" w:cstheme="minorHAnsi"/>
          <w:sz w:val="20"/>
          <w:szCs w:val="20"/>
          <w:u w:val="single"/>
        </w:rPr>
        <w:t>Przedmiot zamówienia: Dostawa albumin.</w:t>
      </w:r>
    </w:p>
    <w:p w:rsidR="00B67E56" w:rsidRPr="00A63B6B" w:rsidRDefault="00B67E56" w:rsidP="00B67E56">
      <w:pPr>
        <w:pStyle w:val="Akapitzlist"/>
        <w:tabs>
          <w:tab w:val="right" w:pos="-3686"/>
          <w:tab w:val="right" w:pos="-3544"/>
        </w:tabs>
        <w:spacing w:line="276" w:lineRule="auto"/>
        <w:ind w:left="0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:rsidR="00B67E56" w:rsidRPr="00A63B6B" w:rsidRDefault="00B67E56" w:rsidP="00B67E56">
      <w:pPr>
        <w:tabs>
          <w:tab w:val="right" w:pos="-3544"/>
        </w:tabs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A63B6B">
        <w:rPr>
          <w:rFonts w:asciiTheme="minorHAnsi" w:hAnsiTheme="minorHAnsi" w:cstheme="minorHAnsi"/>
          <w:bCs/>
          <w:sz w:val="20"/>
          <w:szCs w:val="20"/>
        </w:rPr>
        <w:tab/>
        <w:t xml:space="preserve">Wielkopolskie Centrum Pulmonologii i Torakochirurgii im. Eugenii i Janusza Zeylandów Samodzielny Publiczny Zakład Opieki Zdrowotnej </w:t>
      </w:r>
      <w:r w:rsidRPr="00A63B6B">
        <w:rPr>
          <w:rFonts w:asciiTheme="minorHAnsi" w:hAnsiTheme="minorHAnsi" w:cstheme="minorHAnsi"/>
          <w:sz w:val="20"/>
          <w:szCs w:val="20"/>
        </w:rPr>
        <w:t xml:space="preserve">działając zgodnie z art. 253 ust 1 ustawy Prawo zamówień publicznych </w:t>
      </w:r>
      <w:r>
        <w:rPr>
          <w:rFonts w:asciiTheme="minorHAnsi" w:hAnsiTheme="minorHAnsi" w:cstheme="minorHAnsi"/>
          <w:sz w:val="20"/>
          <w:szCs w:val="20"/>
        </w:rPr>
        <w:br/>
      </w:r>
      <w:r w:rsidRPr="00A63B6B">
        <w:rPr>
          <w:rFonts w:asciiTheme="minorHAnsi" w:hAnsiTheme="minorHAnsi" w:cstheme="minorHAnsi"/>
          <w:sz w:val="20"/>
          <w:szCs w:val="20"/>
        </w:rPr>
        <w:t>(Dz.</w:t>
      </w:r>
      <w:r w:rsidRPr="00A63B6B">
        <w:rPr>
          <w:rFonts w:asciiTheme="minorHAnsi" w:eastAsia="Verdana" w:hAnsiTheme="minorHAnsi" w:cstheme="minorHAnsi"/>
          <w:sz w:val="20"/>
          <w:szCs w:val="20"/>
        </w:rPr>
        <w:t xml:space="preserve"> </w:t>
      </w:r>
      <w:r w:rsidRPr="00A63B6B">
        <w:rPr>
          <w:rFonts w:asciiTheme="minorHAnsi" w:hAnsiTheme="minorHAnsi" w:cstheme="minorHAnsi"/>
          <w:sz w:val="20"/>
          <w:szCs w:val="20"/>
        </w:rPr>
        <w:t>U.</w:t>
      </w:r>
      <w:r w:rsidRPr="00A63B6B">
        <w:rPr>
          <w:rFonts w:asciiTheme="minorHAnsi" w:eastAsia="Verdana" w:hAnsiTheme="minorHAnsi" w:cstheme="minorHAnsi"/>
          <w:sz w:val="20"/>
          <w:szCs w:val="20"/>
        </w:rPr>
        <w:t xml:space="preserve"> </w:t>
      </w:r>
      <w:r w:rsidRPr="00A63B6B">
        <w:rPr>
          <w:rFonts w:asciiTheme="minorHAnsi" w:hAnsiTheme="minorHAnsi" w:cstheme="minorHAnsi"/>
          <w:sz w:val="20"/>
          <w:szCs w:val="20"/>
        </w:rPr>
        <w:t>z</w:t>
      </w:r>
      <w:r w:rsidRPr="00A63B6B">
        <w:rPr>
          <w:rFonts w:asciiTheme="minorHAnsi" w:eastAsia="Verdana" w:hAnsiTheme="minorHAnsi" w:cstheme="minorHAnsi"/>
          <w:sz w:val="20"/>
          <w:szCs w:val="20"/>
        </w:rPr>
        <w:t xml:space="preserve"> </w:t>
      </w:r>
      <w:r w:rsidRPr="00A63B6B">
        <w:rPr>
          <w:rFonts w:asciiTheme="minorHAnsi" w:hAnsiTheme="minorHAnsi" w:cstheme="minorHAnsi"/>
          <w:sz w:val="20"/>
          <w:szCs w:val="20"/>
        </w:rPr>
        <w:t>2022</w:t>
      </w:r>
      <w:r w:rsidRPr="00A63B6B">
        <w:rPr>
          <w:rFonts w:asciiTheme="minorHAnsi" w:eastAsia="Verdana" w:hAnsiTheme="minorHAnsi" w:cstheme="minorHAnsi"/>
          <w:sz w:val="20"/>
          <w:szCs w:val="20"/>
        </w:rPr>
        <w:t xml:space="preserve"> </w:t>
      </w:r>
      <w:r w:rsidRPr="00A63B6B">
        <w:rPr>
          <w:rFonts w:asciiTheme="minorHAnsi" w:hAnsiTheme="minorHAnsi" w:cstheme="minorHAnsi"/>
          <w:sz w:val="20"/>
          <w:szCs w:val="20"/>
        </w:rPr>
        <w:t>r.</w:t>
      </w:r>
      <w:r w:rsidRPr="00A63B6B">
        <w:rPr>
          <w:rFonts w:asciiTheme="minorHAnsi" w:eastAsia="Verdana" w:hAnsiTheme="minorHAnsi" w:cstheme="minorHAnsi"/>
          <w:sz w:val="20"/>
          <w:szCs w:val="20"/>
        </w:rPr>
        <w:t xml:space="preserve"> </w:t>
      </w:r>
      <w:r w:rsidRPr="00A63B6B">
        <w:rPr>
          <w:rFonts w:asciiTheme="minorHAnsi" w:hAnsiTheme="minorHAnsi" w:cstheme="minorHAnsi"/>
          <w:sz w:val="20"/>
          <w:szCs w:val="20"/>
        </w:rPr>
        <w:t>poz.</w:t>
      </w:r>
      <w:r w:rsidRPr="00A63B6B">
        <w:rPr>
          <w:rFonts w:asciiTheme="minorHAnsi" w:eastAsia="Verdana" w:hAnsiTheme="minorHAnsi" w:cstheme="minorHAnsi"/>
          <w:sz w:val="20"/>
          <w:szCs w:val="20"/>
        </w:rPr>
        <w:t xml:space="preserve"> </w:t>
      </w:r>
      <w:r w:rsidRPr="00A63B6B">
        <w:rPr>
          <w:rFonts w:asciiTheme="minorHAnsi" w:hAnsiTheme="minorHAnsi" w:cstheme="minorHAnsi"/>
          <w:sz w:val="20"/>
          <w:szCs w:val="20"/>
        </w:rPr>
        <w:t xml:space="preserve">1710 ze zm.) informuje, że w prowadzonym postępowaniu dokonuje wyboru następujących ofert zgodnie z kryterium wyboru – </w:t>
      </w:r>
      <w:r w:rsidRPr="00A63B6B">
        <w:rPr>
          <w:rFonts w:asciiTheme="minorHAnsi" w:hAnsiTheme="minorHAnsi" w:cstheme="minorHAnsi"/>
          <w:sz w:val="20"/>
          <w:szCs w:val="20"/>
          <w:u w:val="single"/>
        </w:rPr>
        <w:t>najniższa cena</w:t>
      </w:r>
      <w:r w:rsidRPr="00A63B6B">
        <w:rPr>
          <w:rFonts w:asciiTheme="minorHAnsi" w:hAnsiTheme="minorHAnsi" w:cstheme="minorHAnsi"/>
          <w:sz w:val="20"/>
          <w:szCs w:val="20"/>
        </w:rPr>
        <w:t>:</w:t>
      </w:r>
    </w:p>
    <w:p w:rsidR="00B67E56" w:rsidRPr="00A63B6B" w:rsidRDefault="00B67E56" w:rsidP="00B67E56">
      <w:pPr>
        <w:tabs>
          <w:tab w:val="right" w:pos="-3544"/>
        </w:tabs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7"/>
        <w:gridCol w:w="5022"/>
        <w:gridCol w:w="3957"/>
      </w:tblGrid>
      <w:tr w:rsidR="00B67E56" w:rsidRPr="00A63B6B" w:rsidTr="00B70533">
        <w:trPr>
          <w:trHeight w:val="631"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7E56" w:rsidRPr="00A63B6B" w:rsidRDefault="00B67E56" w:rsidP="00B70533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3B6B">
              <w:rPr>
                <w:rFonts w:asciiTheme="minorHAnsi" w:hAnsiTheme="minorHAnsi" w:cstheme="minorHAnsi"/>
                <w:sz w:val="18"/>
                <w:szCs w:val="18"/>
              </w:rPr>
              <w:t>Nr</w:t>
            </w:r>
          </w:p>
          <w:p w:rsidR="00B67E56" w:rsidRPr="00A63B6B" w:rsidRDefault="00B67E56" w:rsidP="00B70533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3B6B">
              <w:rPr>
                <w:rFonts w:asciiTheme="minorHAnsi" w:hAnsiTheme="minorHAnsi" w:cstheme="minorHAnsi"/>
                <w:sz w:val="18"/>
                <w:szCs w:val="18"/>
              </w:rPr>
              <w:t>oferty</w:t>
            </w:r>
          </w:p>
        </w:tc>
        <w:tc>
          <w:tcPr>
            <w:tcW w:w="260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67E56" w:rsidRPr="00A63B6B" w:rsidRDefault="00B67E56" w:rsidP="00B705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3B6B">
              <w:rPr>
                <w:rFonts w:asciiTheme="minorHAnsi" w:eastAsiaTheme="minorHAnsi" w:hAnsiTheme="minorHAnsi" w:cstheme="minorHAnsi"/>
                <w:sz w:val="18"/>
                <w:szCs w:val="18"/>
              </w:rPr>
              <w:t>Nazwa albo imiona i nazw</w:t>
            </w:r>
            <w:r w:rsidRPr="00A63B6B">
              <w:rPr>
                <w:rFonts w:asciiTheme="minorHAnsi" w:eastAsia="TimesNewRomanPSMT" w:hAnsiTheme="minorHAnsi" w:cstheme="minorHAnsi"/>
                <w:sz w:val="18"/>
                <w:szCs w:val="18"/>
              </w:rPr>
              <w:t>iska oraz siedziba lub miejsce prowadzonej działalności gospodarczej albo miejsce zamieszkania wykonawcy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7E56" w:rsidRPr="00A63B6B" w:rsidRDefault="00B67E56" w:rsidP="00B70533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3B6B">
              <w:rPr>
                <w:rFonts w:asciiTheme="minorHAnsi" w:hAnsiTheme="minorHAnsi" w:cstheme="minorHAnsi"/>
                <w:sz w:val="18"/>
                <w:szCs w:val="18"/>
              </w:rPr>
              <w:t>Cena brutto</w:t>
            </w:r>
          </w:p>
          <w:p w:rsidR="00B67E56" w:rsidRPr="00A63B6B" w:rsidRDefault="00B67E56" w:rsidP="00B70533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3B6B">
              <w:rPr>
                <w:rFonts w:asciiTheme="minorHAnsi" w:hAnsiTheme="minorHAnsi" w:cstheme="minorHAnsi"/>
                <w:sz w:val="18"/>
                <w:szCs w:val="18"/>
              </w:rPr>
              <w:t>(zł)</w:t>
            </w:r>
          </w:p>
        </w:tc>
      </w:tr>
      <w:tr w:rsidR="00B67E56" w:rsidRPr="00A63B6B" w:rsidTr="00B70533">
        <w:trPr>
          <w:trHeight w:val="515"/>
        </w:trPr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7E56" w:rsidRPr="00A63B6B" w:rsidRDefault="00B67E56" w:rsidP="00B70533">
            <w:pPr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63B6B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2603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67E56" w:rsidRPr="00A63B6B" w:rsidRDefault="00B67E56" w:rsidP="00B705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63B6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CSL </w:t>
            </w:r>
            <w:proofErr w:type="spellStart"/>
            <w:r w:rsidRPr="00A63B6B">
              <w:rPr>
                <w:rFonts w:asciiTheme="minorHAnsi" w:eastAsiaTheme="minorHAnsi" w:hAnsiTheme="minorHAnsi" w:cstheme="minorHAnsi"/>
                <w:sz w:val="20"/>
                <w:szCs w:val="20"/>
              </w:rPr>
              <w:t>Behring</w:t>
            </w:r>
            <w:proofErr w:type="spellEnd"/>
            <w:r w:rsidRPr="00A63B6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Sp. z o.o.</w:t>
            </w:r>
          </w:p>
          <w:p w:rsidR="00B67E56" w:rsidRPr="00A63B6B" w:rsidRDefault="00B67E56" w:rsidP="00B705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>ul</w:t>
            </w:r>
            <w:r w:rsidRPr="00A63B6B">
              <w:rPr>
                <w:rFonts w:asciiTheme="minorHAnsi" w:eastAsiaTheme="minorHAnsi" w:hAnsiTheme="minorHAnsi" w:cstheme="minorHAnsi"/>
                <w:sz w:val="20"/>
                <w:szCs w:val="20"/>
              </w:rPr>
              <w:t>. A. Branickiego 17, 02-972 Warszawa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7E56" w:rsidRPr="00A63B6B" w:rsidRDefault="00B67E56" w:rsidP="00B70533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A63B6B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NETTO:</w:t>
            </w:r>
            <w:r w:rsidRPr="00A63B6B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5B349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468 000,00</w:t>
            </w:r>
            <w:r w:rsidRPr="00A63B6B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63B6B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zł</w:t>
            </w:r>
            <w:proofErr w:type="spellEnd"/>
          </w:p>
          <w:p w:rsidR="00B67E56" w:rsidRPr="00A63B6B" w:rsidRDefault="00B67E56" w:rsidP="00B70533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63B6B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BRUTTO: </w:t>
            </w:r>
            <w:r w:rsidR="00BB2F5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505 440</w:t>
            </w:r>
            <w:r w:rsidR="00BB2F54" w:rsidRPr="005B349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,00</w:t>
            </w:r>
            <w:r w:rsidRPr="00A63B6B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63B6B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zł</w:t>
            </w:r>
            <w:proofErr w:type="spellEnd"/>
          </w:p>
        </w:tc>
      </w:tr>
    </w:tbl>
    <w:p w:rsidR="00B67E56" w:rsidRPr="00A63B6B" w:rsidRDefault="00B67E56" w:rsidP="00B67E56">
      <w:pPr>
        <w:tabs>
          <w:tab w:val="right" w:pos="-3544"/>
        </w:tabs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B67E56" w:rsidRPr="00A63B6B" w:rsidRDefault="00B67E56" w:rsidP="00B67E56">
      <w:pPr>
        <w:tabs>
          <w:tab w:val="right" w:pos="-3544"/>
        </w:tabs>
        <w:spacing w:after="0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A63B6B">
        <w:rPr>
          <w:rFonts w:asciiTheme="minorHAnsi" w:hAnsiTheme="minorHAnsi" w:cstheme="minorHAnsi"/>
          <w:sz w:val="20"/>
          <w:szCs w:val="20"/>
          <w:u w:val="single"/>
        </w:rPr>
        <w:t>Zestawienie złożonych ofert:</w:t>
      </w:r>
    </w:p>
    <w:tbl>
      <w:tblPr>
        <w:tblW w:w="5310" w:type="pct"/>
        <w:tblInd w:w="-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0"/>
        <w:gridCol w:w="5021"/>
        <w:gridCol w:w="3958"/>
      </w:tblGrid>
      <w:tr w:rsidR="00B67E56" w:rsidRPr="00A63B6B" w:rsidTr="00B70533">
        <w:trPr>
          <w:trHeight w:val="631"/>
        </w:trPr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7E56" w:rsidRPr="00A63B6B" w:rsidRDefault="00B67E56" w:rsidP="00B70533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3B6B">
              <w:rPr>
                <w:rFonts w:asciiTheme="minorHAnsi" w:hAnsiTheme="minorHAnsi" w:cstheme="minorHAnsi"/>
                <w:sz w:val="18"/>
                <w:szCs w:val="18"/>
              </w:rPr>
              <w:t>Nr</w:t>
            </w:r>
          </w:p>
          <w:p w:rsidR="00B67E56" w:rsidRPr="00A63B6B" w:rsidRDefault="00B67E56" w:rsidP="00B70533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3B6B">
              <w:rPr>
                <w:rFonts w:asciiTheme="minorHAnsi" w:hAnsiTheme="minorHAnsi" w:cstheme="minorHAnsi"/>
                <w:sz w:val="18"/>
                <w:szCs w:val="18"/>
              </w:rPr>
              <w:t>oferty</w:t>
            </w:r>
          </w:p>
        </w:tc>
        <w:tc>
          <w:tcPr>
            <w:tcW w:w="260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67E56" w:rsidRPr="00A63B6B" w:rsidRDefault="00B67E56" w:rsidP="00B705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3B6B">
              <w:rPr>
                <w:rFonts w:asciiTheme="minorHAnsi" w:eastAsiaTheme="minorHAnsi" w:hAnsiTheme="minorHAnsi" w:cstheme="minorHAnsi"/>
                <w:sz w:val="18"/>
                <w:szCs w:val="18"/>
              </w:rPr>
              <w:t>Nazwa albo imiona i nazw</w:t>
            </w:r>
            <w:r w:rsidRPr="00A63B6B">
              <w:rPr>
                <w:rFonts w:asciiTheme="minorHAnsi" w:eastAsia="TimesNewRomanPSMT" w:hAnsiTheme="minorHAnsi" w:cstheme="minorHAnsi"/>
                <w:sz w:val="18"/>
                <w:szCs w:val="18"/>
              </w:rPr>
              <w:t>iska oraz siedziba lub miejsce prowadzonej działalności gospodarczej albo miejsce zamieszkania wykonawcy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7E56" w:rsidRPr="00A63B6B" w:rsidRDefault="00B67E56" w:rsidP="00B70533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3B6B">
              <w:rPr>
                <w:rFonts w:asciiTheme="minorHAnsi" w:hAnsiTheme="minorHAnsi" w:cstheme="minorHAnsi"/>
                <w:sz w:val="18"/>
                <w:szCs w:val="18"/>
              </w:rPr>
              <w:t>Cena brutto</w:t>
            </w:r>
          </w:p>
          <w:p w:rsidR="00B67E56" w:rsidRPr="00A63B6B" w:rsidRDefault="00B67E56" w:rsidP="00B70533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3B6B">
              <w:rPr>
                <w:rFonts w:asciiTheme="minorHAnsi" w:hAnsiTheme="minorHAnsi" w:cstheme="minorHAnsi"/>
                <w:sz w:val="18"/>
                <w:szCs w:val="18"/>
              </w:rPr>
              <w:t>(zł)</w:t>
            </w:r>
          </w:p>
        </w:tc>
      </w:tr>
      <w:tr w:rsidR="00B67E56" w:rsidRPr="00A63B6B" w:rsidTr="00B70533">
        <w:trPr>
          <w:trHeight w:val="515"/>
        </w:trPr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7E56" w:rsidRPr="00A63B6B" w:rsidRDefault="00B67E56" w:rsidP="00B70533">
            <w:pPr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63B6B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260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67E56" w:rsidRPr="00A63B6B" w:rsidRDefault="00B67E56" w:rsidP="00B705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A63B6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CSL </w:t>
            </w:r>
            <w:proofErr w:type="spellStart"/>
            <w:r w:rsidRPr="00A63B6B">
              <w:rPr>
                <w:rFonts w:asciiTheme="minorHAnsi" w:eastAsiaTheme="minorHAnsi" w:hAnsiTheme="minorHAnsi" w:cstheme="minorHAnsi"/>
                <w:sz w:val="20"/>
                <w:szCs w:val="20"/>
              </w:rPr>
              <w:t>Behring</w:t>
            </w:r>
            <w:proofErr w:type="spellEnd"/>
            <w:r w:rsidRPr="00A63B6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Sp. z o.o.</w:t>
            </w:r>
          </w:p>
          <w:p w:rsidR="00B67E56" w:rsidRPr="00A63B6B" w:rsidRDefault="00B67E56" w:rsidP="00B705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>ul</w:t>
            </w:r>
            <w:r w:rsidRPr="00A63B6B">
              <w:rPr>
                <w:rFonts w:asciiTheme="minorHAnsi" w:eastAsiaTheme="minorHAnsi" w:hAnsiTheme="minorHAnsi" w:cstheme="minorHAnsi"/>
                <w:sz w:val="20"/>
                <w:szCs w:val="20"/>
              </w:rPr>
              <w:t>. A. Branickiego 17, 02-972 Warszawa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7E56" w:rsidRPr="00A63B6B" w:rsidRDefault="00B67E56" w:rsidP="00B70533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A63B6B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NETTO:</w:t>
            </w:r>
            <w:r w:rsidRPr="00A63B6B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5B349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468 000,00</w:t>
            </w:r>
            <w:r w:rsidRPr="00A63B6B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63B6B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zł</w:t>
            </w:r>
            <w:proofErr w:type="spellEnd"/>
          </w:p>
          <w:p w:rsidR="00B67E56" w:rsidRPr="00A63B6B" w:rsidRDefault="00B67E56" w:rsidP="00B70533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A63B6B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BRUTTO: </w:t>
            </w:r>
            <w:r w:rsidR="00BB2F5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505 440</w:t>
            </w:r>
            <w:r w:rsidR="00BB2F54" w:rsidRPr="005B3499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,00</w:t>
            </w:r>
            <w:bookmarkStart w:id="0" w:name="_GoBack"/>
            <w:bookmarkEnd w:id="0"/>
            <w:r w:rsidRPr="00A63B6B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63B6B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zł</w:t>
            </w:r>
            <w:proofErr w:type="spellEnd"/>
          </w:p>
        </w:tc>
      </w:tr>
      <w:tr w:rsidR="00B67E56" w:rsidRPr="00A63B6B" w:rsidTr="00B70533">
        <w:trPr>
          <w:trHeight w:val="515"/>
        </w:trPr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7E56" w:rsidRPr="00A63B6B" w:rsidRDefault="00B67E56" w:rsidP="00B70533">
            <w:pPr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63B6B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260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67E56" w:rsidRPr="005B3499" w:rsidRDefault="00B67E56" w:rsidP="00B705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5B3499">
              <w:rPr>
                <w:rFonts w:asciiTheme="minorHAnsi" w:eastAsiaTheme="minorHAnsi" w:hAnsiTheme="minorHAnsi" w:cstheme="minorHAnsi"/>
                <w:sz w:val="20"/>
                <w:szCs w:val="20"/>
              </w:rPr>
              <w:t>Takeda Pharma Sp. z o.o.</w:t>
            </w:r>
          </w:p>
          <w:p w:rsidR="00B67E56" w:rsidRPr="00A63B6B" w:rsidRDefault="00B67E56" w:rsidP="00B705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B3499">
              <w:rPr>
                <w:rFonts w:asciiTheme="minorHAnsi" w:eastAsiaTheme="minorHAnsi" w:hAnsiTheme="minorHAnsi" w:cstheme="minorHAnsi"/>
                <w:sz w:val="20"/>
                <w:szCs w:val="20"/>
              </w:rPr>
              <w:t>ul. Prosta 68, 00-383 Warszawa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7E56" w:rsidRPr="00A63B6B" w:rsidRDefault="00B67E56" w:rsidP="00B70533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A63B6B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NETTO:</w:t>
            </w:r>
            <w:r w:rsidRPr="00A63B6B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755C2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471 250,00</w:t>
            </w:r>
            <w:r w:rsidRPr="00A63B6B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63B6B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zł</w:t>
            </w:r>
            <w:proofErr w:type="spellEnd"/>
          </w:p>
          <w:p w:rsidR="00B67E56" w:rsidRPr="005B3499" w:rsidRDefault="00B67E56" w:rsidP="00B70533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A63B6B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BRUTTO: </w:t>
            </w:r>
            <w:r w:rsidRPr="00755C2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508 950,00</w:t>
            </w:r>
            <w:r w:rsidRPr="00A63B6B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63B6B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zł</w:t>
            </w:r>
            <w:proofErr w:type="spellEnd"/>
          </w:p>
        </w:tc>
      </w:tr>
      <w:tr w:rsidR="00B67E56" w:rsidRPr="00A63B6B" w:rsidTr="00B70533">
        <w:trPr>
          <w:trHeight w:val="515"/>
        </w:trPr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7E56" w:rsidRPr="00A63B6B" w:rsidRDefault="00B67E56" w:rsidP="00B70533">
            <w:pPr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260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67E56" w:rsidRDefault="00B67E56" w:rsidP="00B705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>Bialmed</w:t>
            </w:r>
            <w:proofErr w:type="spellEnd"/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Sp. z o.o.</w:t>
            </w:r>
          </w:p>
          <w:p w:rsidR="00B67E56" w:rsidRPr="005B3499" w:rsidRDefault="00B67E56" w:rsidP="00B7053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theme="minorHAnsi"/>
                <w:sz w:val="20"/>
                <w:szCs w:val="20"/>
              </w:rPr>
              <w:t>ul. Kazimierzowska 46/48 lok. 35, 02-546 Warszawa</w:t>
            </w:r>
          </w:p>
        </w:tc>
        <w:tc>
          <w:tcPr>
            <w:tcW w:w="205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7E56" w:rsidRPr="00A63B6B" w:rsidRDefault="00B67E56" w:rsidP="00B70533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A63B6B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NETTO:</w:t>
            </w:r>
            <w:r w:rsidRPr="00A63B6B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755C2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492 700,00</w:t>
            </w:r>
            <w:r w:rsidRPr="00A63B6B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63B6B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zł</w:t>
            </w:r>
            <w:proofErr w:type="spellEnd"/>
          </w:p>
          <w:p w:rsidR="00B67E56" w:rsidRPr="00A63B6B" w:rsidRDefault="00B67E56" w:rsidP="00B70533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A63B6B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BRUTTO: </w:t>
            </w:r>
            <w:r w:rsidRPr="00755C20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532 116,00</w:t>
            </w:r>
            <w:r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A63B6B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>zł</w:t>
            </w:r>
            <w:proofErr w:type="spellEnd"/>
          </w:p>
        </w:tc>
      </w:tr>
    </w:tbl>
    <w:p w:rsidR="00B67E56" w:rsidRDefault="00B67E56" w:rsidP="00B67E56">
      <w:pPr>
        <w:jc w:val="both"/>
        <w:rPr>
          <w:rFonts w:asciiTheme="minorHAnsi" w:hAnsiTheme="minorHAnsi" w:cstheme="minorHAnsi"/>
          <w:b/>
          <w:sz w:val="18"/>
          <w:szCs w:val="18"/>
          <w:u w:val="single"/>
        </w:rPr>
      </w:pPr>
    </w:p>
    <w:p w:rsidR="00B67E56" w:rsidRPr="00A63B6B" w:rsidRDefault="00B67E56" w:rsidP="00B67E56">
      <w:pPr>
        <w:jc w:val="both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A63B6B">
        <w:rPr>
          <w:rFonts w:asciiTheme="minorHAnsi" w:hAnsiTheme="minorHAnsi" w:cstheme="minorHAnsi"/>
          <w:b/>
          <w:sz w:val="18"/>
          <w:szCs w:val="18"/>
          <w:u w:val="single"/>
        </w:rPr>
        <w:t>Info</w:t>
      </w:r>
      <w:r>
        <w:rPr>
          <w:rFonts w:asciiTheme="minorHAnsi" w:hAnsiTheme="minorHAnsi" w:cstheme="minorHAnsi"/>
          <w:b/>
          <w:sz w:val="18"/>
          <w:szCs w:val="18"/>
          <w:u w:val="single"/>
        </w:rPr>
        <w:t>rmacja o ofertach odrzuconych:</w:t>
      </w:r>
    </w:p>
    <w:p w:rsidR="00B67E56" w:rsidRPr="003B3D90" w:rsidRDefault="00B67E56" w:rsidP="00B67E56">
      <w:pPr>
        <w:rPr>
          <w:rFonts w:asciiTheme="minorHAnsi" w:hAnsiTheme="minorHAnsi" w:cstheme="minorHAnsi"/>
          <w:sz w:val="18"/>
          <w:szCs w:val="18"/>
        </w:rPr>
      </w:pPr>
      <w:r w:rsidRPr="003B3D90">
        <w:rPr>
          <w:rFonts w:asciiTheme="minorHAnsi" w:hAnsiTheme="minorHAnsi" w:cstheme="minorHAnsi"/>
          <w:sz w:val="18"/>
          <w:szCs w:val="18"/>
        </w:rPr>
        <w:t xml:space="preserve">1. Zamawiający odrzuca ofertę </w:t>
      </w:r>
      <w:r w:rsidRPr="007C24F5">
        <w:rPr>
          <w:rFonts w:asciiTheme="minorHAnsi" w:hAnsiTheme="minorHAnsi" w:cstheme="minorHAnsi"/>
          <w:sz w:val="18"/>
          <w:szCs w:val="18"/>
        </w:rPr>
        <w:t>Takeda Pharma Sp. z o.o.</w:t>
      </w:r>
      <w:r w:rsidRPr="003B3D90">
        <w:rPr>
          <w:rFonts w:asciiTheme="minorHAnsi" w:hAnsiTheme="minorHAnsi" w:cstheme="minorHAnsi"/>
          <w:sz w:val="18"/>
          <w:szCs w:val="18"/>
        </w:rPr>
        <w:t xml:space="preserve"> na podstawie na podstawie art. 226 ust. 1 pkt 3 ustawy </w:t>
      </w:r>
      <w:proofErr w:type="spellStart"/>
      <w:r w:rsidRPr="003B3D90">
        <w:rPr>
          <w:rFonts w:asciiTheme="minorHAnsi" w:hAnsiTheme="minorHAnsi" w:cstheme="minorHAnsi"/>
          <w:sz w:val="18"/>
          <w:szCs w:val="18"/>
        </w:rPr>
        <w:t>Pzp</w:t>
      </w:r>
      <w:proofErr w:type="spellEnd"/>
      <w:r w:rsidRPr="003B3D90">
        <w:rPr>
          <w:rFonts w:asciiTheme="minorHAnsi" w:hAnsiTheme="minorHAnsi" w:cstheme="minorHAnsi"/>
          <w:sz w:val="18"/>
          <w:szCs w:val="18"/>
        </w:rPr>
        <w:t xml:space="preserve"> w związku z art. 63 ust. 1 ustawy </w:t>
      </w:r>
      <w:proofErr w:type="spellStart"/>
      <w:r w:rsidRPr="003B3D90">
        <w:rPr>
          <w:rFonts w:asciiTheme="minorHAnsi" w:hAnsiTheme="minorHAnsi" w:cstheme="minorHAnsi"/>
          <w:sz w:val="18"/>
          <w:szCs w:val="18"/>
        </w:rPr>
        <w:t>Pzp</w:t>
      </w:r>
      <w:proofErr w:type="spellEnd"/>
      <w:r w:rsidRPr="003B3D90">
        <w:rPr>
          <w:rFonts w:asciiTheme="minorHAnsi" w:hAnsiTheme="minorHAnsi" w:cstheme="minorHAnsi"/>
          <w:sz w:val="18"/>
          <w:szCs w:val="18"/>
        </w:rPr>
        <w:t>.</w:t>
      </w:r>
    </w:p>
    <w:p w:rsidR="00B67E56" w:rsidRPr="003B3D90" w:rsidRDefault="00B67E56" w:rsidP="00B67E56">
      <w:pPr>
        <w:rPr>
          <w:rFonts w:asciiTheme="minorHAnsi" w:hAnsiTheme="minorHAnsi" w:cstheme="minorHAnsi"/>
          <w:sz w:val="18"/>
          <w:szCs w:val="18"/>
        </w:rPr>
      </w:pPr>
      <w:r w:rsidRPr="003B3D90">
        <w:rPr>
          <w:rFonts w:asciiTheme="minorHAnsi" w:hAnsiTheme="minorHAnsi" w:cstheme="minorHAnsi"/>
          <w:sz w:val="18"/>
          <w:szCs w:val="18"/>
        </w:rPr>
        <w:t xml:space="preserve">Uzasadnienie: w postępowaniu o udzielenie zamówienia lub konkursie o wartości równej lub przekraczającej progi unijne ofertę, wniosek o dopuszczenie do udziału w postępowaniu o udzielenie zamówienia lub w konkursie, wniosek, o którym mowa w art. 371 ust. 3, oraz oświadczenie, o którym mowa w art. 125 ust. 1, składa się, pod rygorem nieważności, w formie elektronicznej. Poprzez formę elektroniczną należy rozumieć, za art. 781 </w:t>
      </w:r>
      <w:proofErr w:type="spellStart"/>
      <w:r w:rsidRPr="003B3D90">
        <w:rPr>
          <w:rFonts w:asciiTheme="minorHAnsi" w:hAnsiTheme="minorHAnsi" w:cstheme="minorHAnsi"/>
          <w:sz w:val="18"/>
          <w:szCs w:val="18"/>
        </w:rPr>
        <w:t>Kc</w:t>
      </w:r>
      <w:proofErr w:type="spellEnd"/>
      <w:r w:rsidRPr="003B3D90">
        <w:rPr>
          <w:rFonts w:asciiTheme="minorHAnsi" w:hAnsiTheme="minorHAnsi" w:cstheme="minorHAnsi"/>
          <w:sz w:val="18"/>
          <w:szCs w:val="18"/>
        </w:rPr>
        <w:t xml:space="preserve">, postać elektroniczną opatrzoną kwalifikowanym podpisem elektronicznym. W postępowaniach o wartościach równych lub przekraczających kwoty unijne, złożenie oferty nieopatrzonej kwalifikowanym podpisem elektronicznym - skutkować będzie odrzuceniem takiej oferty. Brak </w:t>
      </w:r>
      <w:r w:rsidRPr="003B3D90">
        <w:rPr>
          <w:rFonts w:asciiTheme="minorHAnsi" w:hAnsiTheme="minorHAnsi" w:cstheme="minorHAnsi"/>
          <w:sz w:val="18"/>
          <w:szCs w:val="18"/>
        </w:rPr>
        <w:lastRenderedPageBreak/>
        <w:t xml:space="preserve">zachowania właściwej formy oferty, która określona została pod rygorem nieważności w ustawie </w:t>
      </w:r>
      <w:proofErr w:type="spellStart"/>
      <w:r w:rsidRPr="003B3D90">
        <w:rPr>
          <w:rFonts w:asciiTheme="minorHAnsi" w:hAnsiTheme="minorHAnsi" w:cstheme="minorHAnsi"/>
          <w:sz w:val="18"/>
          <w:szCs w:val="18"/>
        </w:rPr>
        <w:t>Pzp</w:t>
      </w:r>
      <w:proofErr w:type="spellEnd"/>
      <w:r w:rsidRPr="003B3D90">
        <w:rPr>
          <w:rFonts w:asciiTheme="minorHAnsi" w:hAnsiTheme="minorHAnsi" w:cstheme="minorHAnsi"/>
          <w:sz w:val="18"/>
          <w:szCs w:val="18"/>
        </w:rPr>
        <w:t xml:space="preserve"> będzie skutkować odrzuceniem oferty.</w:t>
      </w:r>
    </w:p>
    <w:p w:rsidR="00B67E56" w:rsidRPr="00A63B6B" w:rsidRDefault="00B67E56" w:rsidP="00B67E56">
      <w:pPr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A63B6B">
        <w:rPr>
          <w:rFonts w:asciiTheme="minorHAnsi" w:hAnsiTheme="minorHAnsi" w:cstheme="minorHAnsi"/>
          <w:b/>
          <w:sz w:val="18"/>
          <w:szCs w:val="18"/>
          <w:u w:val="single"/>
        </w:rPr>
        <w:t xml:space="preserve">UNIEWAŻNIENIE POSTĘPOWANIA:  </w:t>
      </w:r>
      <w:r w:rsidRPr="00A63B6B">
        <w:rPr>
          <w:rFonts w:asciiTheme="minorHAnsi" w:hAnsiTheme="minorHAnsi" w:cstheme="minorHAnsi"/>
          <w:sz w:val="18"/>
          <w:szCs w:val="18"/>
        </w:rPr>
        <w:t>Nie dotyczy.</w:t>
      </w:r>
    </w:p>
    <w:p w:rsidR="00B67E56" w:rsidRPr="00A63B6B" w:rsidRDefault="00B67E56" w:rsidP="00B67E56">
      <w:pPr>
        <w:spacing w:after="0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A63B6B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Zamawiający zawiera umowę w sprawie zamówienia publicznego w terminie nie krótszym niż 10 dni od dnia przesłania niniejszego zawiadomienia o wyborze najkorzystniejszej oferty. </w:t>
      </w:r>
    </w:p>
    <w:p w:rsidR="00B67E56" w:rsidRPr="00A63B6B" w:rsidRDefault="00B67E56" w:rsidP="00B67E56">
      <w:pPr>
        <w:spacing w:after="0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A63B6B">
        <w:rPr>
          <w:rFonts w:asciiTheme="minorHAnsi" w:eastAsia="Times New Roman" w:hAnsiTheme="minorHAnsi" w:cstheme="minorHAnsi"/>
          <w:sz w:val="18"/>
          <w:szCs w:val="18"/>
          <w:lang w:eastAsia="pl-PL"/>
        </w:rPr>
        <w:t>Zamawiający może zawrzeć umowę w sprawie zamówienia publicznego przed upływem wyżej wskazanego terminu,  jeżeli w postępowaniu złożono tylko jedną ofertę,</w:t>
      </w:r>
    </w:p>
    <w:p w:rsidR="00B67E56" w:rsidRPr="00A63B6B" w:rsidRDefault="00B67E56" w:rsidP="00B67E56">
      <w:pPr>
        <w:pBdr>
          <w:bottom w:val="single" w:sz="12" w:space="1" w:color="auto"/>
        </w:pBd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sz w:val="18"/>
          <w:szCs w:val="18"/>
        </w:rPr>
      </w:pPr>
    </w:p>
    <w:p w:rsidR="00B67E56" w:rsidRPr="00A63B6B" w:rsidRDefault="00B67E56" w:rsidP="00B67E56">
      <w:pPr>
        <w:tabs>
          <w:tab w:val="left" w:pos="-15168"/>
        </w:tabs>
        <w:spacing w:after="0"/>
        <w:jc w:val="both"/>
        <w:rPr>
          <w:rFonts w:asciiTheme="minorHAnsi" w:hAnsiTheme="minorHAnsi" w:cstheme="minorHAnsi"/>
          <w:sz w:val="18"/>
          <w:szCs w:val="18"/>
        </w:rPr>
      </w:pPr>
    </w:p>
    <w:p w:rsidR="00B67E56" w:rsidRPr="00A63B6B" w:rsidRDefault="00B67E56" w:rsidP="00B67E56">
      <w:pPr>
        <w:tabs>
          <w:tab w:val="right" w:pos="-3544"/>
        </w:tabs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8C3207" w:rsidRPr="00B67E56" w:rsidRDefault="008C3207" w:rsidP="00B67E56"/>
    <w:sectPr w:rsidR="008C3207" w:rsidRPr="00B67E56" w:rsidSect="00A92B55">
      <w:headerReference w:type="default" r:id="rId9"/>
      <w:footerReference w:type="default" r:id="rId10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D0B" w:rsidRDefault="00D31D0B" w:rsidP="00F92ECB">
      <w:pPr>
        <w:spacing w:after="0" w:line="240" w:lineRule="auto"/>
      </w:pPr>
      <w:r>
        <w:separator/>
      </w:r>
    </w:p>
  </w:endnote>
  <w:endnote w:type="continuationSeparator" w:id="0">
    <w:p w:rsidR="00D31D0B" w:rsidRDefault="00D31D0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3C4" w:rsidRDefault="00BB2F54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 w:rsidR="00EA63C4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D0B" w:rsidRDefault="00D31D0B" w:rsidP="00F92ECB">
      <w:pPr>
        <w:spacing w:after="0" w:line="240" w:lineRule="auto"/>
      </w:pPr>
      <w:r>
        <w:separator/>
      </w:r>
    </w:p>
  </w:footnote>
  <w:footnote w:type="continuationSeparator" w:id="0">
    <w:p w:rsidR="00D31D0B" w:rsidRDefault="00D31D0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3C4" w:rsidRDefault="00EA63C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61D91CC7"/>
    <w:multiLevelType w:val="hybridMultilevel"/>
    <w:tmpl w:val="8FC2B2C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58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3571"/>
    <w:rsid w:val="00004580"/>
    <w:rsid w:val="00011604"/>
    <w:rsid w:val="000429D0"/>
    <w:rsid w:val="00042B08"/>
    <w:rsid w:val="0004401A"/>
    <w:rsid w:val="00050431"/>
    <w:rsid w:val="00050683"/>
    <w:rsid w:val="000546BB"/>
    <w:rsid w:val="00055ECA"/>
    <w:rsid w:val="00056647"/>
    <w:rsid w:val="00062DC2"/>
    <w:rsid w:val="00064172"/>
    <w:rsid w:val="0006477C"/>
    <w:rsid w:val="00065038"/>
    <w:rsid w:val="00070384"/>
    <w:rsid w:val="00072455"/>
    <w:rsid w:val="00077FEB"/>
    <w:rsid w:val="00082BF3"/>
    <w:rsid w:val="0009348B"/>
    <w:rsid w:val="00097519"/>
    <w:rsid w:val="000A0BE4"/>
    <w:rsid w:val="000A1E4F"/>
    <w:rsid w:val="000A4429"/>
    <w:rsid w:val="000A7BAB"/>
    <w:rsid w:val="000B2928"/>
    <w:rsid w:val="000B4481"/>
    <w:rsid w:val="000D0429"/>
    <w:rsid w:val="000D0C67"/>
    <w:rsid w:val="000D1B98"/>
    <w:rsid w:val="000D5806"/>
    <w:rsid w:val="000E4A4C"/>
    <w:rsid w:val="000E5497"/>
    <w:rsid w:val="000E5DA2"/>
    <w:rsid w:val="000F24E5"/>
    <w:rsid w:val="000F4ECC"/>
    <w:rsid w:val="000F6C73"/>
    <w:rsid w:val="000F7E13"/>
    <w:rsid w:val="001100BA"/>
    <w:rsid w:val="00112EA5"/>
    <w:rsid w:val="00116C1D"/>
    <w:rsid w:val="00117383"/>
    <w:rsid w:val="00123BD7"/>
    <w:rsid w:val="001273B2"/>
    <w:rsid w:val="001308A8"/>
    <w:rsid w:val="00134595"/>
    <w:rsid w:val="001368D6"/>
    <w:rsid w:val="001378E1"/>
    <w:rsid w:val="001430EA"/>
    <w:rsid w:val="00143DD6"/>
    <w:rsid w:val="001463CB"/>
    <w:rsid w:val="0015040A"/>
    <w:rsid w:val="001531B1"/>
    <w:rsid w:val="00157D44"/>
    <w:rsid w:val="00157DDC"/>
    <w:rsid w:val="001617DF"/>
    <w:rsid w:val="0016228E"/>
    <w:rsid w:val="00170C53"/>
    <w:rsid w:val="0017655A"/>
    <w:rsid w:val="001765F3"/>
    <w:rsid w:val="0018066A"/>
    <w:rsid w:val="001807E6"/>
    <w:rsid w:val="001816FD"/>
    <w:rsid w:val="0018467E"/>
    <w:rsid w:val="00191B6A"/>
    <w:rsid w:val="00194295"/>
    <w:rsid w:val="001A181F"/>
    <w:rsid w:val="001A2591"/>
    <w:rsid w:val="001A2D74"/>
    <w:rsid w:val="001B1DF3"/>
    <w:rsid w:val="001C524D"/>
    <w:rsid w:val="001D19B1"/>
    <w:rsid w:val="001D3F80"/>
    <w:rsid w:val="001D6F9B"/>
    <w:rsid w:val="001D7A93"/>
    <w:rsid w:val="001E13B9"/>
    <w:rsid w:val="001E23BA"/>
    <w:rsid w:val="001E381D"/>
    <w:rsid w:val="001E48B6"/>
    <w:rsid w:val="001E5542"/>
    <w:rsid w:val="001E55BE"/>
    <w:rsid w:val="001E65C9"/>
    <w:rsid w:val="001E78ED"/>
    <w:rsid w:val="001F1021"/>
    <w:rsid w:val="001F48C0"/>
    <w:rsid w:val="001F5DDA"/>
    <w:rsid w:val="0020288A"/>
    <w:rsid w:val="00210F2D"/>
    <w:rsid w:val="0021101F"/>
    <w:rsid w:val="002114DE"/>
    <w:rsid w:val="002151F1"/>
    <w:rsid w:val="0021656C"/>
    <w:rsid w:val="00226413"/>
    <w:rsid w:val="00230A57"/>
    <w:rsid w:val="00232503"/>
    <w:rsid w:val="00235722"/>
    <w:rsid w:val="002360C2"/>
    <w:rsid w:val="0024648D"/>
    <w:rsid w:val="00251EDA"/>
    <w:rsid w:val="002527C4"/>
    <w:rsid w:val="00260617"/>
    <w:rsid w:val="0026123A"/>
    <w:rsid w:val="00261B8E"/>
    <w:rsid w:val="00265028"/>
    <w:rsid w:val="00265805"/>
    <w:rsid w:val="00273580"/>
    <w:rsid w:val="00287127"/>
    <w:rsid w:val="00291655"/>
    <w:rsid w:val="00295BC9"/>
    <w:rsid w:val="0029678B"/>
    <w:rsid w:val="002A268F"/>
    <w:rsid w:val="002A6834"/>
    <w:rsid w:val="002A6C0E"/>
    <w:rsid w:val="002A7530"/>
    <w:rsid w:val="002B0515"/>
    <w:rsid w:val="002B25A5"/>
    <w:rsid w:val="002B313F"/>
    <w:rsid w:val="002B4320"/>
    <w:rsid w:val="002B442B"/>
    <w:rsid w:val="002B4ADB"/>
    <w:rsid w:val="002B6F4B"/>
    <w:rsid w:val="002B794F"/>
    <w:rsid w:val="002C0E09"/>
    <w:rsid w:val="002D229E"/>
    <w:rsid w:val="002D30C0"/>
    <w:rsid w:val="002D4198"/>
    <w:rsid w:val="002D5359"/>
    <w:rsid w:val="002E5297"/>
    <w:rsid w:val="002E6461"/>
    <w:rsid w:val="002E659B"/>
    <w:rsid w:val="002F47F0"/>
    <w:rsid w:val="00301747"/>
    <w:rsid w:val="0030311C"/>
    <w:rsid w:val="003034FB"/>
    <w:rsid w:val="00304D51"/>
    <w:rsid w:val="0030524F"/>
    <w:rsid w:val="00307963"/>
    <w:rsid w:val="003139E0"/>
    <w:rsid w:val="00313E97"/>
    <w:rsid w:val="003233D2"/>
    <w:rsid w:val="0032642A"/>
    <w:rsid w:val="00327920"/>
    <w:rsid w:val="0033362C"/>
    <w:rsid w:val="00334EB8"/>
    <w:rsid w:val="0033621B"/>
    <w:rsid w:val="00342CD2"/>
    <w:rsid w:val="003437DB"/>
    <w:rsid w:val="003451C0"/>
    <w:rsid w:val="00350165"/>
    <w:rsid w:val="00350552"/>
    <w:rsid w:val="003516D1"/>
    <w:rsid w:val="00353055"/>
    <w:rsid w:val="00355112"/>
    <w:rsid w:val="0036019C"/>
    <w:rsid w:val="003703A8"/>
    <w:rsid w:val="003712C0"/>
    <w:rsid w:val="00372518"/>
    <w:rsid w:val="00377213"/>
    <w:rsid w:val="00377EAF"/>
    <w:rsid w:val="003815F1"/>
    <w:rsid w:val="00381813"/>
    <w:rsid w:val="00382AA3"/>
    <w:rsid w:val="00390D13"/>
    <w:rsid w:val="00390D5C"/>
    <w:rsid w:val="00395D4C"/>
    <w:rsid w:val="003A559B"/>
    <w:rsid w:val="003C5935"/>
    <w:rsid w:val="003C76E6"/>
    <w:rsid w:val="003D364C"/>
    <w:rsid w:val="003D4060"/>
    <w:rsid w:val="003E0DB7"/>
    <w:rsid w:val="003E0E0A"/>
    <w:rsid w:val="003E4018"/>
    <w:rsid w:val="003E65AC"/>
    <w:rsid w:val="003E70C8"/>
    <w:rsid w:val="003E7FB0"/>
    <w:rsid w:val="003F2651"/>
    <w:rsid w:val="003F65E1"/>
    <w:rsid w:val="003F74B1"/>
    <w:rsid w:val="0040350E"/>
    <w:rsid w:val="00406227"/>
    <w:rsid w:val="00410AE8"/>
    <w:rsid w:val="0041114D"/>
    <w:rsid w:val="00417EC7"/>
    <w:rsid w:val="00420881"/>
    <w:rsid w:val="00421414"/>
    <w:rsid w:val="004243F8"/>
    <w:rsid w:val="00426CCE"/>
    <w:rsid w:val="00427249"/>
    <w:rsid w:val="00436282"/>
    <w:rsid w:val="004436A9"/>
    <w:rsid w:val="004438E2"/>
    <w:rsid w:val="004667F0"/>
    <w:rsid w:val="00471C3D"/>
    <w:rsid w:val="00480DBE"/>
    <w:rsid w:val="00481013"/>
    <w:rsid w:val="00496459"/>
    <w:rsid w:val="0049722A"/>
    <w:rsid w:val="004A1D75"/>
    <w:rsid w:val="004A614D"/>
    <w:rsid w:val="004A7331"/>
    <w:rsid w:val="004B3B55"/>
    <w:rsid w:val="004B48ED"/>
    <w:rsid w:val="004D0C39"/>
    <w:rsid w:val="004D689F"/>
    <w:rsid w:val="004D6A6B"/>
    <w:rsid w:val="004E22E3"/>
    <w:rsid w:val="004E755B"/>
    <w:rsid w:val="004F2170"/>
    <w:rsid w:val="004F47BE"/>
    <w:rsid w:val="004F6BD3"/>
    <w:rsid w:val="004F7089"/>
    <w:rsid w:val="005029BE"/>
    <w:rsid w:val="00506CFE"/>
    <w:rsid w:val="00515236"/>
    <w:rsid w:val="005171D9"/>
    <w:rsid w:val="005215A1"/>
    <w:rsid w:val="005311DE"/>
    <w:rsid w:val="005407CA"/>
    <w:rsid w:val="005416A2"/>
    <w:rsid w:val="00541F7B"/>
    <w:rsid w:val="00545747"/>
    <w:rsid w:val="005520FC"/>
    <w:rsid w:val="00556512"/>
    <w:rsid w:val="0055661F"/>
    <w:rsid w:val="00560F2B"/>
    <w:rsid w:val="005630DF"/>
    <w:rsid w:val="00563E58"/>
    <w:rsid w:val="0056574D"/>
    <w:rsid w:val="00570791"/>
    <w:rsid w:val="005934F1"/>
    <w:rsid w:val="005A5A61"/>
    <w:rsid w:val="005B5FE6"/>
    <w:rsid w:val="005B7A86"/>
    <w:rsid w:val="005C44F9"/>
    <w:rsid w:val="005C6183"/>
    <w:rsid w:val="005D7CB2"/>
    <w:rsid w:val="005E18CF"/>
    <w:rsid w:val="005E1DE2"/>
    <w:rsid w:val="005E40A7"/>
    <w:rsid w:val="005E4292"/>
    <w:rsid w:val="005F13E1"/>
    <w:rsid w:val="005F2F6F"/>
    <w:rsid w:val="005F5DD6"/>
    <w:rsid w:val="005F5F57"/>
    <w:rsid w:val="005F64C4"/>
    <w:rsid w:val="005F69FC"/>
    <w:rsid w:val="005F6D73"/>
    <w:rsid w:val="00600361"/>
    <w:rsid w:val="006007A0"/>
    <w:rsid w:val="00601729"/>
    <w:rsid w:val="00603293"/>
    <w:rsid w:val="00605620"/>
    <w:rsid w:val="006074BB"/>
    <w:rsid w:val="00607D44"/>
    <w:rsid w:val="00611962"/>
    <w:rsid w:val="006121B6"/>
    <w:rsid w:val="00614F4B"/>
    <w:rsid w:val="0062128F"/>
    <w:rsid w:val="00621691"/>
    <w:rsid w:val="006273DD"/>
    <w:rsid w:val="00630FD9"/>
    <w:rsid w:val="006349B6"/>
    <w:rsid w:val="00637B8E"/>
    <w:rsid w:val="006428A5"/>
    <w:rsid w:val="00651279"/>
    <w:rsid w:val="00654050"/>
    <w:rsid w:val="006550C8"/>
    <w:rsid w:val="0065765F"/>
    <w:rsid w:val="00662159"/>
    <w:rsid w:val="00663985"/>
    <w:rsid w:val="00670141"/>
    <w:rsid w:val="00672BDA"/>
    <w:rsid w:val="00672DDB"/>
    <w:rsid w:val="00675A35"/>
    <w:rsid w:val="00681D34"/>
    <w:rsid w:val="00686EB3"/>
    <w:rsid w:val="006936EC"/>
    <w:rsid w:val="00697354"/>
    <w:rsid w:val="006A4894"/>
    <w:rsid w:val="006A4933"/>
    <w:rsid w:val="006A79BB"/>
    <w:rsid w:val="006B6F1E"/>
    <w:rsid w:val="006B6F6E"/>
    <w:rsid w:val="006B7EF8"/>
    <w:rsid w:val="006B7FEA"/>
    <w:rsid w:val="006C7CF6"/>
    <w:rsid w:val="006D6DD2"/>
    <w:rsid w:val="006E09E8"/>
    <w:rsid w:val="006F09E4"/>
    <w:rsid w:val="006F1512"/>
    <w:rsid w:val="006F2FBE"/>
    <w:rsid w:val="006F490E"/>
    <w:rsid w:val="006F4C4C"/>
    <w:rsid w:val="006F5452"/>
    <w:rsid w:val="00704982"/>
    <w:rsid w:val="00704997"/>
    <w:rsid w:val="00704D9F"/>
    <w:rsid w:val="00705BFD"/>
    <w:rsid w:val="00710F20"/>
    <w:rsid w:val="007155DC"/>
    <w:rsid w:val="00722EB4"/>
    <w:rsid w:val="00726F0B"/>
    <w:rsid w:val="00736EA6"/>
    <w:rsid w:val="00742DCB"/>
    <w:rsid w:val="00747135"/>
    <w:rsid w:val="00763109"/>
    <w:rsid w:val="00765237"/>
    <w:rsid w:val="00767280"/>
    <w:rsid w:val="00782AFB"/>
    <w:rsid w:val="007837F8"/>
    <w:rsid w:val="00786627"/>
    <w:rsid w:val="00787B25"/>
    <w:rsid w:val="00792082"/>
    <w:rsid w:val="00793C44"/>
    <w:rsid w:val="007A391C"/>
    <w:rsid w:val="007A55B8"/>
    <w:rsid w:val="007B43FA"/>
    <w:rsid w:val="007C7787"/>
    <w:rsid w:val="007D29FD"/>
    <w:rsid w:val="007D314C"/>
    <w:rsid w:val="007D3371"/>
    <w:rsid w:val="007D5C2E"/>
    <w:rsid w:val="007E4D4A"/>
    <w:rsid w:val="007E6282"/>
    <w:rsid w:val="007E7E53"/>
    <w:rsid w:val="007F0617"/>
    <w:rsid w:val="007F07B3"/>
    <w:rsid w:val="007F7FD6"/>
    <w:rsid w:val="008003EE"/>
    <w:rsid w:val="00810FC9"/>
    <w:rsid w:val="00815556"/>
    <w:rsid w:val="00826E41"/>
    <w:rsid w:val="00827525"/>
    <w:rsid w:val="00827E22"/>
    <w:rsid w:val="00833C3D"/>
    <w:rsid w:val="0083415E"/>
    <w:rsid w:val="00836D42"/>
    <w:rsid w:val="00840E39"/>
    <w:rsid w:val="008426F6"/>
    <w:rsid w:val="00845742"/>
    <w:rsid w:val="00853AC9"/>
    <w:rsid w:val="00854AE2"/>
    <w:rsid w:val="00864410"/>
    <w:rsid w:val="0086679B"/>
    <w:rsid w:val="00866E06"/>
    <w:rsid w:val="00867212"/>
    <w:rsid w:val="0087411E"/>
    <w:rsid w:val="00876AA4"/>
    <w:rsid w:val="00880CFA"/>
    <w:rsid w:val="0088364D"/>
    <w:rsid w:val="00884B58"/>
    <w:rsid w:val="00884DAF"/>
    <w:rsid w:val="00896C63"/>
    <w:rsid w:val="008A1237"/>
    <w:rsid w:val="008A33E7"/>
    <w:rsid w:val="008A3BE2"/>
    <w:rsid w:val="008A6A21"/>
    <w:rsid w:val="008B22A5"/>
    <w:rsid w:val="008B402E"/>
    <w:rsid w:val="008B62D8"/>
    <w:rsid w:val="008B7639"/>
    <w:rsid w:val="008C1A95"/>
    <w:rsid w:val="008C3207"/>
    <w:rsid w:val="008C6D12"/>
    <w:rsid w:val="008E3CD1"/>
    <w:rsid w:val="008E5BED"/>
    <w:rsid w:val="008E7EEF"/>
    <w:rsid w:val="008F421D"/>
    <w:rsid w:val="008F58DE"/>
    <w:rsid w:val="008F660D"/>
    <w:rsid w:val="00903779"/>
    <w:rsid w:val="00913725"/>
    <w:rsid w:val="009167ED"/>
    <w:rsid w:val="009179FF"/>
    <w:rsid w:val="009221FD"/>
    <w:rsid w:val="00932C43"/>
    <w:rsid w:val="00937AD1"/>
    <w:rsid w:val="00937F2D"/>
    <w:rsid w:val="00941806"/>
    <w:rsid w:val="00942760"/>
    <w:rsid w:val="00951B74"/>
    <w:rsid w:val="009567B1"/>
    <w:rsid w:val="00956BDD"/>
    <w:rsid w:val="009611C0"/>
    <w:rsid w:val="00963075"/>
    <w:rsid w:val="009634B8"/>
    <w:rsid w:val="00963851"/>
    <w:rsid w:val="0097022C"/>
    <w:rsid w:val="009725E3"/>
    <w:rsid w:val="009824AA"/>
    <w:rsid w:val="00983430"/>
    <w:rsid w:val="0098379F"/>
    <w:rsid w:val="00987385"/>
    <w:rsid w:val="009916A4"/>
    <w:rsid w:val="00991BE0"/>
    <w:rsid w:val="00995E5B"/>
    <w:rsid w:val="00996F68"/>
    <w:rsid w:val="009A1A36"/>
    <w:rsid w:val="009A5B21"/>
    <w:rsid w:val="009A7131"/>
    <w:rsid w:val="009B06BA"/>
    <w:rsid w:val="009B0855"/>
    <w:rsid w:val="009B701A"/>
    <w:rsid w:val="009B7379"/>
    <w:rsid w:val="009C03AA"/>
    <w:rsid w:val="009C06D3"/>
    <w:rsid w:val="009C1512"/>
    <w:rsid w:val="009C1A4B"/>
    <w:rsid w:val="009C451A"/>
    <w:rsid w:val="009C4915"/>
    <w:rsid w:val="009C757C"/>
    <w:rsid w:val="009C783A"/>
    <w:rsid w:val="009D3E10"/>
    <w:rsid w:val="009D4F11"/>
    <w:rsid w:val="009D5103"/>
    <w:rsid w:val="009E0B31"/>
    <w:rsid w:val="009F1C27"/>
    <w:rsid w:val="009F2AB4"/>
    <w:rsid w:val="00A02024"/>
    <w:rsid w:val="00A06635"/>
    <w:rsid w:val="00A07AEC"/>
    <w:rsid w:val="00A118D4"/>
    <w:rsid w:val="00A1688A"/>
    <w:rsid w:val="00A17159"/>
    <w:rsid w:val="00A17983"/>
    <w:rsid w:val="00A17D44"/>
    <w:rsid w:val="00A2297A"/>
    <w:rsid w:val="00A23CC7"/>
    <w:rsid w:val="00A314EA"/>
    <w:rsid w:val="00A318CF"/>
    <w:rsid w:val="00A324BF"/>
    <w:rsid w:val="00A339FF"/>
    <w:rsid w:val="00A37624"/>
    <w:rsid w:val="00A46066"/>
    <w:rsid w:val="00A473D4"/>
    <w:rsid w:val="00A51292"/>
    <w:rsid w:val="00A52383"/>
    <w:rsid w:val="00A533C1"/>
    <w:rsid w:val="00A600C5"/>
    <w:rsid w:val="00A65ED7"/>
    <w:rsid w:val="00A6694A"/>
    <w:rsid w:val="00A70964"/>
    <w:rsid w:val="00A769C4"/>
    <w:rsid w:val="00A82A0E"/>
    <w:rsid w:val="00A8482A"/>
    <w:rsid w:val="00A91DE7"/>
    <w:rsid w:val="00A927DF"/>
    <w:rsid w:val="00A92B55"/>
    <w:rsid w:val="00A9536E"/>
    <w:rsid w:val="00A96DCB"/>
    <w:rsid w:val="00AB107B"/>
    <w:rsid w:val="00AB11E2"/>
    <w:rsid w:val="00AB13A2"/>
    <w:rsid w:val="00AB3DDC"/>
    <w:rsid w:val="00AB4102"/>
    <w:rsid w:val="00AB59B7"/>
    <w:rsid w:val="00AB72D7"/>
    <w:rsid w:val="00AB7FDE"/>
    <w:rsid w:val="00AC056A"/>
    <w:rsid w:val="00AC317E"/>
    <w:rsid w:val="00AD4E24"/>
    <w:rsid w:val="00AE4A7B"/>
    <w:rsid w:val="00AE7032"/>
    <w:rsid w:val="00AF46D0"/>
    <w:rsid w:val="00B00096"/>
    <w:rsid w:val="00B038EB"/>
    <w:rsid w:val="00B039A1"/>
    <w:rsid w:val="00B215FD"/>
    <w:rsid w:val="00B22100"/>
    <w:rsid w:val="00B24D50"/>
    <w:rsid w:val="00B2508C"/>
    <w:rsid w:val="00B2761A"/>
    <w:rsid w:val="00B302B0"/>
    <w:rsid w:val="00B31EEB"/>
    <w:rsid w:val="00B32714"/>
    <w:rsid w:val="00B36348"/>
    <w:rsid w:val="00B400D5"/>
    <w:rsid w:val="00B45833"/>
    <w:rsid w:val="00B547E5"/>
    <w:rsid w:val="00B554A1"/>
    <w:rsid w:val="00B57580"/>
    <w:rsid w:val="00B60C07"/>
    <w:rsid w:val="00B62890"/>
    <w:rsid w:val="00B67E56"/>
    <w:rsid w:val="00B70DAF"/>
    <w:rsid w:val="00B719BD"/>
    <w:rsid w:val="00B84E7E"/>
    <w:rsid w:val="00B93D8D"/>
    <w:rsid w:val="00BB2F54"/>
    <w:rsid w:val="00BC1E55"/>
    <w:rsid w:val="00BC4399"/>
    <w:rsid w:val="00BD0F67"/>
    <w:rsid w:val="00BD1A83"/>
    <w:rsid w:val="00BE38E9"/>
    <w:rsid w:val="00BE71E2"/>
    <w:rsid w:val="00C02B39"/>
    <w:rsid w:val="00C04826"/>
    <w:rsid w:val="00C05BC2"/>
    <w:rsid w:val="00C0754F"/>
    <w:rsid w:val="00C07610"/>
    <w:rsid w:val="00C10ED7"/>
    <w:rsid w:val="00C11453"/>
    <w:rsid w:val="00C12027"/>
    <w:rsid w:val="00C13FF1"/>
    <w:rsid w:val="00C1508D"/>
    <w:rsid w:val="00C17CBF"/>
    <w:rsid w:val="00C2619B"/>
    <w:rsid w:val="00C371EF"/>
    <w:rsid w:val="00C37D6A"/>
    <w:rsid w:val="00C4297B"/>
    <w:rsid w:val="00C46D5A"/>
    <w:rsid w:val="00C471CA"/>
    <w:rsid w:val="00C54D95"/>
    <w:rsid w:val="00C6162C"/>
    <w:rsid w:val="00C70D7A"/>
    <w:rsid w:val="00C729BC"/>
    <w:rsid w:val="00C72E46"/>
    <w:rsid w:val="00C73149"/>
    <w:rsid w:val="00C87937"/>
    <w:rsid w:val="00C91F65"/>
    <w:rsid w:val="00C9462F"/>
    <w:rsid w:val="00C97264"/>
    <w:rsid w:val="00C97E1C"/>
    <w:rsid w:val="00CA06BC"/>
    <w:rsid w:val="00CA62ED"/>
    <w:rsid w:val="00CB2B5C"/>
    <w:rsid w:val="00CB4A64"/>
    <w:rsid w:val="00CB7FFB"/>
    <w:rsid w:val="00CC0B01"/>
    <w:rsid w:val="00CC12C0"/>
    <w:rsid w:val="00CC4D1D"/>
    <w:rsid w:val="00CC5792"/>
    <w:rsid w:val="00CE4748"/>
    <w:rsid w:val="00CE6051"/>
    <w:rsid w:val="00CF0555"/>
    <w:rsid w:val="00CF1C59"/>
    <w:rsid w:val="00CF664A"/>
    <w:rsid w:val="00D03307"/>
    <w:rsid w:val="00D040B4"/>
    <w:rsid w:val="00D11066"/>
    <w:rsid w:val="00D12B20"/>
    <w:rsid w:val="00D135B2"/>
    <w:rsid w:val="00D20E94"/>
    <w:rsid w:val="00D217CE"/>
    <w:rsid w:val="00D22BA9"/>
    <w:rsid w:val="00D316DE"/>
    <w:rsid w:val="00D31D0B"/>
    <w:rsid w:val="00D369DE"/>
    <w:rsid w:val="00D376B9"/>
    <w:rsid w:val="00D37A0F"/>
    <w:rsid w:val="00D40BF0"/>
    <w:rsid w:val="00D439EF"/>
    <w:rsid w:val="00D47145"/>
    <w:rsid w:val="00D50A39"/>
    <w:rsid w:val="00D56787"/>
    <w:rsid w:val="00D57345"/>
    <w:rsid w:val="00D62BA8"/>
    <w:rsid w:val="00D73A64"/>
    <w:rsid w:val="00D758A0"/>
    <w:rsid w:val="00D75F6D"/>
    <w:rsid w:val="00D7767F"/>
    <w:rsid w:val="00D81602"/>
    <w:rsid w:val="00D833EB"/>
    <w:rsid w:val="00D835A2"/>
    <w:rsid w:val="00D842B9"/>
    <w:rsid w:val="00D86100"/>
    <w:rsid w:val="00D931C0"/>
    <w:rsid w:val="00D96C50"/>
    <w:rsid w:val="00D97046"/>
    <w:rsid w:val="00DA0CCE"/>
    <w:rsid w:val="00DA26C1"/>
    <w:rsid w:val="00DA4210"/>
    <w:rsid w:val="00DA4BB2"/>
    <w:rsid w:val="00DB0FAF"/>
    <w:rsid w:val="00DB3B0B"/>
    <w:rsid w:val="00DB5C12"/>
    <w:rsid w:val="00DC3A49"/>
    <w:rsid w:val="00DC3CFE"/>
    <w:rsid w:val="00DC4B6D"/>
    <w:rsid w:val="00DC5CF0"/>
    <w:rsid w:val="00DD2198"/>
    <w:rsid w:val="00DD2207"/>
    <w:rsid w:val="00DD333D"/>
    <w:rsid w:val="00DD5E1A"/>
    <w:rsid w:val="00DE01CB"/>
    <w:rsid w:val="00DE2F24"/>
    <w:rsid w:val="00DF22F5"/>
    <w:rsid w:val="00E04021"/>
    <w:rsid w:val="00E24F78"/>
    <w:rsid w:val="00E35391"/>
    <w:rsid w:val="00E37F98"/>
    <w:rsid w:val="00E418CE"/>
    <w:rsid w:val="00E439FD"/>
    <w:rsid w:val="00E45147"/>
    <w:rsid w:val="00E45C3A"/>
    <w:rsid w:val="00E5686C"/>
    <w:rsid w:val="00E80D53"/>
    <w:rsid w:val="00E8346A"/>
    <w:rsid w:val="00E83519"/>
    <w:rsid w:val="00E86323"/>
    <w:rsid w:val="00E92994"/>
    <w:rsid w:val="00E93969"/>
    <w:rsid w:val="00EA3C17"/>
    <w:rsid w:val="00EA63C4"/>
    <w:rsid w:val="00EB09E5"/>
    <w:rsid w:val="00EB0B49"/>
    <w:rsid w:val="00EB22B4"/>
    <w:rsid w:val="00EB673B"/>
    <w:rsid w:val="00EB689B"/>
    <w:rsid w:val="00EC26B8"/>
    <w:rsid w:val="00EC6E59"/>
    <w:rsid w:val="00EC7DE0"/>
    <w:rsid w:val="00ED1911"/>
    <w:rsid w:val="00ED3CC4"/>
    <w:rsid w:val="00ED6554"/>
    <w:rsid w:val="00EE0572"/>
    <w:rsid w:val="00EE779B"/>
    <w:rsid w:val="00EF1792"/>
    <w:rsid w:val="00EF2EB4"/>
    <w:rsid w:val="00EF5A9D"/>
    <w:rsid w:val="00F04ADC"/>
    <w:rsid w:val="00F05C80"/>
    <w:rsid w:val="00F060D8"/>
    <w:rsid w:val="00F20672"/>
    <w:rsid w:val="00F2230C"/>
    <w:rsid w:val="00F24B8A"/>
    <w:rsid w:val="00F32559"/>
    <w:rsid w:val="00F36DA5"/>
    <w:rsid w:val="00F44ED3"/>
    <w:rsid w:val="00F463C3"/>
    <w:rsid w:val="00F53812"/>
    <w:rsid w:val="00F56734"/>
    <w:rsid w:val="00F56FAF"/>
    <w:rsid w:val="00F57756"/>
    <w:rsid w:val="00F6302F"/>
    <w:rsid w:val="00F661BC"/>
    <w:rsid w:val="00F718AA"/>
    <w:rsid w:val="00F742A9"/>
    <w:rsid w:val="00F76AB4"/>
    <w:rsid w:val="00F76E74"/>
    <w:rsid w:val="00F82B76"/>
    <w:rsid w:val="00F923CA"/>
    <w:rsid w:val="00F92ECB"/>
    <w:rsid w:val="00F931D6"/>
    <w:rsid w:val="00F9361B"/>
    <w:rsid w:val="00F94678"/>
    <w:rsid w:val="00F97844"/>
    <w:rsid w:val="00FA2092"/>
    <w:rsid w:val="00FA4BBB"/>
    <w:rsid w:val="00FA5D8B"/>
    <w:rsid w:val="00FA616E"/>
    <w:rsid w:val="00FA6319"/>
    <w:rsid w:val="00FA672D"/>
    <w:rsid w:val="00FB0A20"/>
    <w:rsid w:val="00FB2AE5"/>
    <w:rsid w:val="00FB358E"/>
    <w:rsid w:val="00FB45E4"/>
    <w:rsid w:val="00FC3A5C"/>
    <w:rsid w:val="00FC6518"/>
    <w:rsid w:val="00FD068C"/>
    <w:rsid w:val="00FD088B"/>
    <w:rsid w:val="00FD435F"/>
    <w:rsid w:val="00FE02EB"/>
    <w:rsid w:val="00FF59E9"/>
    <w:rsid w:val="00FF5A96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70248-2DA6-46E0-864E-0F09BBBB2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467</TotalTime>
  <Pages>2</Pages>
  <Words>416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Antoni Kajewski</cp:lastModifiedBy>
  <cp:revision>349</cp:revision>
  <cp:lastPrinted>2023-09-19T06:11:00Z</cp:lastPrinted>
  <dcterms:created xsi:type="dcterms:W3CDTF">2021-09-20T11:56:00Z</dcterms:created>
  <dcterms:modified xsi:type="dcterms:W3CDTF">2023-09-19T06:22:00Z</dcterms:modified>
</cp:coreProperties>
</file>