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EA41C5" w14:textId="77777777" w:rsidR="00B31E02" w:rsidRPr="004A150C" w:rsidRDefault="00B31E02" w:rsidP="004A150C">
      <w:pPr>
        <w:pStyle w:val="tytu"/>
        <w:rPr>
          <w:rFonts w:cs="Times New Roman"/>
          <w:sz w:val="22"/>
          <w:szCs w:val="22"/>
        </w:rPr>
      </w:pPr>
    </w:p>
    <w:p w14:paraId="5CE9FD01" w14:textId="77777777" w:rsidR="00B31E02" w:rsidRPr="004A150C" w:rsidRDefault="00B31E02" w:rsidP="004A150C">
      <w:pPr>
        <w:pStyle w:val="tytu"/>
        <w:rPr>
          <w:rFonts w:cs="Times New Roman"/>
          <w:sz w:val="22"/>
          <w:szCs w:val="22"/>
        </w:rPr>
      </w:pPr>
    </w:p>
    <w:p w14:paraId="179BF26C" w14:textId="77777777" w:rsidR="00B31E02" w:rsidRPr="004A150C" w:rsidRDefault="00B31E02" w:rsidP="004A150C">
      <w:pPr>
        <w:pStyle w:val="tytu"/>
        <w:rPr>
          <w:rFonts w:cs="Times New Roman"/>
          <w:sz w:val="22"/>
          <w:szCs w:val="22"/>
        </w:rPr>
      </w:pPr>
    </w:p>
    <w:p w14:paraId="54AFD1A8" w14:textId="77777777" w:rsidR="00B31E02" w:rsidRPr="004A150C" w:rsidRDefault="00B31E02" w:rsidP="004A150C">
      <w:pPr>
        <w:pStyle w:val="tytu"/>
        <w:rPr>
          <w:rFonts w:cs="Times New Roman"/>
          <w:sz w:val="22"/>
          <w:szCs w:val="22"/>
        </w:rPr>
      </w:pPr>
    </w:p>
    <w:p w14:paraId="780AEB40" w14:textId="77777777" w:rsidR="00B31E02" w:rsidRPr="004A150C" w:rsidRDefault="00B31E02" w:rsidP="004A150C">
      <w:pPr>
        <w:pStyle w:val="tytu"/>
        <w:rPr>
          <w:rFonts w:cs="Times New Roman"/>
          <w:sz w:val="22"/>
          <w:szCs w:val="22"/>
        </w:rPr>
      </w:pPr>
    </w:p>
    <w:p w14:paraId="55EFF28E" w14:textId="77777777" w:rsidR="00B31E02" w:rsidRPr="004A150C" w:rsidRDefault="00B31E02" w:rsidP="004A150C">
      <w:pPr>
        <w:pStyle w:val="tytu"/>
        <w:rPr>
          <w:rFonts w:cs="Times New Roman"/>
          <w:sz w:val="22"/>
          <w:szCs w:val="22"/>
        </w:rPr>
      </w:pPr>
    </w:p>
    <w:p w14:paraId="7139189C" w14:textId="7DC2BEFD" w:rsidR="00B31E02" w:rsidRPr="004A150C" w:rsidRDefault="00C66268" w:rsidP="00C66268">
      <w:pPr>
        <w:pStyle w:val="tytu"/>
        <w:tabs>
          <w:tab w:val="left" w:pos="2854"/>
        </w:tabs>
        <w:jc w:val="left"/>
        <w:rPr>
          <w:rFonts w:cs="Times New Roman"/>
          <w:sz w:val="22"/>
          <w:szCs w:val="22"/>
        </w:rPr>
      </w:pPr>
      <w:r>
        <w:rPr>
          <w:rFonts w:cs="Times New Roman"/>
          <w:sz w:val="22"/>
          <w:szCs w:val="22"/>
        </w:rPr>
        <w:tab/>
      </w:r>
    </w:p>
    <w:p w14:paraId="36720F82" w14:textId="77777777" w:rsidR="00B31E02" w:rsidRPr="004A150C" w:rsidRDefault="00B31E02" w:rsidP="004A150C">
      <w:pPr>
        <w:pStyle w:val="tytu"/>
        <w:rPr>
          <w:rFonts w:cs="Times New Roman"/>
          <w:sz w:val="22"/>
          <w:szCs w:val="22"/>
        </w:rPr>
      </w:pPr>
    </w:p>
    <w:p w14:paraId="50C9CB5D" w14:textId="77777777" w:rsidR="00B31E02" w:rsidRPr="004A150C" w:rsidRDefault="00B31E02" w:rsidP="004A150C">
      <w:pPr>
        <w:pStyle w:val="tytu"/>
        <w:rPr>
          <w:rFonts w:cs="Times New Roman"/>
          <w:sz w:val="22"/>
          <w:szCs w:val="22"/>
        </w:rPr>
      </w:pPr>
    </w:p>
    <w:p w14:paraId="688B8028" w14:textId="77777777" w:rsidR="00B31E02" w:rsidRPr="004A150C" w:rsidRDefault="00B31E02" w:rsidP="004A150C">
      <w:pPr>
        <w:pStyle w:val="tytu"/>
        <w:rPr>
          <w:rFonts w:cs="Times New Roman"/>
          <w:sz w:val="22"/>
          <w:szCs w:val="22"/>
        </w:rPr>
      </w:pPr>
      <w:r w:rsidRPr="004A150C">
        <w:rPr>
          <w:rFonts w:cs="Times New Roman"/>
          <w:sz w:val="22"/>
          <w:szCs w:val="22"/>
        </w:rPr>
        <w:t>SPECYFIKACJA WARUNKÓW ZAMÓWIENIA</w:t>
      </w:r>
    </w:p>
    <w:p w14:paraId="4AC06269" w14:textId="77777777" w:rsidR="00B31E02" w:rsidRPr="004A150C" w:rsidRDefault="00B31E02" w:rsidP="004A150C">
      <w:pPr>
        <w:pStyle w:val="tytu"/>
        <w:jc w:val="both"/>
        <w:rPr>
          <w:rFonts w:cs="Times New Roman"/>
          <w:b w:val="0"/>
          <w:sz w:val="22"/>
          <w:szCs w:val="22"/>
        </w:rPr>
      </w:pPr>
    </w:p>
    <w:p w14:paraId="518C34DA" w14:textId="77777777" w:rsidR="00B31E02" w:rsidRPr="004A150C" w:rsidRDefault="00B31E02" w:rsidP="004A150C">
      <w:pPr>
        <w:pStyle w:val="tytu"/>
        <w:jc w:val="both"/>
        <w:rPr>
          <w:rFonts w:cs="Times New Roman"/>
          <w:b w:val="0"/>
          <w:sz w:val="22"/>
          <w:szCs w:val="22"/>
        </w:rPr>
      </w:pPr>
    </w:p>
    <w:p w14:paraId="0AD47FD1" w14:textId="77777777" w:rsidR="00B31E02" w:rsidRPr="004A150C" w:rsidRDefault="00B31E02" w:rsidP="004A150C">
      <w:pPr>
        <w:pStyle w:val="tytu"/>
        <w:jc w:val="both"/>
        <w:rPr>
          <w:rFonts w:cs="Times New Roman"/>
          <w:b w:val="0"/>
          <w:sz w:val="22"/>
          <w:szCs w:val="22"/>
        </w:rPr>
      </w:pPr>
    </w:p>
    <w:p w14:paraId="153828A1" w14:textId="77777777" w:rsidR="00B31E02" w:rsidRPr="004A150C" w:rsidRDefault="00B31E02" w:rsidP="004A150C">
      <w:pPr>
        <w:pStyle w:val="tytu"/>
        <w:jc w:val="both"/>
        <w:rPr>
          <w:rFonts w:cs="Times New Roman"/>
          <w:b w:val="0"/>
          <w:sz w:val="22"/>
          <w:szCs w:val="22"/>
        </w:rPr>
      </w:pPr>
    </w:p>
    <w:p w14:paraId="267B68B4" w14:textId="77777777" w:rsidR="00B31E02" w:rsidRPr="004A150C" w:rsidRDefault="00B31E02" w:rsidP="004A150C">
      <w:pPr>
        <w:pStyle w:val="tytu"/>
        <w:rPr>
          <w:rFonts w:cs="Times New Roman"/>
          <w:b w:val="0"/>
          <w:sz w:val="22"/>
          <w:szCs w:val="22"/>
        </w:rPr>
      </w:pPr>
    </w:p>
    <w:p w14:paraId="676C8E6A" w14:textId="77777777" w:rsidR="00B31E02" w:rsidRPr="004A150C" w:rsidRDefault="00B31E02" w:rsidP="004A150C">
      <w:pPr>
        <w:pStyle w:val="tytu"/>
        <w:rPr>
          <w:rFonts w:cs="Times New Roman"/>
          <w:b w:val="0"/>
          <w:sz w:val="22"/>
          <w:szCs w:val="22"/>
        </w:rPr>
      </w:pPr>
      <w:r w:rsidRPr="004A150C">
        <w:rPr>
          <w:rFonts w:cs="Times New Roman"/>
          <w:b w:val="0"/>
          <w:sz w:val="22"/>
          <w:szCs w:val="22"/>
        </w:rPr>
        <w:t>Przetarg nieograniczony o wartości szacunkowej zamówienia przekraczającej kwoty określone w przepisach wydanych na podstawie art. 3 ust. 1 ustawy Pzp.</w:t>
      </w:r>
    </w:p>
    <w:p w14:paraId="4AA06E38" w14:textId="77777777" w:rsidR="00B31E02" w:rsidRPr="004A150C" w:rsidRDefault="00B31E02" w:rsidP="004A150C">
      <w:pPr>
        <w:rPr>
          <w:rFonts w:ascii="Times New Roman" w:hAnsi="Times New Roman"/>
          <w:sz w:val="22"/>
          <w:szCs w:val="22"/>
        </w:rPr>
      </w:pPr>
    </w:p>
    <w:p w14:paraId="07B141E6" w14:textId="77777777" w:rsidR="00B31E02" w:rsidRPr="004A150C" w:rsidRDefault="00B31E02" w:rsidP="004A150C">
      <w:pPr>
        <w:rPr>
          <w:rFonts w:ascii="Times New Roman" w:hAnsi="Times New Roman"/>
          <w:sz w:val="22"/>
          <w:szCs w:val="22"/>
        </w:rPr>
      </w:pPr>
    </w:p>
    <w:p w14:paraId="3639C915" w14:textId="381357B0" w:rsidR="00622DEC" w:rsidRDefault="00AF404D" w:rsidP="003F7AF5">
      <w:pPr>
        <w:keepLines/>
        <w:jc w:val="center"/>
        <w:rPr>
          <w:rFonts w:ascii="Times New Roman" w:eastAsia="SimSun" w:hAnsi="Times New Roman"/>
          <w:b/>
          <w:bCs/>
          <w:sz w:val="22"/>
          <w:szCs w:val="22"/>
          <w:lang w:eastAsia="zh-CN"/>
        </w:rPr>
      </w:pPr>
      <w:r w:rsidRPr="00D76492">
        <w:rPr>
          <w:rFonts w:ascii="Times New Roman" w:hAnsi="Times New Roman"/>
          <w:b/>
          <w:bCs/>
          <w:sz w:val="22"/>
          <w:szCs w:val="22"/>
        </w:rPr>
        <w:t>„</w:t>
      </w:r>
      <w:r w:rsidR="00CE2905">
        <w:rPr>
          <w:rFonts w:ascii="Times New Roman" w:eastAsia="SimSun" w:hAnsi="Times New Roman"/>
          <w:b/>
          <w:bCs/>
          <w:sz w:val="22"/>
          <w:szCs w:val="22"/>
          <w:lang w:eastAsia="zh-CN"/>
        </w:rPr>
        <w:t>Instalacja</w:t>
      </w:r>
      <w:r w:rsidR="00BF2DB8" w:rsidRPr="00D76492">
        <w:rPr>
          <w:rFonts w:ascii="Times New Roman" w:eastAsia="SimSun" w:hAnsi="Times New Roman"/>
          <w:b/>
          <w:bCs/>
          <w:sz w:val="22"/>
          <w:szCs w:val="22"/>
          <w:lang w:eastAsia="zh-CN"/>
        </w:rPr>
        <w:t xml:space="preserve"> systemu wytwarzania energii pochodz</w:t>
      </w:r>
      <w:r w:rsidR="00BF2DB8" w:rsidRPr="00D76492">
        <w:rPr>
          <w:rFonts w:ascii="Times New Roman" w:eastAsia="SimSun" w:hAnsi="Times New Roman" w:hint="cs"/>
          <w:b/>
          <w:bCs/>
          <w:sz w:val="22"/>
          <w:szCs w:val="22"/>
          <w:lang w:eastAsia="zh-CN"/>
        </w:rPr>
        <w:t>ą</w:t>
      </w:r>
      <w:r w:rsidR="00BF2DB8" w:rsidRPr="00D76492">
        <w:rPr>
          <w:rFonts w:ascii="Times New Roman" w:eastAsia="SimSun" w:hAnsi="Times New Roman"/>
          <w:b/>
          <w:bCs/>
          <w:sz w:val="22"/>
          <w:szCs w:val="22"/>
          <w:lang w:eastAsia="zh-CN"/>
        </w:rPr>
        <w:t>cej z OZE w postaci promieniowania s</w:t>
      </w:r>
      <w:r w:rsidR="00BF2DB8" w:rsidRPr="00D76492">
        <w:rPr>
          <w:rFonts w:ascii="Times New Roman" w:eastAsia="SimSun" w:hAnsi="Times New Roman" w:hint="cs"/>
          <w:b/>
          <w:bCs/>
          <w:sz w:val="22"/>
          <w:szCs w:val="22"/>
          <w:lang w:eastAsia="zh-CN"/>
        </w:rPr>
        <w:t>ł</w:t>
      </w:r>
      <w:r w:rsidR="00BF2DB8" w:rsidRPr="00D76492">
        <w:rPr>
          <w:rFonts w:ascii="Times New Roman" w:eastAsia="SimSun" w:hAnsi="Times New Roman"/>
          <w:b/>
          <w:bCs/>
          <w:sz w:val="22"/>
          <w:szCs w:val="22"/>
          <w:lang w:eastAsia="zh-CN"/>
        </w:rPr>
        <w:t>onecznego przetwarzanego w energi</w:t>
      </w:r>
      <w:r w:rsidR="00BF2DB8" w:rsidRPr="00D76492">
        <w:rPr>
          <w:rFonts w:ascii="Times New Roman" w:eastAsia="SimSun" w:hAnsi="Times New Roman" w:hint="cs"/>
          <w:b/>
          <w:bCs/>
          <w:sz w:val="22"/>
          <w:szCs w:val="22"/>
          <w:lang w:eastAsia="zh-CN"/>
        </w:rPr>
        <w:t>ę</w:t>
      </w:r>
      <w:r w:rsidR="00BF2DB8" w:rsidRPr="00D76492">
        <w:rPr>
          <w:rFonts w:ascii="Times New Roman" w:eastAsia="SimSun" w:hAnsi="Times New Roman"/>
          <w:b/>
          <w:bCs/>
          <w:sz w:val="22"/>
          <w:szCs w:val="22"/>
          <w:lang w:eastAsia="zh-CN"/>
        </w:rPr>
        <w:t xml:space="preserve"> elektryczn</w:t>
      </w:r>
      <w:r w:rsidR="00BF2DB8" w:rsidRPr="00D76492">
        <w:rPr>
          <w:rFonts w:ascii="Times New Roman" w:eastAsia="SimSun" w:hAnsi="Times New Roman" w:hint="cs"/>
          <w:b/>
          <w:bCs/>
          <w:sz w:val="22"/>
          <w:szCs w:val="22"/>
          <w:lang w:eastAsia="zh-CN"/>
        </w:rPr>
        <w:t>ą</w:t>
      </w:r>
      <w:r w:rsidR="00BF2DB8" w:rsidRPr="00D76492">
        <w:rPr>
          <w:rFonts w:ascii="Times New Roman" w:eastAsia="SimSun" w:hAnsi="Times New Roman"/>
          <w:b/>
          <w:bCs/>
          <w:sz w:val="22"/>
          <w:szCs w:val="22"/>
          <w:lang w:eastAsia="zh-CN"/>
        </w:rPr>
        <w:t xml:space="preserve"> przy pomocy paneli fotowoltaicznych</w:t>
      </w:r>
      <w:r w:rsidR="00CE2905" w:rsidRPr="00CE2905">
        <w:t xml:space="preserve"> </w:t>
      </w:r>
      <w:r w:rsidR="00CE2905" w:rsidRPr="00CE2905">
        <w:rPr>
          <w:rFonts w:ascii="Times New Roman" w:eastAsia="SimSun" w:hAnsi="Times New Roman"/>
          <w:b/>
          <w:bCs/>
          <w:sz w:val="22"/>
          <w:szCs w:val="22"/>
          <w:lang w:eastAsia="zh-CN"/>
        </w:rPr>
        <w:t>w szpitalu w Chodzie</w:t>
      </w:r>
      <w:r w:rsidR="00CE2905" w:rsidRPr="00CE2905">
        <w:rPr>
          <w:rFonts w:ascii="Times New Roman" w:eastAsia="SimSun" w:hAnsi="Times New Roman" w:hint="cs"/>
          <w:b/>
          <w:bCs/>
          <w:sz w:val="22"/>
          <w:szCs w:val="22"/>
          <w:lang w:eastAsia="zh-CN"/>
        </w:rPr>
        <w:t>ż</w:t>
      </w:r>
      <w:r w:rsidR="00CE2905" w:rsidRPr="00CE2905">
        <w:rPr>
          <w:rFonts w:ascii="Times New Roman" w:eastAsia="SimSun" w:hAnsi="Times New Roman"/>
          <w:b/>
          <w:bCs/>
          <w:sz w:val="22"/>
          <w:szCs w:val="22"/>
          <w:lang w:eastAsia="zh-CN"/>
        </w:rPr>
        <w:t>y</w:t>
      </w:r>
      <w:r w:rsidRPr="00D76492">
        <w:rPr>
          <w:rFonts w:ascii="Times New Roman" w:eastAsia="SimSun" w:hAnsi="Times New Roman"/>
          <w:b/>
          <w:bCs/>
          <w:sz w:val="22"/>
          <w:szCs w:val="22"/>
          <w:lang w:eastAsia="zh-CN"/>
        </w:rPr>
        <w:t>”</w:t>
      </w:r>
    </w:p>
    <w:p w14:paraId="61E3EAC4" w14:textId="77777777" w:rsidR="009E6498" w:rsidRDefault="009E6498" w:rsidP="004A150C">
      <w:pPr>
        <w:keepLines/>
        <w:ind w:left="2552" w:hanging="2552"/>
        <w:jc w:val="both"/>
        <w:rPr>
          <w:rFonts w:ascii="Times New Roman" w:eastAsia="SimSun" w:hAnsi="Times New Roman"/>
          <w:b/>
          <w:bCs/>
          <w:sz w:val="22"/>
          <w:szCs w:val="22"/>
          <w:lang w:eastAsia="zh-CN"/>
        </w:rPr>
      </w:pPr>
    </w:p>
    <w:p w14:paraId="7FB24D9F" w14:textId="77777777" w:rsidR="009E6498" w:rsidRDefault="009E6498" w:rsidP="004A150C">
      <w:pPr>
        <w:keepLines/>
        <w:ind w:left="2552" w:hanging="2552"/>
        <w:jc w:val="both"/>
        <w:rPr>
          <w:rFonts w:ascii="Times New Roman" w:eastAsia="SimSun" w:hAnsi="Times New Roman"/>
          <w:b/>
          <w:bCs/>
          <w:sz w:val="22"/>
          <w:szCs w:val="22"/>
          <w:lang w:eastAsia="zh-CN"/>
        </w:rPr>
      </w:pPr>
    </w:p>
    <w:p w14:paraId="17B3D0F9" w14:textId="77777777" w:rsidR="00EB4221" w:rsidRDefault="00EB4221" w:rsidP="004A150C">
      <w:pPr>
        <w:keepLines/>
        <w:ind w:left="2552" w:hanging="2552"/>
        <w:jc w:val="both"/>
        <w:rPr>
          <w:rFonts w:ascii="Times New Roman" w:hAnsi="Times New Roman"/>
          <w:b/>
          <w:sz w:val="22"/>
          <w:szCs w:val="22"/>
        </w:rPr>
      </w:pPr>
    </w:p>
    <w:p w14:paraId="6864A83C" w14:textId="77777777" w:rsidR="00EB4221" w:rsidRDefault="00EB4221" w:rsidP="004A150C">
      <w:pPr>
        <w:keepLines/>
        <w:ind w:left="2552" w:hanging="2552"/>
        <w:jc w:val="both"/>
        <w:rPr>
          <w:rFonts w:ascii="Times New Roman" w:hAnsi="Times New Roman"/>
          <w:b/>
          <w:sz w:val="22"/>
          <w:szCs w:val="22"/>
        </w:rPr>
      </w:pPr>
    </w:p>
    <w:p w14:paraId="78970672" w14:textId="77777777" w:rsidR="00EB4221" w:rsidRDefault="00EB4221" w:rsidP="004A150C">
      <w:pPr>
        <w:keepLines/>
        <w:ind w:left="2552" w:hanging="2552"/>
        <w:jc w:val="both"/>
        <w:rPr>
          <w:rFonts w:ascii="Times New Roman" w:hAnsi="Times New Roman"/>
          <w:b/>
          <w:sz w:val="22"/>
          <w:szCs w:val="22"/>
        </w:rPr>
      </w:pPr>
    </w:p>
    <w:p w14:paraId="54DF3EE5" w14:textId="77777777" w:rsidR="00EB4221" w:rsidRDefault="00EB4221" w:rsidP="004A150C">
      <w:pPr>
        <w:keepLines/>
        <w:ind w:left="2552" w:hanging="2552"/>
        <w:jc w:val="both"/>
        <w:rPr>
          <w:rFonts w:ascii="Times New Roman" w:hAnsi="Times New Roman"/>
          <w:b/>
          <w:sz w:val="22"/>
          <w:szCs w:val="22"/>
        </w:rPr>
      </w:pPr>
    </w:p>
    <w:p w14:paraId="137CBE39" w14:textId="77777777" w:rsidR="00EB4221" w:rsidRDefault="00EB4221" w:rsidP="004A150C">
      <w:pPr>
        <w:keepLines/>
        <w:ind w:left="2552" w:hanging="2552"/>
        <w:jc w:val="both"/>
        <w:rPr>
          <w:rFonts w:ascii="Times New Roman" w:hAnsi="Times New Roman"/>
          <w:b/>
          <w:sz w:val="22"/>
          <w:szCs w:val="22"/>
        </w:rPr>
      </w:pPr>
    </w:p>
    <w:p w14:paraId="339A3AD1" w14:textId="77777777" w:rsidR="00EB4221" w:rsidRDefault="00EB4221" w:rsidP="004A150C">
      <w:pPr>
        <w:keepLines/>
        <w:ind w:left="2552" w:hanging="2552"/>
        <w:jc w:val="both"/>
        <w:rPr>
          <w:rFonts w:ascii="Times New Roman" w:hAnsi="Times New Roman"/>
          <w:b/>
          <w:sz w:val="22"/>
          <w:szCs w:val="22"/>
        </w:rPr>
      </w:pPr>
    </w:p>
    <w:p w14:paraId="3ECF40EA" w14:textId="77777777" w:rsidR="00EB4221" w:rsidRDefault="00EB4221" w:rsidP="004A150C">
      <w:pPr>
        <w:keepLines/>
        <w:ind w:left="2552" w:hanging="2552"/>
        <w:jc w:val="both"/>
        <w:rPr>
          <w:rFonts w:ascii="Times New Roman" w:hAnsi="Times New Roman"/>
          <w:b/>
          <w:sz w:val="22"/>
          <w:szCs w:val="22"/>
        </w:rPr>
      </w:pPr>
    </w:p>
    <w:p w14:paraId="2FFA1472" w14:textId="77777777" w:rsidR="00EB4221" w:rsidRDefault="00EB4221" w:rsidP="004A150C">
      <w:pPr>
        <w:keepLines/>
        <w:ind w:left="2552" w:hanging="2552"/>
        <w:jc w:val="both"/>
        <w:rPr>
          <w:rFonts w:ascii="Times New Roman" w:hAnsi="Times New Roman"/>
          <w:b/>
          <w:sz w:val="22"/>
          <w:szCs w:val="22"/>
        </w:rPr>
      </w:pPr>
    </w:p>
    <w:p w14:paraId="27EF1F2D" w14:textId="77777777" w:rsidR="00EB4221" w:rsidRDefault="00EB4221" w:rsidP="004A150C">
      <w:pPr>
        <w:keepLines/>
        <w:ind w:left="2552" w:hanging="2552"/>
        <w:jc w:val="both"/>
        <w:rPr>
          <w:rFonts w:ascii="Times New Roman" w:hAnsi="Times New Roman"/>
          <w:b/>
          <w:sz w:val="22"/>
          <w:szCs w:val="22"/>
        </w:rPr>
      </w:pPr>
    </w:p>
    <w:p w14:paraId="1B8BB8F2" w14:textId="77777777" w:rsidR="00EB4221" w:rsidRDefault="00EB4221" w:rsidP="004A150C">
      <w:pPr>
        <w:keepLines/>
        <w:ind w:left="2552" w:hanging="2552"/>
        <w:jc w:val="both"/>
        <w:rPr>
          <w:rFonts w:ascii="Times New Roman" w:hAnsi="Times New Roman"/>
          <w:b/>
          <w:sz w:val="22"/>
          <w:szCs w:val="22"/>
        </w:rPr>
      </w:pPr>
    </w:p>
    <w:p w14:paraId="5A42ED36" w14:textId="77777777" w:rsidR="00EB4221" w:rsidRDefault="00EB4221" w:rsidP="004A150C">
      <w:pPr>
        <w:keepLines/>
        <w:ind w:left="2552" w:hanging="2552"/>
        <w:jc w:val="both"/>
        <w:rPr>
          <w:rFonts w:ascii="Times New Roman" w:hAnsi="Times New Roman"/>
          <w:b/>
          <w:sz w:val="22"/>
          <w:szCs w:val="22"/>
        </w:rPr>
      </w:pPr>
    </w:p>
    <w:p w14:paraId="54930D87" w14:textId="77777777" w:rsidR="00EB4221" w:rsidRDefault="00EB4221" w:rsidP="004A150C">
      <w:pPr>
        <w:keepLines/>
        <w:ind w:left="2552" w:hanging="2552"/>
        <w:jc w:val="both"/>
        <w:rPr>
          <w:rFonts w:ascii="Times New Roman" w:hAnsi="Times New Roman"/>
          <w:b/>
          <w:sz w:val="22"/>
          <w:szCs w:val="22"/>
        </w:rPr>
      </w:pPr>
    </w:p>
    <w:p w14:paraId="287AD6E0" w14:textId="77777777" w:rsidR="00EB4221" w:rsidRDefault="00EB4221" w:rsidP="004A150C">
      <w:pPr>
        <w:keepLines/>
        <w:ind w:left="2552" w:hanging="2552"/>
        <w:jc w:val="both"/>
        <w:rPr>
          <w:rFonts w:ascii="Times New Roman" w:hAnsi="Times New Roman"/>
          <w:b/>
          <w:sz w:val="22"/>
          <w:szCs w:val="22"/>
        </w:rPr>
      </w:pPr>
    </w:p>
    <w:p w14:paraId="0B921942" w14:textId="77777777" w:rsidR="00EB4221" w:rsidRDefault="00EB4221" w:rsidP="00EB4221">
      <w:pPr>
        <w:keepLines/>
        <w:jc w:val="both"/>
        <w:rPr>
          <w:rFonts w:ascii="Times New Roman" w:hAnsi="Times New Roman"/>
          <w:b/>
          <w:sz w:val="22"/>
          <w:szCs w:val="22"/>
        </w:rPr>
      </w:pPr>
    </w:p>
    <w:p w14:paraId="7EDFB032" w14:textId="77777777" w:rsidR="00EB4221" w:rsidRDefault="00EB4221" w:rsidP="00EB4221">
      <w:pPr>
        <w:keepLines/>
        <w:jc w:val="both"/>
        <w:rPr>
          <w:rFonts w:ascii="Times New Roman" w:hAnsi="Times New Roman"/>
          <w:b/>
          <w:sz w:val="22"/>
          <w:szCs w:val="22"/>
        </w:rPr>
      </w:pPr>
    </w:p>
    <w:p w14:paraId="66776958" w14:textId="77777777" w:rsidR="00EB4221" w:rsidRDefault="00EB4221" w:rsidP="00EB4221">
      <w:pPr>
        <w:keepLines/>
        <w:jc w:val="both"/>
        <w:rPr>
          <w:rFonts w:ascii="Times New Roman" w:hAnsi="Times New Roman"/>
          <w:b/>
          <w:sz w:val="22"/>
          <w:szCs w:val="22"/>
        </w:rPr>
      </w:pPr>
    </w:p>
    <w:p w14:paraId="0E11467D" w14:textId="77777777" w:rsidR="00EB4221" w:rsidRDefault="00EB4221" w:rsidP="00EB4221">
      <w:pPr>
        <w:keepLines/>
        <w:jc w:val="both"/>
        <w:rPr>
          <w:rFonts w:ascii="Times New Roman" w:hAnsi="Times New Roman"/>
          <w:b/>
          <w:sz w:val="22"/>
          <w:szCs w:val="22"/>
        </w:rPr>
      </w:pPr>
    </w:p>
    <w:p w14:paraId="7658C698" w14:textId="2FFA84B9" w:rsidR="002D0BAF" w:rsidRPr="00EB4221" w:rsidRDefault="00EB4221" w:rsidP="00EB4221">
      <w:pPr>
        <w:keepLines/>
        <w:jc w:val="both"/>
        <w:rPr>
          <w:rFonts w:ascii="Times New Roman" w:hAnsi="Times New Roman"/>
          <w:b/>
          <w:sz w:val="22"/>
          <w:szCs w:val="22"/>
        </w:rPr>
      </w:pPr>
      <w:r w:rsidRPr="00EB4221">
        <w:rPr>
          <w:rFonts w:ascii="Times New Roman" w:hAnsi="Times New Roman"/>
          <w:b/>
          <w:sz w:val="22"/>
          <w:szCs w:val="22"/>
        </w:rPr>
        <w:t>Źródło finansowania: zamówienie</w:t>
      </w:r>
      <w:r w:rsidRPr="00EB4221">
        <w:rPr>
          <w:rFonts w:ascii="Times New Roman" w:eastAsia="Verdana" w:hAnsi="Times New Roman"/>
          <w:b/>
          <w:sz w:val="22"/>
          <w:szCs w:val="22"/>
        </w:rPr>
        <w:t xml:space="preserve"> </w:t>
      </w:r>
      <w:r w:rsidRPr="00EB4221">
        <w:rPr>
          <w:rFonts w:ascii="Times New Roman" w:hAnsi="Times New Roman"/>
          <w:b/>
          <w:sz w:val="22"/>
          <w:szCs w:val="22"/>
        </w:rPr>
        <w:t>realizowane</w:t>
      </w:r>
      <w:r w:rsidRPr="00EB4221">
        <w:rPr>
          <w:rFonts w:ascii="Times New Roman" w:eastAsia="Verdana" w:hAnsi="Times New Roman"/>
          <w:b/>
          <w:sz w:val="22"/>
          <w:szCs w:val="22"/>
        </w:rPr>
        <w:t xml:space="preserve"> </w:t>
      </w:r>
      <w:r w:rsidRPr="00EB4221">
        <w:rPr>
          <w:rFonts w:ascii="Times New Roman" w:hAnsi="Times New Roman"/>
          <w:b/>
          <w:sz w:val="22"/>
          <w:szCs w:val="22"/>
        </w:rPr>
        <w:t>z dotacji Województwa Wielkopolskiego</w:t>
      </w:r>
      <w:r w:rsidR="002D0BAF" w:rsidRPr="00EB4221">
        <w:rPr>
          <w:rFonts w:ascii="Times New Roman" w:hAnsi="Times New Roman"/>
          <w:b/>
          <w:sz w:val="22"/>
          <w:szCs w:val="22"/>
        </w:rPr>
        <w:br w:type="page"/>
      </w:r>
    </w:p>
    <w:p w14:paraId="46C79C8B" w14:textId="77777777" w:rsidR="002D0BAF" w:rsidRPr="004A150C" w:rsidRDefault="002D0BAF" w:rsidP="004A150C">
      <w:pPr>
        <w:keepLines/>
        <w:ind w:left="2552" w:hanging="2552"/>
        <w:jc w:val="both"/>
        <w:rPr>
          <w:rFonts w:ascii="Times New Roman" w:hAnsi="Times New Roman"/>
          <w:sz w:val="22"/>
          <w:szCs w:val="22"/>
        </w:rPr>
      </w:pPr>
    </w:p>
    <w:p w14:paraId="72CD6CEA" w14:textId="77777777" w:rsidR="003363CC" w:rsidRPr="004A150C" w:rsidRDefault="002038CF" w:rsidP="00BA73A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ind w:left="709" w:hanging="709"/>
        <w:jc w:val="both"/>
        <w:rPr>
          <w:rStyle w:val="Tytuksiki"/>
          <w:rFonts w:ascii="Times New Roman" w:hAnsi="Times New Roman"/>
          <w:sz w:val="22"/>
          <w:szCs w:val="22"/>
        </w:rPr>
      </w:pPr>
      <w:bookmarkStart w:id="0" w:name="_Toc64559016"/>
      <w:r w:rsidRPr="004A150C">
        <w:rPr>
          <w:rFonts w:ascii="Times New Roman" w:hAnsi="Times New Roman"/>
          <w:spacing w:val="5"/>
          <w:sz w:val="22"/>
          <w:szCs w:val="22"/>
        </w:rPr>
        <w:t>Nazwa oraz adres Zamawiającego, numer telefonu, adres poczty elektronicznej oraz strony internetowej prowadzonego postępowania</w:t>
      </w:r>
      <w:bookmarkEnd w:id="0"/>
    </w:p>
    <w:p w14:paraId="4DD846D7" w14:textId="77777777" w:rsidR="002725E6" w:rsidRPr="004A150C" w:rsidRDefault="002725E6" w:rsidP="00BA73A1">
      <w:pPr>
        <w:widowControl/>
        <w:numPr>
          <w:ilvl w:val="0"/>
          <w:numId w:val="11"/>
        </w:numPr>
        <w:suppressAutoHyphens w:val="0"/>
        <w:ind w:left="425" w:hanging="425"/>
        <w:jc w:val="both"/>
        <w:rPr>
          <w:rFonts w:ascii="Times New Roman" w:hAnsi="Times New Roman"/>
          <w:b/>
          <w:sz w:val="22"/>
          <w:szCs w:val="22"/>
        </w:rPr>
      </w:pPr>
      <w:r w:rsidRPr="004A150C">
        <w:rPr>
          <w:rFonts w:ascii="Times New Roman" w:hAnsi="Times New Roman"/>
          <w:b/>
          <w:sz w:val="22"/>
          <w:szCs w:val="22"/>
        </w:rPr>
        <w:t>Nazwa oraz adres Zamawiającego:</w:t>
      </w:r>
    </w:p>
    <w:p w14:paraId="7D228D6E" w14:textId="77777777" w:rsidR="00717274" w:rsidRPr="004A150C" w:rsidRDefault="00717274" w:rsidP="004A150C">
      <w:pPr>
        <w:widowControl/>
        <w:suppressAutoHyphens w:val="0"/>
        <w:ind w:left="425"/>
        <w:jc w:val="both"/>
        <w:rPr>
          <w:rFonts w:ascii="Times New Roman" w:hAnsi="Times New Roman"/>
          <w:bCs/>
          <w:sz w:val="22"/>
          <w:szCs w:val="22"/>
        </w:rPr>
      </w:pPr>
      <w:r w:rsidRPr="004A150C">
        <w:rPr>
          <w:rFonts w:ascii="Times New Roman" w:hAnsi="Times New Roman"/>
          <w:bCs/>
          <w:sz w:val="22"/>
          <w:szCs w:val="22"/>
        </w:rPr>
        <w:t>Wielkopolskie Centrum Pulmonologii i Torakochirurgii im. Eugenii i Janusza Zeylandów Samodzielny Publiczny Zakład Opieki Zdrowotnej</w:t>
      </w:r>
    </w:p>
    <w:p w14:paraId="3198A14F" w14:textId="77777777" w:rsidR="00717274" w:rsidRPr="004A150C" w:rsidRDefault="00717274" w:rsidP="004A150C">
      <w:pPr>
        <w:widowControl/>
        <w:suppressAutoHyphens w:val="0"/>
        <w:ind w:left="425"/>
        <w:jc w:val="both"/>
        <w:rPr>
          <w:rFonts w:ascii="Times New Roman" w:hAnsi="Times New Roman"/>
          <w:bCs/>
          <w:sz w:val="22"/>
          <w:szCs w:val="22"/>
        </w:rPr>
      </w:pPr>
      <w:r w:rsidRPr="004A150C">
        <w:rPr>
          <w:rFonts w:ascii="Times New Roman" w:hAnsi="Times New Roman"/>
          <w:bCs/>
          <w:sz w:val="22"/>
          <w:szCs w:val="22"/>
        </w:rPr>
        <w:t>ul. Szamarzewskiego 62, 60-569 Poznań</w:t>
      </w:r>
    </w:p>
    <w:p w14:paraId="4771205A" w14:textId="77777777" w:rsidR="00717274" w:rsidRPr="004A150C" w:rsidRDefault="00717274" w:rsidP="004A150C">
      <w:pPr>
        <w:widowControl/>
        <w:suppressAutoHyphens w:val="0"/>
        <w:ind w:left="425"/>
        <w:jc w:val="both"/>
        <w:rPr>
          <w:rFonts w:ascii="Times New Roman" w:hAnsi="Times New Roman"/>
          <w:bCs/>
          <w:sz w:val="22"/>
          <w:szCs w:val="22"/>
        </w:rPr>
      </w:pPr>
      <w:r w:rsidRPr="004A150C">
        <w:rPr>
          <w:rFonts w:ascii="Times New Roman" w:hAnsi="Times New Roman"/>
          <w:bCs/>
          <w:sz w:val="22"/>
          <w:szCs w:val="22"/>
        </w:rPr>
        <w:t>NIP - 781-16-18-973 Regon - 631250369</w:t>
      </w:r>
    </w:p>
    <w:p w14:paraId="59F2EF91" w14:textId="77777777" w:rsidR="002725E6" w:rsidRPr="004A150C" w:rsidRDefault="002725E6" w:rsidP="00BA73A1">
      <w:pPr>
        <w:widowControl/>
        <w:numPr>
          <w:ilvl w:val="0"/>
          <w:numId w:val="11"/>
        </w:numPr>
        <w:suppressAutoHyphens w:val="0"/>
        <w:ind w:left="426" w:hanging="426"/>
        <w:jc w:val="both"/>
        <w:rPr>
          <w:rFonts w:ascii="Times New Roman" w:hAnsi="Times New Roman"/>
          <w:b/>
          <w:sz w:val="22"/>
          <w:szCs w:val="22"/>
        </w:rPr>
      </w:pPr>
      <w:r w:rsidRPr="004A150C">
        <w:rPr>
          <w:rFonts w:ascii="Times New Roman" w:hAnsi="Times New Roman"/>
          <w:b/>
          <w:sz w:val="22"/>
          <w:szCs w:val="22"/>
        </w:rPr>
        <w:t>Numer telefonu:</w:t>
      </w:r>
      <w:r w:rsidR="00717274" w:rsidRPr="004A150C">
        <w:rPr>
          <w:rFonts w:ascii="Times New Roman" w:hAnsi="Times New Roman"/>
          <w:b/>
          <w:sz w:val="22"/>
          <w:szCs w:val="22"/>
        </w:rPr>
        <w:t xml:space="preserve"> </w:t>
      </w:r>
    </w:p>
    <w:p w14:paraId="57DD6378" w14:textId="77777777" w:rsidR="00717274" w:rsidRPr="004A150C" w:rsidRDefault="007E5129" w:rsidP="004A150C">
      <w:pPr>
        <w:widowControl/>
        <w:suppressAutoHyphens w:val="0"/>
        <w:ind w:left="426"/>
        <w:jc w:val="both"/>
        <w:rPr>
          <w:rFonts w:ascii="Times New Roman" w:hAnsi="Times New Roman"/>
          <w:bCs/>
          <w:sz w:val="22"/>
          <w:szCs w:val="22"/>
        </w:rPr>
      </w:pPr>
      <w:r>
        <w:rPr>
          <w:rFonts w:ascii="Times New Roman" w:hAnsi="Times New Roman"/>
          <w:bCs/>
          <w:sz w:val="22"/>
          <w:szCs w:val="22"/>
        </w:rPr>
        <w:t>061 66 54 336</w:t>
      </w:r>
    </w:p>
    <w:p w14:paraId="633DCB9B" w14:textId="77777777" w:rsidR="00AD4CDD" w:rsidRPr="004A150C" w:rsidRDefault="002725E6" w:rsidP="00BA73A1">
      <w:pPr>
        <w:widowControl/>
        <w:numPr>
          <w:ilvl w:val="0"/>
          <w:numId w:val="11"/>
        </w:numPr>
        <w:suppressAutoHyphens w:val="0"/>
        <w:ind w:left="426" w:hanging="426"/>
        <w:jc w:val="both"/>
        <w:rPr>
          <w:rFonts w:ascii="Times New Roman" w:hAnsi="Times New Roman"/>
          <w:b/>
          <w:sz w:val="22"/>
          <w:szCs w:val="22"/>
        </w:rPr>
      </w:pPr>
      <w:r w:rsidRPr="004A150C">
        <w:rPr>
          <w:rFonts w:ascii="Times New Roman" w:hAnsi="Times New Roman"/>
          <w:b/>
          <w:sz w:val="22"/>
          <w:szCs w:val="22"/>
        </w:rPr>
        <w:t>Adres poczty elektronicznej:</w:t>
      </w:r>
    </w:p>
    <w:p w14:paraId="54B8F16B" w14:textId="77777777" w:rsidR="002725E6" w:rsidRPr="004A150C" w:rsidRDefault="00B335FA" w:rsidP="004A150C">
      <w:pPr>
        <w:widowControl/>
        <w:suppressAutoHyphens w:val="0"/>
        <w:ind w:left="426"/>
        <w:jc w:val="both"/>
        <w:rPr>
          <w:rFonts w:ascii="Times New Roman" w:hAnsi="Times New Roman"/>
          <w:sz w:val="22"/>
          <w:szCs w:val="22"/>
        </w:rPr>
      </w:pPr>
      <w:r w:rsidRPr="004A150C">
        <w:rPr>
          <w:rFonts w:ascii="Times New Roman" w:hAnsi="Times New Roman"/>
          <w:sz w:val="22"/>
          <w:szCs w:val="22"/>
        </w:rPr>
        <w:t>przetargi@wcpit.org</w:t>
      </w:r>
    </w:p>
    <w:p w14:paraId="5612763A" w14:textId="77777777" w:rsidR="002725E6" w:rsidRPr="004A150C" w:rsidRDefault="002725E6" w:rsidP="00BA73A1">
      <w:pPr>
        <w:widowControl/>
        <w:numPr>
          <w:ilvl w:val="0"/>
          <w:numId w:val="11"/>
        </w:numPr>
        <w:suppressAutoHyphens w:val="0"/>
        <w:ind w:left="426" w:hanging="426"/>
        <w:jc w:val="both"/>
        <w:rPr>
          <w:rFonts w:ascii="Times New Roman" w:hAnsi="Times New Roman"/>
          <w:b/>
          <w:sz w:val="22"/>
          <w:szCs w:val="22"/>
        </w:rPr>
      </w:pPr>
      <w:r w:rsidRPr="004A150C">
        <w:rPr>
          <w:rFonts w:ascii="Times New Roman" w:hAnsi="Times New Roman"/>
          <w:b/>
          <w:sz w:val="22"/>
          <w:szCs w:val="22"/>
        </w:rPr>
        <w:t>Adres strony internetowej prowadzonego postępowania:</w:t>
      </w:r>
    </w:p>
    <w:p w14:paraId="1D4E7F8A" w14:textId="77777777" w:rsidR="00B335FA" w:rsidRPr="00BF2DDF" w:rsidRDefault="00B335FA" w:rsidP="004A150C">
      <w:pPr>
        <w:ind w:left="426"/>
        <w:rPr>
          <w:rFonts w:ascii="Times New Roman" w:hAnsi="Times New Roman"/>
          <w:sz w:val="22"/>
          <w:szCs w:val="22"/>
        </w:rPr>
      </w:pPr>
      <w:r w:rsidRPr="00BF2DDF">
        <w:rPr>
          <w:rFonts w:ascii="Times New Roman" w:hAnsi="Times New Roman"/>
          <w:sz w:val="22"/>
          <w:szCs w:val="22"/>
        </w:rPr>
        <w:t xml:space="preserve">System SKE https://wcpit.pl/system-komunikacji-elektronicznej/  </w:t>
      </w:r>
    </w:p>
    <w:p w14:paraId="677F9D42" w14:textId="77777777" w:rsidR="002038CF" w:rsidRPr="004A150C" w:rsidRDefault="00B335FA" w:rsidP="004A150C">
      <w:pPr>
        <w:ind w:left="426"/>
        <w:rPr>
          <w:rFonts w:ascii="Times New Roman" w:hAnsi="Times New Roman"/>
          <w:sz w:val="22"/>
          <w:szCs w:val="22"/>
          <w:lang w:val="en-US"/>
        </w:rPr>
      </w:pPr>
      <w:r w:rsidRPr="004A150C">
        <w:rPr>
          <w:rFonts w:ascii="Times New Roman" w:hAnsi="Times New Roman"/>
          <w:sz w:val="22"/>
          <w:szCs w:val="22"/>
          <w:lang w:val="en-US"/>
        </w:rPr>
        <w:t>internet: https://wcpit.pl/system-komunikacji-elektronicznej/,  http://www.wcpit.pl</w:t>
      </w:r>
    </w:p>
    <w:p w14:paraId="25C0DBCC" w14:textId="77777777" w:rsidR="002038CF" w:rsidRPr="004A150C" w:rsidRDefault="002038CF" w:rsidP="00BA73A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ind w:left="709" w:hanging="709"/>
        <w:jc w:val="both"/>
        <w:rPr>
          <w:rFonts w:ascii="Times New Roman" w:hAnsi="Times New Roman"/>
          <w:smallCaps/>
          <w:sz w:val="22"/>
          <w:szCs w:val="22"/>
        </w:rPr>
      </w:pPr>
      <w:bookmarkStart w:id="1" w:name="_Toc64559017"/>
      <w:r w:rsidRPr="004A150C">
        <w:rPr>
          <w:rFonts w:ascii="Times New Roman" w:hAnsi="Times New Roman"/>
          <w:spacing w:val="5"/>
          <w:sz w:val="22"/>
          <w:szCs w:val="22"/>
        </w:rPr>
        <w:t xml:space="preserve">Adres strony internetowej, na której udostępniane będą zmiany i wyjaśnienia treści SWZ oraz inne dokumenty zamówienia bezpośrednio związane z postępowaniem </w:t>
      </w:r>
      <w:r w:rsidR="001C5E29" w:rsidRPr="004A150C">
        <w:rPr>
          <w:rFonts w:ascii="Times New Roman" w:hAnsi="Times New Roman"/>
          <w:spacing w:val="5"/>
          <w:sz w:val="22"/>
          <w:szCs w:val="22"/>
        </w:rPr>
        <w:br/>
      </w:r>
      <w:r w:rsidRPr="004A150C">
        <w:rPr>
          <w:rFonts w:ascii="Times New Roman" w:hAnsi="Times New Roman"/>
          <w:spacing w:val="5"/>
          <w:sz w:val="22"/>
          <w:szCs w:val="22"/>
        </w:rPr>
        <w:t>o udzielenie Zamówienia</w:t>
      </w:r>
      <w:bookmarkEnd w:id="1"/>
    </w:p>
    <w:p w14:paraId="72BCED62" w14:textId="77777777" w:rsidR="00B335FA" w:rsidRPr="004A150C" w:rsidRDefault="00B335FA" w:rsidP="004A150C">
      <w:pPr>
        <w:rPr>
          <w:rFonts w:ascii="Times New Roman" w:hAnsi="Times New Roman"/>
          <w:sz w:val="22"/>
          <w:szCs w:val="22"/>
        </w:rPr>
      </w:pPr>
      <w:r w:rsidRPr="004A150C">
        <w:rPr>
          <w:rFonts w:ascii="Times New Roman" w:hAnsi="Times New Roman"/>
          <w:sz w:val="22"/>
          <w:szCs w:val="22"/>
        </w:rPr>
        <w:t xml:space="preserve">System SKE https://wcpit.pl/system-komunikacji-elektronicznej/  </w:t>
      </w:r>
    </w:p>
    <w:p w14:paraId="73FF1E87" w14:textId="49281F7E" w:rsidR="00B335FA" w:rsidRPr="00BF2DDF" w:rsidRDefault="00B335FA" w:rsidP="004A150C">
      <w:pPr>
        <w:rPr>
          <w:rFonts w:ascii="Times New Roman" w:hAnsi="Times New Roman"/>
          <w:sz w:val="22"/>
          <w:szCs w:val="22"/>
          <w:lang w:val="en-GB"/>
        </w:rPr>
      </w:pPr>
      <w:r w:rsidRPr="00BF2DDF">
        <w:rPr>
          <w:rFonts w:ascii="Times New Roman" w:hAnsi="Times New Roman"/>
          <w:sz w:val="22"/>
          <w:szCs w:val="22"/>
          <w:lang w:val="en-GB"/>
        </w:rPr>
        <w:t xml:space="preserve">internet: </w:t>
      </w:r>
      <w:hyperlink r:id="rId9" w:history="1">
        <w:r w:rsidRPr="00BF2DDF">
          <w:rPr>
            <w:rStyle w:val="Hipercze"/>
            <w:rFonts w:ascii="Times New Roman" w:hAnsi="Times New Roman"/>
            <w:sz w:val="22"/>
            <w:szCs w:val="22"/>
            <w:lang w:val="en-GB"/>
          </w:rPr>
          <w:t>https://wcpit.pl/system-komunikacji-elektronicznej/</w:t>
        </w:r>
      </w:hyperlink>
    </w:p>
    <w:p w14:paraId="1D432585" w14:textId="77777777" w:rsidR="002322C9" w:rsidRPr="004A150C" w:rsidRDefault="002354DB" w:rsidP="00BA73A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ind w:left="709" w:hanging="709"/>
        <w:rPr>
          <w:rFonts w:ascii="Times New Roman" w:hAnsi="Times New Roman"/>
          <w:spacing w:val="5"/>
          <w:sz w:val="22"/>
          <w:szCs w:val="22"/>
        </w:rPr>
      </w:pPr>
      <w:bookmarkStart w:id="2" w:name="_Toc64559018"/>
      <w:r w:rsidRPr="004A150C">
        <w:rPr>
          <w:rFonts w:ascii="Times New Roman" w:hAnsi="Times New Roman"/>
          <w:spacing w:val="5"/>
          <w:sz w:val="22"/>
          <w:szCs w:val="22"/>
        </w:rPr>
        <w:t>Tryb udzielenia zamówienia</w:t>
      </w:r>
      <w:bookmarkEnd w:id="2"/>
    </w:p>
    <w:p w14:paraId="34031830" w14:textId="77777777" w:rsidR="00954F2D" w:rsidRPr="00DB065A" w:rsidRDefault="00DB065A" w:rsidP="00BA73A1">
      <w:pPr>
        <w:numPr>
          <w:ilvl w:val="0"/>
          <w:numId w:val="21"/>
        </w:numPr>
        <w:tabs>
          <w:tab w:val="left" w:pos="0"/>
        </w:tabs>
        <w:ind w:left="714" w:hanging="357"/>
        <w:jc w:val="both"/>
        <w:rPr>
          <w:rFonts w:ascii="Times New Roman" w:hAnsi="Times New Roman"/>
          <w:sz w:val="22"/>
          <w:szCs w:val="22"/>
        </w:rPr>
      </w:pPr>
      <w:r w:rsidRPr="00DB065A">
        <w:rPr>
          <w:rFonts w:ascii="Times New Roman" w:hAnsi="Times New Roman"/>
          <w:sz w:val="22"/>
          <w:szCs w:val="22"/>
        </w:rPr>
        <w:t>Postępowanie o udzielenie zamówienia publicznego prowadzone jest w trybie przetargu nieograniczonego na podstawie art. 132 ustawy z dnia 11 września 2019r. - Prawo zamówień publicznych (Dz. U. z 2022 r. poz. 1079 ) zwanej dalej „ustawą” lub „ustawą Pzp”</w:t>
      </w:r>
    </w:p>
    <w:p w14:paraId="75C3BE1A" w14:textId="77777777" w:rsidR="00954F2D" w:rsidRPr="004A150C" w:rsidRDefault="00954F2D" w:rsidP="00BA73A1">
      <w:pPr>
        <w:numPr>
          <w:ilvl w:val="0"/>
          <w:numId w:val="21"/>
        </w:numPr>
        <w:tabs>
          <w:tab w:val="left" w:pos="0"/>
        </w:tabs>
        <w:ind w:left="714" w:hanging="357"/>
        <w:jc w:val="both"/>
        <w:rPr>
          <w:rFonts w:ascii="Times New Roman" w:hAnsi="Times New Roman"/>
          <w:sz w:val="22"/>
          <w:szCs w:val="22"/>
        </w:rPr>
      </w:pPr>
      <w:r w:rsidRPr="004A150C">
        <w:rPr>
          <w:rFonts w:ascii="Times New Roman" w:hAnsi="Times New Roman"/>
          <w:sz w:val="22"/>
          <w:szCs w:val="22"/>
        </w:rPr>
        <w:t>Zgodnie z art. 139 ust. 1 Ustawy Zamawiający najpierw dokona badania i oceny ofert, a następnie dokona kwalifikacji podmiotowej wykonawcy, którego oferta została najwyżej oceniona</w:t>
      </w:r>
      <w:r w:rsidR="00D30B84" w:rsidRPr="004A150C">
        <w:rPr>
          <w:rFonts w:ascii="Times New Roman" w:hAnsi="Times New Roman"/>
          <w:sz w:val="22"/>
          <w:szCs w:val="22"/>
        </w:rPr>
        <w:t>.</w:t>
      </w:r>
    </w:p>
    <w:p w14:paraId="7160F563" w14:textId="77777777" w:rsidR="00ED79C8" w:rsidRDefault="00725B82" w:rsidP="00BA73A1">
      <w:pPr>
        <w:numPr>
          <w:ilvl w:val="0"/>
          <w:numId w:val="21"/>
        </w:numPr>
        <w:tabs>
          <w:tab w:val="left" w:pos="0"/>
        </w:tabs>
        <w:jc w:val="both"/>
        <w:rPr>
          <w:rFonts w:ascii="Times New Roman" w:hAnsi="Times New Roman"/>
          <w:sz w:val="22"/>
          <w:szCs w:val="22"/>
        </w:rPr>
      </w:pPr>
      <w:r w:rsidRPr="004A150C">
        <w:rPr>
          <w:rFonts w:ascii="Times New Roman" w:hAnsi="Times New Roman"/>
          <w:sz w:val="22"/>
          <w:szCs w:val="22"/>
        </w:rPr>
        <w:t>Wartość postępowania jest większa niż kwota określona w art. 3 ust. 1 ustawy.</w:t>
      </w:r>
    </w:p>
    <w:p w14:paraId="620789F6" w14:textId="77777777" w:rsidR="0099338A" w:rsidRPr="004A150C" w:rsidRDefault="0099338A" w:rsidP="004A150C">
      <w:pPr>
        <w:tabs>
          <w:tab w:val="left" w:pos="283"/>
        </w:tabs>
        <w:ind w:left="277"/>
        <w:rPr>
          <w:rFonts w:ascii="Times New Roman" w:hAnsi="Times New Roman"/>
          <w:sz w:val="22"/>
          <w:szCs w:val="22"/>
        </w:rPr>
      </w:pPr>
    </w:p>
    <w:p w14:paraId="1FD32718" w14:textId="7B3CF9D8" w:rsidR="00A7656F" w:rsidRPr="00545242" w:rsidRDefault="002354DB" w:rsidP="00A7656F">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ind w:left="709" w:hanging="709"/>
        <w:rPr>
          <w:rFonts w:ascii="Times New Roman" w:hAnsi="Times New Roman"/>
          <w:spacing w:val="5"/>
          <w:sz w:val="22"/>
          <w:szCs w:val="22"/>
        </w:rPr>
      </w:pPr>
      <w:bookmarkStart w:id="3" w:name="_Toc64559019"/>
      <w:r w:rsidRPr="004A150C">
        <w:rPr>
          <w:rFonts w:ascii="Times New Roman" w:hAnsi="Times New Roman"/>
          <w:spacing w:val="5"/>
          <w:sz w:val="22"/>
          <w:szCs w:val="22"/>
        </w:rPr>
        <w:t>Opis przedmiotu zamówienia</w:t>
      </w:r>
      <w:bookmarkEnd w:id="3"/>
    </w:p>
    <w:p w14:paraId="7C1A2C0A" w14:textId="450AC853" w:rsidR="004561F6" w:rsidRPr="00A41908" w:rsidRDefault="004561F6" w:rsidP="00D77EF0">
      <w:pPr>
        <w:widowControl/>
        <w:numPr>
          <w:ilvl w:val="0"/>
          <w:numId w:val="31"/>
        </w:numPr>
        <w:jc w:val="both"/>
        <w:rPr>
          <w:rFonts w:ascii="Times New Roman" w:hAnsi="Times New Roman"/>
          <w:b/>
          <w:sz w:val="22"/>
          <w:szCs w:val="22"/>
        </w:rPr>
      </w:pPr>
      <w:r w:rsidRPr="00680E63">
        <w:rPr>
          <w:rFonts w:ascii="Times New Roman" w:hAnsi="Times New Roman"/>
          <w:sz w:val="22"/>
          <w:szCs w:val="22"/>
        </w:rPr>
        <w:t xml:space="preserve">Przedmiotem zamówienia </w:t>
      </w:r>
      <w:r w:rsidRPr="00684CCB">
        <w:rPr>
          <w:rFonts w:ascii="Times New Roman" w:hAnsi="Times New Roman"/>
          <w:sz w:val="22"/>
          <w:szCs w:val="22"/>
        </w:rPr>
        <w:t xml:space="preserve">jest </w:t>
      </w:r>
      <w:r w:rsidR="00D77EF0" w:rsidRPr="00AE15EF">
        <w:rPr>
          <w:rFonts w:ascii="Times New Roman" w:hAnsi="Times New Roman"/>
          <w:b/>
          <w:sz w:val="22"/>
          <w:szCs w:val="22"/>
        </w:rPr>
        <w:t>Instalacja systemu wytwarzania energii pochodz</w:t>
      </w:r>
      <w:r w:rsidR="00D77EF0" w:rsidRPr="00AE15EF">
        <w:rPr>
          <w:rFonts w:ascii="Times New Roman" w:hAnsi="Times New Roman" w:hint="cs"/>
          <w:b/>
          <w:sz w:val="22"/>
          <w:szCs w:val="22"/>
        </w:rPr>
        <w:t>ą</w:t>
      </w:r>
      <w:r w:rsidR="00D77EF0" w:rsidRPr="00AE15EF">
        <w:rPr>
          <w:rFonts w:ascii="Times New Roman" w:hAnsi="Times New Roman"/>
          <w:b/>
          <w:sz w:val="22"/>
          <w:szCs w:val="22"/>
        </w:rPr>
        <w:t>cej z OZE w postaci promieniowania s</w:t>
      </w:r>
      <w:r w:rsidR="00D77EF0" w:rsidRPr="00AE15EF">
        <w:rPr>
          <w:rFonts w:ascii="Times New Roman" w:hAnsi="Times New Roman" w:hint="cs"/>
          <w:b/>
          <w:sz w:val="22"/>
          <w:szCs w:val="22"/>
        </w:rPr>
        <w:t>ł</w:t>
      </w:r>
      <w:r w:rsidR="00D77EF0" w:rsidRPr="00AE15EF">
        <w:rPr>
          <w:rFonts w:ascii="Times New Roman" w:hAnsi="Times New Roman"/>
          <w:b/>
          <w:sz w:val="22"/>
          <w:szCs w:val="22"/>
        </w:rPr>
        <w:t>onecznego przetwarzanego w energi</w:t>
      </w:r>
      <w:r w:rsidR="00D77EF0" w:rsidRPr="00AE15EF">
        <w:rPr>
          <w:rFonts w:ascii="Times New Roman" w:hAnsi="Times New Roman" w:hint="cs"/>
          <w:b/>
          <w:sz w:val="22"/>
          <w:szCs w:val="22"/>
        </w:rPr>
        <w:t>ę</w:t>
      </w:r>
      <w:r w:rsidR="00D77EF0" w:rsidRPr="00AE15EF">
        <w:rPr>
          <w:rFonts w:ascii="Times New Roman" w:hAnsi="Times New Roman"/>
          <w:b/>
          <w:sz w:val="22"/>
          <w:szCs w:val="22"/>
        </w:rPr>
        <w:t xml:space="preserve"> elektryczn</w:t>
      </w:r>
      <w:r w:rsidR="00D77EF0" w:rsidRPr="00AE15EF">
        <w:rPr>
          <w:rFonts w:ascii="Times New Roman" w:hAnsi="Times New Roman" w:hint="cs"/>
          <w:b/>
          <w:sz w:val="22"/>
          <w:szCs w:val="22"/>
        </w:rPr>
        <w:t>ą</w:t>
      </w:r>
      <w:r w:rsidR="00D77EF0" w:rsidRPr="00AE15EF">
        <w:rPr>
          <w:rFonts w:ascii="Times New Roman" w:hAnsi="Times New Roman"/>
          <w:b/>
          <w:sz w:val="22"/>
          <w:szCs w:val="22"/>
        </w:rPr>
        <w:t xml:space="preserve"> przy pomocy paneli fotowoltaicznych w szpitalu w Chodzie</w:t>
      </w:r>
      <w:r w:rsidR="00D77EF0" w:rsidRPr="00AE15EF">
        <w:rPr>
          <w:rFonts w:ascii="Times New Roman" w:hAnsi="Times New Roman" w:hint="cs"/>
          <w:b/>
          <w:sz w:val="22"/>
          <w:szCs w:val="22"/>
        </w:rPr>
        <w:t>ż</w:t>
      </w:r>
      <w:r w:rsidR="00D77EF0" w:rsidRPr="00AE15EF">
        <w:rPr>
          <w:rFonts w:ascii="Times New Roman" w:hAnsi="Times New Roman"/>
          <w:b/>
          <w:sz w:val="22"/>
          <w:szCs w:val="22"/>
        </w:rPr>
        <w:t>y</w:t>
      </w:r>
      <w:r w:rsidR="00D77EF0" w:rsidRPr="00D77EF0">
        <w:rPr>
          <w:rFonts w:ascii="Times New Roman" w:hAnsi="Times New Roman"/>
          <w:sz w:val="22"/>
          <w:szCs w:val="22"/>
        </w:rPr>
        <w:t xml:space="preserve"> </w:t>
      </w:r>
      <w:r w:rsidR="00DD58D8" w:rsidRPr="00A41908">
        <w:rPr>
          <w:rFonts w:ascii="Times New Roman" w:hAnsi="Times New Roman"/>
          <w:sz w:val="22"/>
          <w:szCs w:val="22"/>
        </w:rPr>
        <w:t>wraz z  zaprojektowaniem i wykonaniem towarzysz</w:t>
      </w:r>
      <w:r w:rsidR="00DD58D8" w:rsidRPr="00A41908">
        <w:rPr>
          <w:rFonts w:ascii="Times New Roman" w:hAnsi="Times New Roman" w:hint="cs"/>
          <w:sz w:val="22"/>
          <w:szCs w:val="22"/>
        </w:rPr>
        <w:t>ą</w:t>
      </w:r>
      <w:r w:rsidR="00DD58D8" w:rsidRPr="00A41908">
        <w:rPr>
          <w:rFonts w:ascii="Times New Roman" w:hAnsi="Times New Roman"/>
          <w:sz w:val="22"/>
          <w:szCs w:val="22"/>
        </w:rPr>
        <w:t>cych rob</w:t>
      </w:r>
      <w:r w:rsidR="00DD58D8" w:rsidRPr="00A41908">
        <w:rPr>
          <w:rFonts w:ascii="Times New Roman" w:hAnsi="Times New Roman" w:hint="cs"/>
          <w:sz w:val="22"/>
          <w:szCs w:val="22"/>
        </w:rPr>
        <w:t>ó</w:t>
      </w:r>
      <w:r w:rsidR="00DD58D8" w:rsidRPr="00A41908">
        <w:rPr>
          <w:rFonts w:ascii="Times New Roman" w:hAnsi="Times New Roman"/>
          <w:sz w:val="22"/>
          <w:szCs w:val="22"/>
        </w:rPr>
        <w:t xml:space="preserve">t budowlanych </w:t>
      </w:r>
      <w:r w:rsidR="00C50110" w:rsidRPr="00A41908">
        <w:rPr>
          <w:rFonts w:ascii="Times New Roman" w:hAnsi="Times New Roman"/>
          <w:sz w:val="22"/>
          <w:szCs w:val="22"/>
        </w:rPr>
        <w:t xml:space="preserve">w formule </w:t>
      </w:r>
      <w:r w:rsidR="00CF5AA5">
        <w:rPr>
          <w:rFonts w:ascii="Times New Roman" w:hAnsi="Times New Roman"/>
          <w:sz w:val="22"/>
          <w:szCs w:val="22"/>
        </w:rPr>
        <w:t>„</w:t>
      </w:r>
      <w:r w:rsidR="00C50110" w:rsidRPr="00A41908">
        <w:rPr>
          <w:rFonts w:ascii="Times New Roman" w:hAnsi="Times New Roman"/>
          <w:sz w:val="22"/>
          <w:szCs w:val="22"/>
        </w:rPr>
        <w:t>zaprojektuj i wybuduj</w:t>
      </w:r>
      <w:r w:rsidR="00CF5AA5">
        <w:rPr>
          <w:rFonts w:ascii="Times New Roman" w:hAnsi="Times New Roman"/>
          <w:sz w:val="22"/>
          <w:szCs w:val="22"/>
        </w:rPr>
        <w:t>”.</w:t>
      </w:r>
    </w:p>
    <w:p w14:paraId="1929C88B" w14:textId="77777777" w:rsidR="00DD58D8" w:rsidRDefault="004561F6" w:rsidP="00680E63">
      <w:pPr>
        <w:ind w:left="709"/>
        <w:rPr>
          <w:rFonts w:ascii="Times New Roman" w:hAnsi="Times New Roman"/>
          <w:color w:val="auto"/>
          <w:sz w:val="22"/>
          <w:szCs w:val="22"/>
        </w:rPr>
      </w:pPr>
      <w:r w:rsidRPr="00680E63">
        <w:rPr>
          <w:rFonts w:ascii="Times New Roman" w:hAnsi="Times New Roman"/>
          <w:color w:val="auto"/>
          <w:sz w:val="22"/>
          <w:szCs w:val="22"/>
        </w:rPr>
        <w:t xml:space="preserve">wraz z  przeszkoleniem pracowników Zamawiającego w zakresie właściwej obsługi </w:t>
      </w:r>
      <w:r w:rsidR="00BF2DB8" w:rsidRPr="00680E63">
        <w:rPr>
          <w:rFonts w:ascii="Times New Roman" w:hAnsi="Times New Roman"/>
          <w:color w:val="auto"/>
          <w:sz w:val="22"/>
          <w:szCs w:val="22"/>
        </w:rPr>
        <w:t>systemu wytwarzania energii pochodzącej z OZE</w:t>
      </w:r>
      <w:r w:rsidR="00DD58D8">
        <w:rPr>
          <w:rFonts w:ascii="Times New Roman" w:hAnsi="Times New Roman"/>
          <w:color w:val="auto"/>
          <w:sz w:val="22"/>
          <w:szCs w:val="22"/>
        </w:rPr>
        <w:t>.</w:t>
      </w:r>
    </w:p>
    <w:p w14:paraId="2E1CC970" w14:textId="72FF3A89" w:rsidR="004561F6" w:rsidRPr="00680E63" w:rsidRDefault="004561F6" w:rsidP="00680E63">
      <w:pPr>
        <w:ind w:left="709"/>
        <w:rPr>
          <w:rFonts w:ascii="Times New Roman" w:hAnsi="Times New Roman"/>
          <w:color w:val="auto"/>
          <w:sz w:val="22"/>
          <w:szCs w:val="22"/>
          <w:u w:val="single"/>
        </w:rPr>
      </w:pPr>
      <w:r w:rsidRPr="00680E63">
        <w:rPr>
          <w:rFonts w:ascii="Times New Roman" w:hAnsi="Times New Roman"/>
          <w:color w:val="auto"/>
          <w:sz w:val="22"/>
          <w:szCs w:val="22"/>
          <w:u w:val="single"/>
        </w:rPr>
        <w:t>Miejsce realizacji zamówienia :</w:t>
      </w:r>
    </w:p>
    <w:p w14:paraId="21689A1E" w14:textId="66F7DF71" w:rsidR="004561F6" w:rsidRPr="00680E63" w:rsidRDefault="00BF2DB8" w:rsidP="00680E63">
      <w:pPr>
        <w:widowControl/>
        <w:suppressAutoHyphens w:val="0"/>
        <w:ind w:left="709"/>
        <w:jc w:val="both"/>
        <w:rPr>
          <w:rFonts w:ascii="Times New Roman" w:hAnsi="Times New Roman"/>
          <w:color w:val="auto"/>
          <w:sz w:val="22"/>
          <w:szCs w:val="22"/>
        </w:rPr>
      </w:pPr>
      <w:r w:rsidRPr="00680E63">
        <w:rPr>
          <w:rFonts w:ascii="Times New Roman" w:hAnsi="Times New Roman"/>
          <w:color w:val="auto"/>
          <w:sz w:val="22"/>
          <w:szCs w:val="22"/>
        </w:rPr>
        <w:t>Szpital w Chodzieży</w:t>
      </w:r>
    </w:p>
    <w:p w14:paraId="797768E3" w14:textId="77777777" w:rsidR="0038697B" w:rsidRPr="00680E63" w:rsidRDefault="0038697B" w:rsidP="00680E63">
      <w:pPr>
        <w:widowControl/>
        <w:suppressAutoHyphens w:val="0"/>
        <w:ind w:left="709"/>
        <w:jc w:val="both"/>
        <w:rPr>
          <w:rFonts w:ascii="Times New Roman" w:hAnsi="Times New Roman"/>
          <w:bCs/>
          <w:color w:val="auto"/>
          <w:sz w:val="22"/>
          <w:szCs w:val="22"/>
        </w:rPr>
      </w:pPr>
    </w:p>
    <w:p w14:paraId="44ED2EDD" w14:textId="77777777" w:rsidR="004561F6" w:rsidRPr="00680E63" w:rsidRDefault="004561F6" w:rsidP="00680E63">
      <w:pPr>
        <w:ind w:left="709"/>
        <w:rPr>
          <w:rFonts w:ascii="Times New Roman" w:hAnsi="Times New Roman"/>
          <w:color w:val="auto"/>
          <w:sz w:val="22"/>
          <w:szCs w:val="22"/>
          <w:u w:val="single"/>
        </w:rPr>
      </w:pPr>
      <w:r w:rsidRPr="00680E63">
        <w:rPr>
          <w:rFonts w:ascii="Times New Roman" w:hAnsi="Times New Roman"/>
          <w:color w:val="auto"/>
          <w:sz w:val="22"/>
          <w:szCs w:val="22"/>
          <w:u w:val="single"/>
        </w:rPr>
        <w:t>Przedmiot zamówienia obejmuje:</w:t>
      </w:r>
    </w:p>
    <w:p w14:paraId="07537BA0" w14:textId="77777777" w:rsidR="00773012" w:rsidRPr="00773012" w:rsidRDefault="00773012" w:rsidP="00680E63">
      <w:pPr>
        <w:widowControl/>
        <w:ind w:left="709"/>
        <w:jc w:val="both"/>
        <w:rPr>
          <w:rFonts w:ascii="Times New Roman" w:hAnsi="Times New Roman"/>
          <w:color w:val="auto"/>
          <w:sz w:val="22"/>
          <w:szCs w:val="22"/>
        </w:rPr>
      </w:pPr>
      <w:r w:rsidRPr="00773012">
        <w:rPr>
          <w:rFonts w:ascii="Times New Roman" w:hAnsi="Times New Roman"/>
          <w:color w:val="auto"/>
          <w:sz w:val="22"/>
          <w:szCs w:val="22"/>
        </w:rPr>
        <w:t>1)</w:t>
      </w:r>
      <w:r w:rsidRPr="00773012">
        <w:rPr>
          <w:rFonts w:ascii="Times New Roman" w:hAnsi="Times New Roman"/>
          <w:color w:val="auto"/>
          <w:sz w:val="22"/>
          <w:szCs w:val="22"/>
        </w:rPr>
        <w:tab/>
        <w:t>Część  I  - zaprojektowanie, obejmujące:</w:t>
      </w:r>
    </w:p>
    <w:p w14:paraId="28BA65BE" w14:textId="77777777" w:rsidR="00773012" w:rsidRPr="00773012" w:rsidRDefault="00773012" w:rsidP="00680E63">
      <w:pPr>
        <w:widowControl/>
        <w:ind w:left="709"/>
        <w:jc w:val="both"/>
        <w:rPr>
          <w:rFonts w:ascii="Times New Roman" w:hAnsi="Times New Roman"/>
          <w:color w:val="auto"/>
          <w:sz w:val="22"/>
          <w:szCs w:val="22"/>
        </w:rPr>
      </w:pPr>
    </w:p>
    <w:p w14:paraId="11DE01D8" w14:textId="77777777" w:rsidR="00773012" w:rsidRPr="00773012" w:rsidRDefault="00773012" w:rsidP="00680E63">
      <w:pPr>
        <w:widowControl/>
        <w:ind w:left="709"/>
        <w:jc w:val="both"/>
        <w:rPr>
          <w:rFonts w:ascii="Times New Roman" w:hAnsi="Times New Roman"/>
          <w:color w:val="auto"/>
          <w:sz w:val="22"/>
          <w:szCs w:val="22"/>
        </w:rPr>
      </w:pPr>
      <w:r w:rsidRPr="00773012">
        <w:rPr>
          <w:rFonts w:ascii="Times New Roman" w:hAnsi="Times New Roman"/>
          <w:color w:val="auto"/>
          <w:sz w:val="22"/>
          <w:szCs w:val="22"/>
        </w:rPr>
        <w:t>a)</w:t>
      </w:r>
      <w:r w:rsidRPr="00773012">
        <w:rPr>
          <w:rFonts w:ascii="Times New Roman" w:hAnsi="Times New Roman"/>
          <w:color w:val="auto"/>
          <w:sz w:val="22"/>
          <w:szCs w:val="22"/>
        </w:rPr>
        <w:tab/>
        <w:t>wykonanie koncepcji programowo - przestrzennej przedmiotu zamówienia</w:t>
      </w:r>
    </w:p>
    <w:p w14:paraId="0CF96A74" w14:textId="77777777" w:rsidR="00773012" w:rsidRPr="00773012" w:rsidRDefault="00773012" w:rsidP="00680E63">
      <w:pPr>
        <w:widowControl/>
        <w:ind w:left="709"/>
        <w:jc w:val="both"/>
        <w:rPr>
          <w:rFonts w:ascii="Times New Roman" w:hAnsi="Times New Roman"/>
          <w:color w:val="auto"/>
          <w:sz w:val="22"/>
          <w:szCs w:val="22"/>
        </w:rPr>
      </w:pPr>
      <w:r w:rsidRPr="00773012">
        <w:rPr>
          <w:rFonts w:ascii="Times New Roman" w:hAnsi="Times New Roman"/>
          <w:color w:val="auto"/>
          <w:sz w:val="22"/>
          <w:szCs w:val="22"/>
        </w:rPr>
        <w:t>b)</w:t>
      </w:r>
      <w:r w:rsidRPr="00773012">
        <w:rPr>
          <w:rFonts w:ascii="Times New Roman" w:hAnsi="Times New Roman"/>
          <w:color w:val="auto"/>
          <w:sz w:val="22"/>
          <w:szCs w:val="22"/>
        </w:rPr>
        <w:tab/>
        <w:t xml:space="preserve">wykonanie projektu wstępnego oraz uzyskanie opinii i uzgodnień z operatorem sieci energetycznych i innych wymaganych </w:t>
      </w:r>
    </w:p>
    <w:p w14:paraId="57759358" w14:textId="77777777" w:rsidR="00773012" w:rsidRPr="00773012" w:rsidRDefault="00773012" w:rsidP="00680E63">
      <w:pPr>
        <w:widowControl/>
        <w:ind w:left="709"/>
        <w:jc w:val="both"/>
        <w:rPr>
          <w:rFonts w:ascii="Times New Roman" w:hAnsi="Times New Roman"/>
          <w:color w:val="auto"/>
          <w:sz w:val="22"/>
          <w:szCs w:val="22"/>
        </w:rPr>
      </w:pPr>
      <w:r w:rsidRPr="00773012">
        <w:rPr>
          <w:rFonts w:ascii="Times New Roman" w:hAnsi="Times New Roman"/>
          <w:color w:val="auto"/>
          <w:sz w:val="22"/>
          <w:szCs w:val="22"/>
        </w:rPr>
        <w:t>c)</w:t>
      </w:r>
      <w:r w:rsidRPr="00773012">
        <w:rPr>
          <w:rFonts w:ascii="Times New Roman" w:hAnsi="Times New Roman"/>
          <w:color w:val="auto"/>
          <w:sz w:val="22"/>
          <w:szCs w:val="22"/>
        </w:rPr>
        <w:tab/>
        <w:t>wykonanie projektu budowlanego, w tym elementów projektów branżowych w zakresie umożliwiającym uzyskanie niezbędnych uzgodnień wymaganych do pozwolenia na budowę, przygotowanie dokumentów do wystąpienia o wymagane decyzje administracyjne, w tym decyzje o pozwoleniu na budowę (przygotowane przez Wykonawcę stosowne wnioski z załącznikami do podpisu przez Zamawiającego), uzyskanie wymaganych opinii, uzgodnień, sprawdzeń rozwiązań projektowych w zakresie wynikającym z przepisów oraz wymagań określonych w Programie Funkcjonalno użytkowym (PFU).</w:t>
      </w:r>
    </w:p>
    <w:p w14:paraId="54A28171" w14:textId="77777777" w:rsidR="00773012" w:rsidRPr="00773012" w:rsidRDefault="00773012" w:rsidP="00680E63">
      <w:pPr>
        <w:widowControl/>
        <w:ind w:left="709"/>
        <w:jc w:val="both"/>
        <w:rPr>
          <w:rFonts w:ascii="Times New Roman" w:hAnsi="Times New Roman"/>
          <w:color w:val="auto"/>
          <w:sz w:val="22"/>
          <w:szCs w:val="22"/>
        </w:rPr>
      </w:pPr>
      <w:r w:rsidRPr="00773012">
        <w:rPr>
          <w:rFonts w:ascii="Times New Roman" w:hAnsi="Times New Roman"/>
          <w:color w:val="auto"/>
          <w:sz w:val="22"/>
          <w:szCs w:val="22"/>
        </w:rPr>
        <w:t>d)</w:t>
      </w:r>
      <w:r w:rsidRPr="00773012">
        <w:rPr>
          <w:rFonts w:ascii="Times New Roman" w:hAnsi="Times New Roman"/>
          <w:color w:val="auto"/>
          <w:sz w:val="22"/>
          <w:szCs w:val="22"/>
        </w:rPr>
        <w:tab/>
        <w:t>złożenie wniosku o pozwolenie na budowę i uzyskanie ostatecznej decyzji o pozwoleniu na budowę</w:t>
      </w:r>
    </w:p>
    <w:p w14:paraId="794CAA28" w14:textId="77777777" w:rsidR="00773012" w:rsidRPr="00773012" w:rsidRDefault="00773012" w:rsidP="00680E63">
      <w:pPr>
        <w:widowControl/>
        <w:ind w:left="709"/>
        <w:jc w:val="both"/>
        <w:rPr>
          <w:rFonts w:ascii="Times New Roman" w:hAnsi="Times New Roman"/>
          <w:color w:val="auto"/>
          <w:sz w:val="22"/>
          <w:szCs w:val="22"/>
        </w:rPr>
      </w:pPr>
    </w:p>
    <w:p w14:paraId="0D28C622" w14:textId="77777777" w:rsidR="00773012" w:rsidRPr="00773012" w:rsidRDefault="00773012" w:rsidP="00680E63">
      <w:pPr>
        <w:widowControl/>
        <w:ind w:left="709"/>
        <w:jc w:val="both"/>
        <w:rPr>
          <w:rFonts w:ascii="Times New Roman" w:hAnsi="Times New Roman"/>
          <w:color w:val="auto"/>
          <w:sz w:val="22"/>
          <w:szCs w:val="22"/>
        </w:rPr>
      </w:pPr>
      <w:r w:rsidRPr="00773012">
        <w:rPr>
          <w:rFonts w:ascii="Times New Roman" w:hAnsi="Times New Roman"/>
          <w:color w:val="auto"/>
          <w:sz w:val="22"/>
          <w:szCs w:val="22"/>
        </w:rPr>
        <w:t>2)</w:t>
      </w:r>
      <w:r w:rsidRPr="00773012">
        <w:rPr>
          <w:rFonts w:ascii="Times New Roman" w:hAnsi="Times New Roman"/>
          <w:color w:val="auto"/>
          <w:sz w:val="22"/>
          <w:szCs w:val="22"/>
        </w:rPr>
        <w:tab/>
        <w:t>Część II–budowa, obejmująca:</w:t>
      </w:r>
    </w:p>
    <w:p w14:paraId="7045B4BB" w14:textId="77777777" w:rsidR="00773012" w:rsidRPr="00773012" w:rsidRDefault="00773012" w:rsidP="00680E63">
      <w:pPr>
        <w:widowControl/>
        <w:ind w:left="709"/>
        <w:jc w:val="both"/>
        <w:rPr>
          <w:rFonts w:ascii="Times New Roman" w:hAnsi="Times New Roman"/>
          <w:color w:val="auto"/>
          <w:sz w:val="22"/>
          <w:szCs w:val="22"/>
        </w:rPr>
      </w:pPr>
      <w:r w:rsidRPr="00773012">
        <w:rPr>
          <w:rFonts w:ascii="Times New Roman" w:hAnsi="Times New Roman"/>
          <w:color w:val="auto"/>
          <w:sz w:val="22"/>
          <w:szCs w:val="22"/>
        </w:rPr>
        <w:t>a)</w:t>
      </w:r>
      <w:r w:rsidRPr="00773012">
        <w:rPr>
          <w:rFonts w:ascii="Times New Roman" w:hAnsi="Times New Roman"/>
          <w:color w:val="auto"/>
          <w:sz w:val="22"/>
          <w:szCs w:val="22"/>
        </w:rPr>
        <w:tab/>
        <w:t>wykonanie projektów wykonawczych wszystkich branż,</w:t>
      </w:r>
    </w:p>
    <w:p w14:paraId="3D33547B" w14:textId="77777777" w:rsidR="00773012" w:rsidRPr="00773012" w:rsidRDefault="00773012" w:rsidP="00680E63">
      <w:pPr>
        <w:widowControl/>
        <w:ind w:left="709"/>
        <w:jc w:val="both"/>
        <w:rPr>
          <w:rFonts w:ascii="Times New Roman" w:hAnsi="Times New Roman"/>
          <w:color w:val="auto"/>
          <w:sz w:val="22"/>
          <w:szCs w:val="22"/>
        </w:rPr>
      </w:pPr>
      <w:r w:rsidRPr="00773012">
        <w:rPr>
          <w:rFonts w:ascii="Times New Roman" w:hAnsi="Times New Roman"/>
          <w:color w:val="auto"/>
          <w:sz w:val="22"/>
          <w:szCs w:val="22"/>
        </w:rPr>
        <w:t>b)</w:t>
      </w:r>
      <w:r w:rsidRPr="00773012">
        <w:rPr>
          <w:rFonts w:ascii="Times New Roman" w:hAnsi="Times New Roman"/>
          <w:color w:val="auto"/>
          <w:sz w:val="22"/>
          <w:szCs w:val="22"/>
        </w:rPr>
        <w:tab/>
        <w:t>wykonanie robót budowlanych, zwanych dalej „Robotami” oraz dokumentacji powykonawczej, zakończonych odbiorem końcowym,</w:t>
      </w:r>
    </w:p>
    <w:p w14:paraId="028F99D1" w14:textId="753CD7E9" w:rsidR="000E3019" w:rsidRPr="00773012" w:rsidRDefault="00773012" w:rsidP="00680E63">
      <w:pPr>
        <w:widowControl/>
        <w:ind w:left="709"/>
        <w:jc w:val="both"/>
        <w:rPr>
          <w:rFonts w:ascii="Times New Roman" w:hAnsi="Times New Roman"/>
          <w:sz w:val="22"/>
          <w:szCs w:val="22"/>
          <w:highlight w:val="yellow"/>
        </w:rPr>
      </w:pPr>
      <w:r w:rsidRPr="00773012">
        <w:rPr>
          <w:rFonts w:ascii="Times New Roman" w:hAnsi="Times New Roman"/>
          <w:color w:val="auto"/>
          <w:sz w:val="22"/>
          <w:szCs w:val="22"/>
        </w:rPr>
        <w:t>c)</w:t>
      </w:r>
      <w:r w:rsidRPr="00773012">
        <w:rPr>
          <w:rFonts w:ascii="Times New Roman" w:hAnsi="Times New Roman"/>
          <w:color w:val="auto"/>
          <w:sz w:val="22"/>
          <w:szCs w:val="22"/>
        </w:rPr>
        <w:tab/>
        <w:t>uzyskanie formalnych decyzji pozwalających użytkownikowi na eksploatację systemu.</w:t>
      </w:r>
    </w:p>
    <w:p w14:paraId="0D0698D7" w14:textId="037F2BAC" w:rsidR="009904DE" w:rsidRPr="003A0D13" w:rsidRDefault="003A0D13" w:rsidP="00680E63">
      <w:pPr>
        <w:widowControl/>
        <w:ind w:left="709"/>
        <w:jc w:val="both"/>
        <w:rPr>
          <w:rFonts w:ascii="Times New Roman" w:eastAsia="SimSun" w:hAnsi="Times New Roman"/>
          <w:bCs/>
          <w:sz w:val="22"/>
          <w:szCs w:val="22"/>
          <w:lang w:eastAsia="zh-CN"/>
        </w:rPr>
      </w:pPr>
      <w:r w:rsidRPr="003A0D13">
        <w:rPr>
          <w:rFonts w:ascii="Times New Roman" w:eastAsia="SimSun" w:hAnsi="Times New Roman"/>
          <w:bCs/>
          <w:sz w:val="22"/>
          <w:szCs w:val="22"/>
          <w:lang w:eastAsia="zh-CN"/>
        </w:rPr>
        <w:t>Przedmiot zam</w:t>
      </w:r>
      <w:r w:rsidRPr="003A0D13">
        <w:rPr>
          <w:rFonts w:ascii="Times New Roman" w:eastAsia="SimSun" w:hAnsi="Times New Roman" w:hint="cs"/>
          <w:bCs/>
          <w:sz w:val="22"/>
          <w:szCs w:val="22"/>
          <w:lang w:eastAsia="zh-CN"/>
        </w:rPr>
        <w:t>ó</w:t>
      </w:r>
      <w:r w:rsidRPr="003A0D13">
        <w:rPr>
          <w:rFonts w:ascii="Times New Roman" w:eastAsia="SimSun" w:hAnsi="Times New Roman"/>
          <w:bCs/>
          <w:sz w:val="22"/>
          <w:szCs w:val="22"/>
          <w:lang w:eastAsia="zh-CN"/>
        </w:rPr>
        <w:t>wienia zosta</w:t>
      </w:r>
      <w:r w:rsidRPr="003A0D13">
        <w:rPr>
          <w:rFonts w:ascii="Times New Roman" w:eastAsia="SimSun" w:hAnsi="Times New Roman" w:hint="cs"/>
          <w:bCs/>
          <w:sz w:val="22"/>
          <w:szCs w:val="22"/>
          <w:lang w:eastAsia="zh-CN"/>
        </w:rPr>
        <w:t>ł</w:t>
      </w:r>
      <w:r w:rsidRPr="003A0D13">
        <w:rPr>
          <w:rFonts w:ascii="Times New Roman" w:eastAsia="SimSun" w:hAnsi="Times New Roman"/>
          <w:bCs/>
          <w:sz w:val="22"/>
          <w:szCs w:val="22"/>
          <w:lang w:eastAsia="zh-CN"/>
        </w:rPr>
        <w:t xml:space="preserve"> szczeg</w:t>
      </w:r>
      <w:r w:rsidRPr="003A0D13">
        <w:rPr>
          <w:rFonts w:ascii="Times New Roman" w:eastAsia="SimSun" w:hAnsi="Times New Roman" w:hint="cs"/>
          <w:bCs/>
          <w:sz w:val="22"/>
          <w:szCs w:val="22"/>
          <w:lang w:eastAsia="zh-CN"/>
        </w:rPr>
        <w:t>ół</w:t>
      </w:r>
      <w:r w:rsidRPr="003A0D13">
        <w:rPr>
          <w:rFonts w:ascii="Times New Roman" w:eastAsia="SimSun" w:hAnsi="Times New Roman"/>
          <w:bCs/>
          <w:sz w:val="22"/>
          <w:szCs w:val="22"/>
          <w:lang w:eastAsia="zh-CN"/>
        </w:rPr>
        <w:t xml:space="preserve">owo opisany w </w:t>
      </w:r>
      <w:r w:rsidRPr="003A0D13">
        <w:rPr>
          <w:rFonts w:ascii="Times New Roman" w:eastAsia="SimSun" w:hAnsi="Times New Roman"/>
          <w:b/>
          <w:bCs/>
          <w:sz w:val="22"/>
          <w:szCs w:val="22"/>
          <w:lang w:eastAsia="zh-CN"/>
        </w:rPr>
        <w:t>za</w:t>
      </w:r>
      <w:r w:rsidRPr="003A0D13">
        <w:rPr>
          <w:rFonts w:ascii="Times New Roman" w:eastAsia="SimSun" w:hAnsi="Times New Roman" w:hint="cs"/>
          <w:b/>
          <w:bCs/>
          <w:sz w:val="22"/>
          <w:szCs w:val="22"/>
          <w:lang w:eastAsia="zh-CN"/>
        </w:rPr>
        <w:t>łą</w:t>
      </w:r>
      <w:r w:rsidRPr="003A0D13">
        <w:rPr>
          <w:rFonts w:ascii="Times New Roman" w:eastAsia="SimSun" w:hAnsi="Times New Roman"/>
          <w:b/>
          <w:bCs/>
          <w:sz w:val="22"/>
          <w:szCs w:val="22"/>
          <w:lang w:eastAsia="zh-CN"/>
        </w:rPr>
        <w:t>czniku nr 1</w:t>
      </w:r>
      <w:r w:rsidRPr="003A0D13">
        <w:rPr>
          <w:rFonts w:ascii="Times New Roman" w:eastAsia="SimSun" w:hAnsi="Times New Roman"/>
          <w:bCs/>
          <w:sz w:val="22"/>
          <w:szCs w:val="22"/>
          <w:lang w:eastAsia="zh-CN"/>
        </w:rPr>
        <w:t>.</w:t>
      </w:r>
    </w:p>
    <w:p w14:paraId="625E377B" w14:textId="77688182" w:rsidR="005B3253" w:rsidRPr="005B3253" w:rsidRDefault="0062014E" w:rsidP="005B3253">
      <w:pPr>
        <w:numPr>
          <w:ilvl w:val="0"/>
          <w:numId w:val="13"/>
        </w:numPr>
        <w:ind w:left="709" w:hanging="425"/>
        <w:jc w:val="both"/>
        <w:rPr>
          <w:rFonts w:ascii="Times New Roman" w:hAnsi="Times New Roman"/>
          <w:iCs/>
          <w:sz w:val="22"/>
          <w:szCs w:val="22"/>
        </w:rPr>
      </w:pPr>
      <w:r w:rsidRPr="004A150C">
        <w:rPr>
          <w:rFonts w:ascii="Times New Roman" w:hAnsi="Times New Roman"/>
          <w:iCs/>
          <w:sz w:val="22"/>
          <w:szCs w:val="22"/>
        </w:rPr>
        <w:t>Zamawiający</w:t>
      </w:r>
      <w:r w:rsidR="000E3019" w:rsidRPr="004A150C">
        <w:rPr>
          <w:rFonts w:ascii="Times New Roman" w:hAnsi="Times New Roman"/>
          <w:iCs/>
          <w:sz w:val="22"/>
          <w:szCs w:val="22"/>
        </w:rPr>
        <w:t xml:space="preserve"> </w:t>
      </w:r>
      <w:r w:rsidR="0063553B" w:rsidRPr="0063553B">
        <w:rPr>
          <w:rFonts w:ascii="Times New Roman" w:hAnsi="Times New Roman"/>
          <w:b/>
          <w:iCs/>
          <w:sz w:val="22"/>
          <w:szCs w:val="22"/>
        </w:rPr>
        <w:t>nie</w:t>
      </w:r>
      <w:r w:rsidR="0063553B">
        <w:rPr>
          <w:rFonts w:ascii="Times New Roman" w:hAnsi="Times New Roman"/>
          <w:iCs/>
          <w:sz w:val="22"/>
          <w:szCs w:val="22"/>
        </w:rPr>
        <w:t xml:space="preserve"> </w:t>
      </w:r>
      <w:r w:rsidRPr="004A150C">
        <w:rPr>
          <w:rFonts w:ascii="Times New Roman" w:hAnsi="Times New Roman"/>
          <w:b/>
          <w:bCs/>
          <w:iCs/>
          <w:sz w:val="22"/>
          <w:szCs w:val="22"/>
        </w:rPr>
        <w:t>dopuszcza</w:t>
      </w:r>
      <w:r w:rsidR="000E3019" w:rsidRPr="004A150C">
        <w:rPr>
          <w:rFonts w:ascii="Times New Roman" w:hAnsi="Times New Roman"/>
          <w:iCs/>
          <w:sz w:val="22"/>
          <w:szCs w:val="22"/>
        </w:rPr>
        <w:t xml:space="preserve"> </w:t>
      </w:r>
      <w:r w:rsidRPr="004A150C">
        <w:rPr>
          <w:rFonts w:ascii="Times New Roman" w:hAnsi="Times New Roman"/>
          <w:iCs/>
          <w:sz w:val="22"/>
          <w:szCs w:val="22"/>
        </w:rPr>
        <w:t>możliwoś</w:t>
      </w:r>
      <w:r w:rsidR="00ED2BEA" w:rsidRPr="004A150C">
        <w:rPr>
          <w:rFonts w:ascii="Times New Roman" w:hAnsi="Times New Roman"/>
          <w:iCs/>
          <w:sz w:val="22"/>
          <w:szCs w:val="22"/>
        </w:rPr>
        <w:t>ci</w:t>
      </w:r>
      <w:r w:rsidRPr="004A150C">
        <w:rPr>
          <w:rFonts w:ascii="Times New Roman" w:hAnsi="Times New Roman"/>
          <w:iCs/>
          <w:sz w:val="22"/>
          <w:szCs w:val="22"/>
        </w:rPr>
        <w:t xml:space="preserve"> składania ofert częściowych</w:t>
      </w:r>
      <w:r w:rsidR="00113FAC" w:rsidRPr="004A150C">
        <w:rPr>
          <w:rFonts w:ascii="Times New Roman" w:hAnsi="Times New Roman"/>
          <w:iCs/>
          <w:sz w:val="22"/>
          <w:szCs w:val="22"/>
        </w:rPr>
        <w:t>.</w:t>
      </w:r>
    </w:p>
    <w:p w14:paraId="411A398D" w14:textId="2C22E8F5" w:rsidR="00E95274" w:rsidRPr="00E95274" w:rsidRDefault="00E95274" w:rsidP="00E95274">
      <w:pPr>
        <w:numPr>
          <w:ilvl w:val="0"/>
          <w:numId w:val="13"/>
        </w:numPr>
        <w:ind w:left="709" w:hanging="425"/>
        <w:jc w:val="both"/>
        <w:rPr>
          <w:rFonts w:ascii="Times New Roman" w:hAnsi="Times New Roman"/>
          <w:iCs/>
          <w:sz w:val="22"/>
          <w:szCs w:val="22"/>
        </w:rPr>
      </w:pPr>
      <w:r w:rsidRPr="00E95274">
        <w:rPr>
          <w:rFonts w:ascii="Times New Roman" w:hAnsi="Times New Roman"/>
          <w:iCs/>
          <w:sz w:val="22"/>
          <w:szCs w:val="22"/>
        </w:rPr>
        <w:t>Pow</w:t>
      </w:r>
      <w:r w:rsidRPr="00E95274">
        <w:rPr>
          <w:rFonts w:ascii="Times New Roman" w:hAnsi="Times New Roman" w:hint="cs"/>
          <w:iCs/>
          <w:sz w:val="22"/>
          <w:szCs w:val="22"/>
        </w:rPr>
        <w:t>ó</w:t>
      </w:r>
      <w:r w:rsidRPr="00E95274">
        <w:rPr>
          <w:rFonts w:ascii="Times New Roman" w:hAnsi="Times New Roman"/>
          <w:iCs/>
          <w:sz w:val="22"/>
          <w:szCs w:val="22"/>
        </w:rPr>
        <w:t>d braku podzia</w:t>
      </w:r>
      <w:r w:rsidRPr="00E95274">
        <w:rPr>
          <w:rFonts w:ascii="Times New Roman" w:hAnsi="Times New Roman" w:hint="cs"/>
          <w:iCs/>
          <w:sz w:val="22"/>
          <w:szCs w:val="22"/>
        </w:rPr>
        <w:t>ł</w:t>
      </w:r>
      <w:r w:rsidRPr="00E95274">
        <w:rPr>
          <w:rFonts w:ascii="Times New Roman" w:hAnsi="Times New Roman"/>
          <w:iCs/>
          <w:sz w:val="22"/>
          <w:szCs w:val="22"/>
        </w:rPr>
        <w:t>u na cz</w:t>
      </w:r>
      <w:r w:rsidRPr="00E95274">
        <w:rPr>
          <w:rFonts w:ascii="Times New Roman" w:hAnsi="Times New Roman" w:hint="cs"/>
          <w:iCs/>
          <w:sz w:val="22"/>
          <w:szCs w:val="22"/>
        </w:rPr>
        <w:t>ęś</w:t>
      </w:r>
      <w:r w:rsidRPr="00E95274">
        <w:rPr>
          <w:rFonts w:ascii="Times New Roman" w:hAnsi="Times New Roman"/>
          <w:iCs/>
          <w:sz w:val="22"/>
          <w:szCs w:val="22"/>
        </w:rPr>
        <w:t>ci:</w:t>
      </w:r>
    </w:p>
    <w:p w14:paraId="7F3D5F78" w14:textId="23B28A00" w:rsidR="005B3253" w:rsidRPr="004A150C" w:rsidRDefault="00766919" w:rsidP="005B3253">
      <w:pPr>
        <w:ind w:left="709"/>
        <w:jc w:val="both"/>
        <w:rPr>
          <w:rFonts w:ascii="Times New Roman" w:hAnsi="Times New Roman"/>
          <w:iCs/>
          <w:sz w:val="22"/>
          <w:szCs w:val="22"/>
        </w:rPr>
      </w:pPr>
      <w:r w:rsidRPr="00766919">
        <w:rPr>
          <w:rFonts w:ascii="Times New Roman" w:hAnsi="Times New Roman"/>
          <w:iCs/>
          <w:sz w:val="22"/>
          <w:szCs w:val="22"/>
        </w:rPr>
        <w:t>Przedmiot zam</w:t>
      </w:r>
      <w:r w:rsidRPr="00766919">
        <w:rPr>
          <w:rFonts w:ascii="Times New Roman" w:hAnsi="Times New Roman" w:hint="cs"/>
          <w:iCs/>
          <w:sz w:val="22"/>
          <w:szCs w:val="22"/>
        </w:rPr>
        <w:t>ó</w:t>
      </w:r>
      <w:r w:rsidRPr="00766919">
        <w:rPr>
          <w:rFonts w:ascii="Times New Roman" w:hAnsi="Times New Roman"/>
          <w:iCs/>
          <w:sz w:val="22"/>
          <w:szCs w:val="22"/>
        </w:rPr>
        <w:t>wienia ma jednolity charakter, a podzia</w:t>
      </w:r>
      <w:r w:rsidRPr="00766919">
        <w:rPr>
          <w:rFonts w:ascii="Times New Roman" w:hAnsi="Times New Roman" w:hint="cs"/>
          <w:iCs/>
          <w:sz w:val="22"/>
          <w:szCs w:val="22"/>
        </w:rPr>
        <w:t>ł</w:t>
      </w:r>
      <w:r w:rsidRPr="00766919">
        <w:rPr>
          <w:rFonts w:ascii="Times New Roman" w:hAnsi="Times New Roman"/>
          <w:iCs/>
          <w:sz w:val="22"/>
          <w:szCs w:val="22"/>
        </w:rPr>
        <w:t xml:space="preserve"> zam</w:t>
      </w:r>
      <w:r w:rsidRPr="00766919">
        <w:rPr>
          <w:rFonts w:ascii="Times New Roman" w:hAnsi="Times New Roman" w:hint="cs"/>
          <w:iCs/>
          <w:sz w:val="22"/>
          <w:szCs w:val="22"/>
        </w:rPr>
        <w:t>ó</w:t>
      </w:r>
      <w:r w:rsidRPr="00766919">
        <w:rPr>
          <w:rFonts w:ascii="Times New Roman" w:hAnsi="Times New Roman"/>
          <w:iCs/>
          <w:sz w:val="22"/>
          <w:szCs w:val="22"/>
        </w:rPr>
        <w:t>wienia na cz</w:t>
      </w:r>
      <w:r w:rsidRPr="00766919">
        <w:rPr>
          <w:rFonts w:ascii="Times New Roman" w:hAnsi="Times New Roman" w:hint="cs"/>
          <w:iCs/>
          <w:sz w:val="22"/>
          <w:szCs w:val="22"/>
        </w:rPr>
        <w:t>ęś</w:t>
      </w:r>
      <w:r w:rsidRPr="00766919">
        <w:rPr>
          <w:rFonts w:ascii="Times New Roman" w:hAnsi="Times New Roman"/>
          <w:iCs/>
          <w:sz w:val="22"/>
          <w:szCs w:val="22"/>
        </w:rPr>
        <w:t>ci powodowa</w:t>
      </w:r>
      <w:r w:rsidRPr="00766919">
        <w:rPr>
          <w:rFonts w:ascii="Times New Roman" w:hAnsi="Times New Roman" w:hint="cs"/>
          <w:iCs/>
          <w:sz w:val="22"/>
          <w:szCs w:val="22"/>
        </w:rPr>
        <w:t>ł</w:t>
      </w:r>
      <w:r w:rsidRPr="00766919">
        <w:rPr>
          <w:rFonts w:ascii="Times New Roman" w:hAnsi="Times New Roman"/>
          <w:iCs/>
          <w:sz w:val="22"/>
          <w:szCs w:val="22"/>
        </w:rPr>
        <w:t>by nadmierne trudno</w:t>
      </w:r>
      <w:r w:rsidRPr="00766919">
        <w:rPr>
          <w:rFonts w:ascii="Times New Roman" w:hAnsi="Times New Roman" w:hint="cs"/>
          <w:iCs/>
          <w:sz w:val="22"/>
          <w:szCs w:val="22"/>
        </w:rPr>
        <w:t>ś</w:t>
      </w:r>
      <w:r w:rsidRPr="00766919">
        <w:rPr>
          <w:rFonts w:ascii="Times New Roman" w:hAnsi="Times New Roman"/>
          <w:iCs/>
          <w:sz w:val="22"/>
          <w:szCs w:val="22"/>
        </w:rPr>
        <w:t>ci organizacyjne, techniczne i dodatkowe koszty wykonania zam</w:t>
      </w:r>
      <w:r w:rsidRPr="00766919">
        <w:rPr>
          <w:rFonts w:ascii="Times New Roman" w:hAnsi="Times New Roman" w:hint="cs"/>
          <w:iCs/>
          <w:sz w:val="22"/>
          <w:szCs w:val="22"/>
        </w:rPr>
        <w:t>ó</w:t>
      </w:r>
      <w:r w:rsidRPr="00766919">
        <w:rPr>
          <w:rFonts w:ascii="Times New Roman" w:hAnsi="Times New Roman"/>
          <w:iCs/>
          <w:sz w:val="22"/>
          <w:szCs w:val="22"/>
        </w:rPr>
        <w:t>wienia, a tak</w:t>
      </w:r>
      <w:r w:rsidRPr="00766919">
        <w:rPr>
          <w:rFonts w:ascii="Times New Roman" w:hAnsi="Times New Roman" w:hint="cs"/>
          <w:iCs/>
          <w:sz w:val="22"/>
          <w:szCs w:val="22"/>
        </w:rPr>
        <w:t>ż</w:t>
      </w:r>
      <w:r w:rsidRPr="00766919">
        <w:rPr>
          <w:rFonts w:ascii="Times New Roman" w:hAnsi="Times New Roman"/>
          <w:iCs/>
          <w:sz w:val="22"/>
          <w:szCs w:val="22"/>
        </w:rPr>
        <w:t>e potrzeb</w:t>
      </w:r>
      <w:r w:rsidRPr="00766919">
        <w:rPr>
          <w:rFonts w:ascii="Times New Roman" w:hAnsi="Times New Roman" w:hint="cs"/>
          <w:iCs/>
          <w:sz w:val="22"/>
          <w:szCs w:val="22"/>
        </w:rPr>
        <w:t>ę</w:t>
      </w:r>
      <w:r w:rsidRPr="00766919">
        <w:rPr>
          <w:rFonts w:ascii="Times New Roman" w:hAnsi="Times New Roman"/>
          <w:iCs/>
          <w:sz w:val="22"/>
          <w:szCs w:val="22"/>
        </w:rPr>
        <w:t xml:space="preserve"> skoordynowania dzia</w:t>
      </w:r>
      <w:r w:rsidRPr="00766919">
        <w:rPr>
          <w:rFonts w:ascii="Times New Roman" w:hAnsi="Times New Roman" w:hint="cs"/>
          <w:iCs/>
          <w:sz w:val="22"/>
          <w:szCs w:val="22"/>
        </w:rPr>
        <w:t>ł</w:t>
      </w:r>
      <w:r w:rsidRPr="00766919">
        <w:rPr>
          <w:rFonts w:ascii="Times New Roman" w:hAnsi="Times New Roman"/>
          <w:iCs/>
          <w:sz w:val="22"/>
          <w:szCs w:val="22"/>
        </w:rPr>
        <w:t>a</w:t>
      </w:r>
      <w:r w:rsidRPr="00766919">
        <w:rPr>
          <w:rFonts w:ascii="Times New Roman" w:hAnsi="Times New Roman" w:hint="cs"/>
          <w:iCs/>
          <w:sz w:val="22"/>
          <w:szCs w:val="22"/>
        </w:rPr>
        <w:t>ń</w:t>
      </w:r>
      <w:r w:rsidRPr="00766919">
        <w:rPr>
          <w:rFonts w:ascii="Times New Roman" w:hAnsi="Times New Roman"/>
          <w:iCs/>
          <w:sz w:val="22"/>
          <w:szCs w:val="22"/>
        </w:rPr>
        <w:t xml:space="preserve"> r</w:t>
      </w:r>
      <w:r w:rsidRPr="00766919">
        <w:rPr>
          <w:rFonts w:ascii="Times New Roman" w:hAnsi="Times New Roman" w:hint="cs"/>
          <w:iCs/>
          <w:sz w:val="22"/>
          <w:szCs w:val="22"/>
        </w:rPr>
        <w:t>óż</w:t>
      </w:r>
      <w:r w:rsidRPr="00766919">
        <w:rPr>
          <w:rFonts w:ascii="Times New Roman" w:hAnsi="Times New Roman"/>
          <w:iCs/>
          <w:sz w:val="22"/>
          <w:szCs w:val="22"/>
        </w:rPr>
        <w:t>nych wykonawc</w:t>
      </w:r>
      <w:r w:rsidRPr="00766919">
        <w:rPr>
          <w:rFonts w:ascii="Times New Roman" w:hAnsi="Times New Roman" w:hint="cs"/>
          <w:iCs/>
          <w:sz w:val="22"/>
          <w:szCs w:val="22"/>
        </w:rPr>
        <w:t>ó</w:t>
      </w:r>
      <w:r w:rsidRPr="00766919">
        <w:rPr>
          <w:rFonts w:ascii="Times New Roman" w:hAnsi="Times New Roman"/>
          <w:iCs/>
          <w:sz w:val="22"/>
          <w:szCs w:val="22"/>
        </w:rPr>
        <w:t>w realizuj</w:t>
      </w:r>
      <w:r w:rsidRPr="00766919">
        <w:rPr>
          <w:rFonts w:ascii="Times New Roman" w:hAnsi="Times New Roman" w:hint="cs"/>
          <w:iCs/>
          <w:sz w:val="22"/>
          <w:szCs w:val="22"/>
        </w:rPr>
        <w:t>ą</w:t>
      </w:r>
      <w:r w:rsidRPr="00766919">
        <w:rPr>
          <w:rFonts w:ascii="Times New Roman" w:hAnsi="Times New Roman"/>
          <w:iCs/>
          <w:sz w:val="22"/>
          <w:szCs w:val="22"/>
        </w:rPr>
        <w:t>cych zam</w:t>
      </w:r>
      <w:r w:rsidRPr="00766919">
        <w:rPr>
          <w:rFonts w:ascii="Times New Roman" w:hAnsi="Times New Roman" w:hint="cs"/>
          <w:iCs/>
          <w:sz w:val="22"/>
          <w:szCs w:val="22"/>
        </w:rPr>
        <w:t>ó</w:t>
      </w:r>
      <w:r w:rsidRPr="00766919">
        <w:rPr>
          <w:rFonts w:ascii="Times New Roman" w:hAnsi="Times New Roman"/>
          <w:iCs/>
          <w:sz w:val="22"/>
          <w:szCs w:val="22"/>
        </w:rPr>
        <w:t>wienie.</w:t>
      </w:r>
    </w:p>
    <w:p w14:paraId="7084798C" w14:textId="1869AB81" w:rsidR="005B3253" w:rsidRPr="005B3253" w:rsidRDefault="005B3253" w:rsidP="00BA73A1">
      <w:pPr>
        <w:numPr>
          <w:ilvl w:val="0"/>
          <w:numId w:val="13"/>
        </w:numPr>
        <w:ind w:left="709" w:hanging="425"/>
        <w:jc w:val="both"/>
        <w:rPr>
          <w:rFonts w:ascii="Times New Roman" w:eastAsia="Times New Roman" w:hAnsi="Times New Roman"/>
          <w:color w:val="auto"/>
          <w:sz w:val="22"/>
          <w:szCs w:val="22"/>
        </w:rPr>
      </w:pPr>
      <w:r w:rsidRPr="005B3253">
        <w:rPr>
          <w:rFonts w:ascii="Times New Roman" w:eastAsia="Times New Roman" w:hAnsi="Times New Roman"/>
          <w:color w:val="auto"/>
          <w:sz w:val="22"/>
          <w:szCs w:val="22"/>
        </w:rPr>
        <w:t xml:space="preserve">Szczegółowe regulacje zawarte zostały </w:t>
      </w:r>
      <w:r w:rsidRPr="005B3253">
        <w:rPr>
          <w:rFonts w:ascii="Times New Roman" w:eastAsia="Times New Roman" w:hAnsi="Times New Roman"/>
          <w:bCs/>
          <w:color w:val="auto"/>
          <w:sz w:val="22"/>
          <w:szCs w:val="22"/>
        </w:rPr>
        <w:t xml:space="preserve">w </w:t>
      </w:r>
      <w:r w:rsidRPr="005B3253">
        <w:rPr>
          <w:rFonts w:ascii="Times New Roman" w:eastAsia="Times New Roman" w:hAnsi="Times New Roman"/>
          <w:color w:val="auto"/>
          <w:sz w:val="22"/>
          <w:szCs w:val="22"/>
        </w:rPr>
        <w:t xml:space="preserve">projektowanych postanowieniach umowy – </w:t>
      </w:r>
      <w:r w:rsidR="00A90AA2">
        <w:rPr>
          <w:rFonts w:ascii="Times New Roman" w:eastAsia="Times New Roman" w:hAnsi="Times New Roman"/>
          <w:b/>
          <w:color w:val="auto"/>
          <w:sz w:val="22"/>
          <w:szCs w:val="22"/>
        </w:rPr>
        <w:t>załącznik nr 5</w:t>
      </w:r>
      <w:r w:rsidRPr="005B3253">
        <w:rPr>
          <w:rFonts w:ascii="Times New Roman" w:eastAsia="Times New Roman" w:hAnsi="Times New Roman"/>
          <w:b/>
          <w:color w:val="auto"/>
          <w:sz w:val="22"/>
          <w:szCs w:val="22"/>
        </w:rPr>
        <w:t>.</w:t>
      </w:r>
    </w:p>
    <w:p w14:paraId="171BC4CB" w14:textId="77777777" w:rsidR="0062014E" w:rsidRPr="004A150C" w:rsidRDefault="0062014E" w:rsidP="00BA73A1">
      <w:pPr>
        <w:numPr>
          <w:ilvl w:val="0"/>
          <w:numId w:val="13"/>
        </w:numPr>
        <w:ind w:left="709" w:hanging="425"/>
        <w:jc w:val="both"/>
        <w:rPr>
          <w:rFonts w:ascii="Times New Roman" w:eastAsia="Times New Roman" w:hAnsi="Times New Roman"/>
          <w:color w:val="auto"/>
          <w:sz w:val="22"/>
          <w:szCs w:val="22"/>
        </w:rPr>
      </w:pPr>
      <w:r w:rsidRPr="004A150C">
        <w:rPr>
          <w:rFonts w:ascii="Times New Roman" w:hAnsi="Times New Roman"/>
          <w:sz w:val="22"/>
          <w:szCs w:val="22"/>
        </w:rPr>
        <w:t>Zamawiający opisując przedmiot zamówienia na podstawie art. 99 ust. 3 ustawy Pzp., posłużył się następującym</w:t>
      </w:r>
      <w:r w:rsidR="00AA39C5" w:rsidRPr="004A150C">
        <w:rPr>
          <w:rFonts w:ascii="Times New Roman" w:hAnsi="Times New Roman"/>
          <w:sz w:val="22"/>
          <w:szCs w:val="22"/>
        </w:rPr>
        <w:t>i</w:t>
      </w:r>
      <w:r w:rsidRPr="004A150C">
        <w:rPr>
          <w:rFonts w:ascii="Times New Roman" w:hAnsi="Times New Roman"/>
          <w:sz w:val="22"/>
          <w:szCs w:val="22"/>
        </w:rPr>
        <w:t xml:space="preserve"> kod</w:t>
      </w:r>
      <w:r w:rsidR="00AA39C5" w:rsidRPr="004A150C">
        <w:rPr>
          <w:rFonts w:ascii="Times New Roman" w:hAnsi="Times New Roman"/>
          <w:sz w:val="22"/>
          <w:szCs w:val="22"/>
        </w:rPr>
        <w:t>ami</w:t>
      </w:r>
      <w:r w:rsidRPr="004A150C">
        <w:rPr>
          <w:rFonts w:ascii="Times New Roman" w:hAnsi="Times New Roman"/>
          <w:sz w:val="22"/>
          <w:szCs w:val="22"/>
        </w:rPr>
        <w:t xml:space="preserve"> </w:t>
      </w:r>
      <w:r w:rsidR="00E4724A" w:rsidRPr="004A150C">
        <w:rPr>
          <w:rFonts w:ascii="Times New Roman" w:hAnsi="Times New Roman"/>
          <w:sz w:val="22"/>
          <w:szCs w:val="22"/>
        </w:rPr>
        <w:t xml:space="preserve">określonymi </w:t>
      </w:r>
      <w:r w:rsidRPr="004A150C">
        <w:rPr>
          <w:rFonts w:ascii="Times New Roman" w:hAnsi="Times New Roman"/>
          <w:sz w:val="22"/>
          <w:szCs w:val="22"/>
        </w:rPr>
        <w:t xml:space="preserve"> we Wspólnym Słowniku Zamówień (CPV):</w:t>
      </w:r>
    </w:p>
    <w:p w14:paraId="1F59704C" w14:textId="77777777" w:rsidR="00C10B30" w:rsidRDefault="00C10B30" w:rsidP="00B0394D">
      <w:pPr>
        <w:pStyle w:val="Akapitzlist"/>
        <w:tabs>
          <w:tab w:val="left" w:pos="-15735"/>
        </w:tabs>
        <w:jc w:val="both"/>
        <w:rPr>
          <w:rFonts w:ascii="Times New Roman" w:hAnsi="Times New Roman"/>
          <w:b/>
          <w:color w:val="auto"/>
          <w:sz w:val="22"/>
          <w:szCs w:val="22"/>
          <w:u w:val="single"/>
        </w:rPr>
      </w:pPr>
    </w:p>
    <w:p w14:paraId="69AACBBB" w14:textId="77777777" w:rsidR="005846BF" w:rsidRPr="005846BF" w:rsidRDefault="005846BF" w:rsidP="005846BF">
      <w:pPr>
        <w:pStyle w:val="Akapitzlist"/>
        <w:suppressAutoHyphens w:val="0"/>
        <w:rPr>
          <w:rFonts w:ascii="Times New Roman" w:hAnsi="Times New Roman"/>
          <w:color w:val="auto"/>
          <w:sz w:val="22"/>
          <w:szCs w:val="22"/>
        </w:rPr>
      </w:pPr>
      <w:r w:rsidRPr="005846BF">
        <w:rPr>
          <w:rFonts w:ascii="Times New Roman" w:hAnsi="Times New Roman"/>
          <w:color w:val="auto"/>
          <w:sz w:val="22"/>
          <w:szCs w:val="22"/>
        </w:rPr>
        <w:t>09331200-0 S</w:t>
      </w:r>
      <w:r w:rsidRPr="005846BF">
        <w:rPr>
          <w:rFonts w:ascii="Times New Roman" w:hAnsi="Times New Roman" w:hint="cs"/>
          <w:color w:val="auto"/>
          <w:sz w:val="22"/>
          <w:szCs w:val="22"/>
        </w:rPr>
        <w:t>ł</w:t>
      </w:r>
      <w:r w:rsidRPr="005846BF">
        <w:rPr>
          <w:rFonts w:ascii="Times New Roman" w:hAnsi="Times New Roman"/>
          <w:color w:val="auto"/>
          <w:sz w:val="22"/>
          <w:szCs w:val="22"/>
        </w:rPr>
        <w:t>oneczne modu</w:t>
      </w:r>
      <w:r w:rsidRPr="005846BF">
        <w:rPr>
          <w:rFonts w:ascii="Times New Roman" w:hAnsi="Times New Roman" w:hint="cs"/>
          <w:color w:val="auto"/>
          <w:sz w:val="22"/>
          <w:szCs w:val="22"/>
        </w:rPr>
        <w:t>ł</w:t>
      </w:r>
      <w:r w:rsidRPr="005846BF">
        <w:rPr>
          <w:rFonts w:ascii="Times New Roman" w:hAnsi="Times New Roman"/>
          <w:color w:val="auto"/>
          <w:sz w:val="22"/>
          <w:szCs w:val="22"/>
        </w:rPr>
        <w:t>y fotoelektryczne</w:t>
      </w:r>
    </w:p>
    <w:p w14:paraId="5856A7C3" w14:textId="77777777" w:rsidR="005846BF" w:rsidRPr="005846BF" w:rsidRDefault="005846BF" w:rsidP="005846BF">
      <w:pPr>
        <w:pStyle w:val="Akapitzlist"/>
        <w:suppressAutoHyphens w:val="0"/>
        <w:rPr>
          <w:rFonts w:ascii="Times New Roman" w:hAnsi="Times New Roman"/>
          <w:color w:val="auto"/>
          <w:sz w:val="22"/>
          <w:szCs w:val="22"/>
        </w:rPr>
      </w:pPr>
      <w:r w:rsidRPr="005846BF">
        <w:rPr>
          <w:rFonts w:ascii="Times New Roman" w:hAnsi="Times New Roman"/>
          <w:color w:val="auto"/>
          <w:sz w:val="22"/>
          <w:szCs w:val="22"/>
        </w:rPr>
        <w:t>45223100-7 Monta</w:t>
      </w:r>
      <w:r w:rsidRPr="005846BF">
        <w:rPr>
          <w:rFonts w:ascii="Times New Roman" w:hAnsi="Times New Roman" w:hint="cs"/>
          <w:color w:val="auto"/>
          <w:sz w:val="22"/>
          <w:szCs w:val="22"/>
        </w:rPr>
        <w:t>ż</w:t>
      </w:r>
      <w:r w:rsidRPr="005846BF">
        <w:rPr>
          <w:rFonts w:ascii="Times New Roman" w:hAnsi="Times New Roman"/>
          <w:color w:val="auto"/>
          <w:sz w:val="22"/>
          <w:szCs w:val="22"/>
        </w:rPr>
        <w:t xml:space="preserve"> konstrukcji metalowych</w:t>
      </w:r>
    </w:p>
    <w:p w14:paraId="0F6ED416" w14:textId="77777777" w:rsidR="005846BF" w:rsidRPr="005846BF" w:rsidRDefault="005846BF" w:rsidP="005846BF">
      <w:pPr>
        <w:pStyle w:val="Akapitzlist"/>
        <w:suppressAutoHyphens w:val="0"/>
        <w:rPr>
          <w:rFonts w:ascii="Times New Roman" w:hAnsi="Times New Roman"/>
          <w:color w:val="auto"/>
          <w:sz w:val="22"/>
          <w:szCs w:val="22"/>
        </w:rPr>
      </w:pPr>
      <w:r w:rsidRPr="005846BF">
        <w:rPr>
          <w:rFonts w:ascii="Times New Roman" w:hAnsi="Times New Roman"/>
          <w:color w:val="auto"/>
          <w:sz w:val="22"/>
          <w:szCs w:val="22"/>
        </w:rPr>
        <w:t>45310000-3 Roboty instalacyjne elektryczne</w:t>
      </w:r>
    </w:p>
    <w:p w14:paraId="29CB0737" w14:textId="77777777" w:rsidR="005846BF" w:rsidRPr="005846BF" w:rsidRDefault="005846BF" w:rsidP="005846BF">
      <w:pPr>
        <w:pStyle w:val="Akapitzlist"/>
        <w:suppressAutoHyphens w:val="0"/>
        <w:rPr>
          <w:rFonts w:ascii="Times New Roman" w:hAnsi="Times New Roman"/>
          <w:color w:val="auto"/>
          <w:sz w:val="22"/>
          <w:szCs w:val="22"/>
        </w:rPr>
      </w:pPr>
      <w:r w:rsidRPr="005846BF">
        <w:rPr>
          <w:rFonts w:ascii="Times New Roman" w:hAnsi="Times New Roman"/>
          <w:color w:val="auto"/>
          <w:sz w:val="22"/>
          <w:szCs w:val="22"/>
        </w:rPr>
        <w:t xml:space="preserve">45312310-3 Ochrona odgromowa </w:t>
      </w:r>
    </w:p>
    <w:p w14:paraId="6CE09DCC" w14:textId="77777777" w:rsidR="005846BF" w:rsidRPr="005846BF" w:rsidRDefault="005846BF" w:rsidP="005846BF">
      <w:pPr>
        <w:pStyle w:val="Akapitzlist"/>
        <w:suppressAutoHyphens w:val="0"/>
        <w:rPr>
          <w:rFonts w:ascii="Times New Roman" w:hAnsi="Times New Roman"/>
          <w:color w:val="auto"/>
          <w:sz w:val="22"/>
          <w:szCs w:val="22"/>
        </w:rPr>
      </w:pPr>
      <w:r w:rsidRPr="005846BF">
        <w:rPr>
          <w:rFonts w:ascii="Times New Roman" w:hAnsi="Times New Roman"/>
          <w:color w:val="auto"/>
          <w:sz w:val="22"/>
          <w:szCs w:val="22"/>
        </w:rPr>
        <w:t>45000000-7 Roboty budowlane</w:t>
      </w:r>
    </w:p>
    <w:p w14:paraId="00128CA1" w14:textId="77777777" w:rsidR="005846BF" w:rsidRPr="005846BF" w:rsidRDefault="005846BF" w:rsidP="005846BF">
      <w:pPr>
        <w:pStyle w:val="Akapitzlist"/>
        <w:suppressAutoHyphens w:val="0"/>
        <w:rPr>
          <w:rFonts w:ascii="Times New Roman" w:hAnsi="Times New Roman"/>
          <w:color w:val="auto"/>
          <w:sz w:val="22"/>
          <w:szCs w:val="22"/>
        </w:rPr>
      </w:pPr>
      <w:r w:rsidRPr="005846BF">
        <w:rPr>
          <w:rFonts w:ascii="Times New Roman" w:hAnsi="Times New Roman"/>
          <w:color w:val="auto"/>
          <w:sz w:val="22"/>
          <w:szCs w:val="22"/>
        </w:rPr>
        <w:t>45400000-1 Roboty wyko</w:t>
      </w:r>
      <w:r w:rsidRPr="005846BF">
        <w:rPr>
          <w:rFonts w:ascii="Times New Roman" w:hAnsi="Times New Roman" w:hint="cs"/>
          <w:color w:val="auto"/>
          <w:sz w:val="22"/>
          <w:szCs w:val="22"/>
        </w:rPr>
        <w:t>ń</w:t>
      </w:r>
      <w:r w:rsidRPr="005846BF">
        <w:rPr>
          <w:rFonts w:ascii="Times New Roman" w:hAnsi="Times New Roman"/>
          <w:color w:val="auto"/>
          <w:sz w:val="22"/>
          <w:szCs w:val="22"/>
        </w:rPr>
        <w:t>czeniowe w zakresie obiekt</w:t>
      </w:r>
      <w:r w:rsidRPr="005846BF">
        <w:rPr>
          <w:rFonts w:ascii="Times New Roman" w:hAnsi="Times New Roman" w:hint="cs"/>
          <w:color w:val="auto"/>
          <w:sz w:val="22"/>
          <w:szCs w:val="22"/>
        </w:rPr>
        <w:t>ó</w:t>
      </w:r>
      <w:r w:rsidRPr="005846BF">
        <w:rPr>
          <w:rFonts w:ascii="Times New Roman" w:hAnsi="Times New Roman"/>
          <w:color w:val="auto"/>
          <w:sz w:val="22"/>
          <w:szCs w:val="22"/>
        </w:rPr>
        <w:t>w budowlanych</w:t>
      </w:r>
    </w:p>
    <w:p w14:paraId="62A9B728" w14:textId="77777777" w:rsidR="005846BF" w:rsidRPr="005846BF" w:rsidRDefault="005846BF" w:rsidP="005846BF">
      <w:pPr>
        <w:pStyle w:val="Akapitzlist"/>
        <w:suppressAutoHyphens w:val="0"/>
        <w:rPr>
          <w:rFonts w:ascii="Times New Roman" w:hAnsi="Times New Roman"/>
          <w:color w:val="auto"/>
          <w:sz w:val="22"/>
          <w:szCs w:val="22"/>
        </w:rPr>
      </w:pPr>
      <w:r w:rsidRPr="005846BF">
        <w:rPr>
          <w:rFonts w:ascii="Times New Roman" w:hAnsi="Times New Roman"/>
          <w:color w:val="auto"/>
          <w:sz w:val="22"/>
          <w:szCs w:val="22"/>
        </w:rPr>
        <w:t>71000000-8 Us</w:t>
      </w:r>
      <w:r w:rsidRPr="005846BF">
        <w:rPr>
          <w:rFonts w:ascii="Times New Roman" w:hAnsi="Times New Roman" w:hint="cs"/>
          <w:color w:val="auto"/>
          <w:sz w:val="22"/>
          <w:szCs w:val="22"/>
        </w:rPr>
        <w:t>ł</w:t>
      </w:r>
      <w:r w:rsidRPr="005846BF">
        <w:rPr>
          <w:rFonts w:ascii="Times New Roman" w:hAnsi="Times New Roman"/>
          <w:color w:val="auto"/>
          <w:sz w:val="22"/>
          <w:szCs w:val="22"/>
        </w:rPr>
        <w:t>ugi architektoniczne, budowlane, in</w:t>
      </w:r>
      <w:r w:rsidRPr="005846BF">
        <w:rPr>
          <w:rFonts w:ascii="Times New Roman" w:hAnsi="Times New Roman" w:hint="cs"/>
          <w:color w:val="auto"/>
          <w:sz w:val="22"/>
          <w:szCs w:val="22"/>
        </w:rPr>
        <w:t>ż</w:t>
      </w:r>
      <w:r w:rsidRPr="005846BF">
        <w:rPr>
          <w:rFonts w:ascii="Times New Roman" w:hAnsi="Times New Roman"/>
          <w:color w:val="auto"/>
          <w:sz w:val="22"/>
          <w:szCs w:val="22"/>
        </w:rPr>
        <w:t>ynieryjne i kontrolne</w:t>
      </w:r>
    </w:p>
    <w:p w14:paraId="756815A1" w14:textId="23E45BFE" w:rsidR="002C2F51" w:rsidRPr="00E057C4" w:rsidRDefault="005846BF" w:rsidP="005846BF">
      <w:pPr>
        <w:pStyle w:val="Akapitzlist"/>
        <w:suppressAutoHyphens w:val="0"/>
        <w:rPr>
          <w:rFonts w:ascii="Times New Roman" w:hAnsi="Times New Roman"/>
          <w:color w:val="auto"/>
          <w:sz w:val="22"/>
          <w:szCs w:val="22"/>
        </w:rPr>
      </w:pPr>
      <w:r w:rsidRPr="005846BF">
        <w:rPr>
          <w:rFonts w:ascii="Times New Roman" w:hAnsi="Times New Roman"/>
          <w:color w:val="auto"/>
          <w:sz w:val="22"/>
          <w:szCs w:val="22"/>
        </w:rPr>
        <w:t>45342000-6 Wznoszenie ogrodze</w:t>
      </w:r>
      <w:r w:rsidRPr="005846BF">
        <w:rPr>
          <w:rFonts w:ascii="Times New Roman" w:hAnsi="Times New Roman" w:hint="cs"/>
          <w:color w:val="auto"/>
          <w:sz w:val="22"/>
          <w:szCs w:val="22"/>
        </w:rPr>
        <w:t>ń</w:t>
      </w:r>
    </w:p>
    <w:p w14:paraId="151BA66B" w14:textId="77777777" w:rsidR="00D61902" w:rsidRPr="002A093F" w:rsidRDefault="00D61902" w:rsidP="002B1A91">
      <w:pPr>
        <w:tabs>
          <w:tab w:val="left" w:pos="-15735"/>
        </w:tabs>
        <w:jc w:val="both"/>
        <w:rPr>
          <w:rFonts w:ascii="Times New Roman" w:hAnsi="Times New Roman"/>
          <w:sz w:val="22"/>
          <w:szCs w:val="22"/>
        </w:rPr>
      </w:pPr>
    </w:p>
    <w:p w14:paraId="6A7F5D61" w14:textId="77777777" w:rsidR="00062EAA" w:rsidRPr="00062EAA" w:rsidRDefault="00062EAA" w:rsidP="00062EAA">
      <w:pPr>
        <w:pStyle w:val="Akapitzlist"/>
        <w:widowControl/>
        <w:numPr>
          <w:ilvl w:val="0"/>
          <w:numId w:val="13"/>
        </w:numPr>
        <w:suppressAutoHyphens w:val="0"/>
        <w:jc w:val="both"/>
        <w:rPr>
          <w:rFonts w:ascii="Times New Roman" w:hAnsi="Times New Roman"/>
          <w:bCs/>
          <w:sz w:val="22"/>
          <w:szCs w:val="22"/>
        </w:rPr>
      </w:pPr>
      <w:r w:rsidRPr="00062EAA">
        <w:rPr>
          <w:rFonts w:ascii="Times New Roman" w:hAnsi="Times New Roman"/>
          <w:bCs/>
          <w:sz w:val="22"/>
          <w:szCs w:val="22"/>
        </w:rPr>
        <w:t>Wizja lokalna</w:t>
      </w:r>
    </w:p>
    <w:p w14:paraId="6AA918DA" w14:textId="5B6EC8E4" w:rsidR="00062EAA" w:rsidRPr="00062EAA" w:rsidRDefault="00062EAA" w:rsidP="00062EAA">
      <w:pPr>
        <w:pStyle w:val="Akapitzlist"/>
        <w:widowControl/>
        <w:suppressAutoHyphens w:val="0"/>
        <w:jc w:val="both"/>
        <w:rPr>
          <w:rFonts w:ascii="Times New Roman" w:hAnsi="Times New Roman"/>
          <w:bCs/>
          <w:sz w:val="22"/>
          <w:szCs w:val="22"/>
        </w:rPr>
      </w:pPr>
      <w:r w:rsidRPr="00062EAA">
        <w:rPr>
          <w:rFonts w:ascii="Times New Roman" w:hAnsi="Times New Roman"/>
          <w:bCs/>
          <w:sz w:val="22"/>
          <w:szCs w:val="22"/>
        </w:rPr>
        <w:t>Zamawiaj</w:t>
      </w:r>
      <w:r w:rsidRPr="00062EAA">
        <w:rPr>
          <w:rFonts w:ascii="Times New Roman" w:hAnsi="Times New Roman" w:hint="cs"/>
          <w:bCs/>
          <w:sz w:val="22"/>
          <w:szCs w:val="22"/>
        </w:rPr>
        <w:t>ą</w:t>
      </w:r>
      <w:r w:rsidRPr="00062EAA">
        <w:rPr>
          <w:rFonts w:ascii="Times New Roman" w:hAnsi="Times New Roman"/>
          <w:bCs/>
          <w:sz w:val="22"/>
          <w:szCs w:val="22"/>
        </w:rPr>
        <w:t>cy umo</w:t>
      </w:r>
      <w:r w:rsidRPr="00062EAA">
        <w:rPr>
          <w:rFonts w:ascii="Times New Roman" w:hAnsi="Times New Roman" w:hint="cs"/>
          <w:bCs/>
          <w:sz w:val="22"/>
          <w:szCs w:val="22"/>
        </w:rPr>
        <w:t>ż</w:t>
      </w:r>
      <w:r w:rsidRPr="00062EAA">
        <w:rPr>
          <w:rFonts w:ascii="Times New Roman" w:hAnsi="Times New Roman"/>
          <w:bCs/>
          <w:sz w:val="22"/>
          <w:szCs w:val="22"/>
        </w:rPr>
        <w:t>liwi zainteresowanym Wykonawcom przeprowadzenie wizji lokalnej w miejscu realizacji rob</w:t>
      </w:r>
      <w:r w:rsidRPr="00062EAA">
        <w:rPr>
          <w:rFonts w:ascii="Times New Roman" w:hAnsi="Times New Roman" w:hint="cs"/>
          <w:bCs/>
          <w:sz w:val="22"/>
          <w:szCs w:val="22"/>
        </w:rPr>
        <w:t>ó</w:t>
      </w:r>
      <w:r w:rsidRPr="00062EAA">
        <w:rPr>
          <w:rFonts w:ascii="Times New Roman" w:hAnsi="Times New Roman"/>
          <w:bCs/>
          <w:sz w:val="22"/>
          <w:szCs w:val="22"/>
        </w:rPr>
        <w:t>t budowlanych, w celu rozeznania wszelkich uwarunkowa</w:t>
      </w:r>
      <w:r w:rsidRPr="00062EAA">
        <w:rPr>
          <w:rFonts w:ascii="Times New Roman" w:hAnsi="Times New Roman" w:hint="cs"/>
          <w:bCs/>
          <w:sz w:val="22"/>
          <w:szCs w:val="22"/>
        </w:rPr>
        <w:t>ń</w:t>
      </w:r>
      <w:r w:rsidRPr="00062EAA">
        <w:rPr>
          <w:rFonts w:ascii="Times New Roman" w:hAnsi="Times New Roman"/>
          <w:bCs/>
          <w:sz w:val="22"/>
          <w:szCs w:val="22"/>
        </w:rPr>
        <w:t xml:space="preserve"> w ramach wykonania przedmiotu zam</w:t>
      </w:r>
      <w:r w:rsidRPr="00062EAA">
        <w:rPr>
          <w:rFonts w:ascii="Times New Roman" w:hAnsi="Times New Roman" w:hint="cs"/>
          <w:bCs/>
          <w:sz w:val="22"/>
          <w:szCs w:val="22"/>
        </w:rPr>
        <w:t>ó</w:t>
      </w:r>
      <w:r w:rsidRPr="00062EAA">
        <w:rPr>
          <w:rFonts w:ascii="Times New Roman" w:hAnsi="Times New Roman"/>
          <w:bCs/>
          <w:sz w:val="22"/>
          <w:szCs w:val="22"/>
        </w:rPr>
        <w:t>wienia. W sprawie przeprowadzenia wizji, o kt</w:t>
      </w:r>
      <w:r w:rsidRPr="00062EAA">
        <w:rPr>
          <w:rFonts w:ascii="Times New Roman" w:hAnsi="Times New Roman" w:hint="cs"/>
          <w:bCs/>
          <w:sz w:val="22"/>
          <w:szCs w:val="22"/>
        </w:rPr>
        <w:t>ó</w:t>
      </w:r>
      <w:r w:rsidRPr="00062EAA">
        <w:rPr>
          <w:rFonts w:ascii="Times New Roman" w:hAnsi="Times New Roman"/>
          <w:bCs/>
          <w:sz w:val="22"/>
          <w:szCs w:val="22"/>
        </w:rPr>
        <w:t>rej mowa w zdaniu powy</w:t>
      </w:r>
      <w:r w:rsidRPr="00062EAA">
        <w:rPr>
          <w:rFonts w:ascii="Times New Roman" w:hAnsi="Times New Roman" w:hint="cs"/>
          <w:bCs/>
          <w:sz w:val="22"/>
          <w:szCs w:val="22"/>
        </w:rPr>
        <w:t>ż</w:t>
      </w:r>
      <w:r w:rsidRPr="00062EAA">
        <w:rPr>
          <w:rFonts w:ascii="Times New Roman" w:hAnsi="Times New Roman"/>
          <w:bCs/>
          <w:sz w:val="22"/>
          <w:szCs w:val="22"/>
        </w:rPr>
        <w:t>ej, nale</w:t>
      </w:r>
      <w:r w:rsidRPr="00062EAA">
        <w:rPr>
          <w:rFonts w:ascii="Times New Roman" w:hAnsi="Times New Roman" w:hint="cs"/>
          <w:bCs/>
          <w:sz w:val="22"/>
          <w:szCs w:val="22"/>
        </w:rPr>
        <w:t>ż</w:t>
      </w:r>
      <w:r w:rsidRPr="00062EAA">
        <w:rPr>
          <w:rFonts w:ascii="Times New Roman" w:hAnsi="Times New Roman"/>
          <w:bCs/>
          <w:sz w:val="22"/>
          <w:szCs w:val="22"/>
        </w:rPr>
        <w:t>y skontaktowa</w:t>
      </w:r>
      <w:r w:rsidRPr="00062EAA">
        <w:rPr>
          <w:rFonts w:ascii="Times New Roman" w:hAnsi="Times New Roman" w:hint="cs"/>
          <w:bCs/>
          <w:sz w:val="22"/>
          <w:szCs w:val="22"/>
        </w:rPr>
        <w:t>ć</w:t>
      </w:r>
      <w:r w:rsidRPr="00062EAA">
        <w:rPr>
          <w:rFonts w:ascii="Times New Roman" w:hAnsi="Times New Roman"/>
          <w:bCs/>
          <w:sz w:val="22"/>
          <w:szCs w:val="22"/>
        </w:rPr>
        <w:t xml:space="preserve"> si</w:t>
      </w:r>
      <w:r w:rsidRPr="00062EAA">
        <w:rPr>
          <w:rFonts w:ascii="Times New Roman" w:hAnsi="Times New Roman" w:hint="cs"/>
          <w:bCs/>
          <w:sz w:val="22"/>
          <w:szCs w:val="22"/>
        </w:rPr>
        <w:t>ę</w:t>
      </w:r>
      <w:r w:rsidRPr="00062EAA">
        <w:rPr>
          <w:rFonts w:ascii="Times New Roman" w:hAnsi="Times New Roman"/>
          <w:bCs/>
          <w:sz w:val="22"/>
          <w:szCs w:val="22"/>
        </w:rPr>
        <w:t xml:space="preserve"> z pracownikiem Zamawiaj</w:t>
      </w:r>
      <w:r w:rsidRPr="00062EAA">
        <w:rPr>
          <w:rFonts w:ascii="Times New Roman" w:hAnsi="Times New Roman" w:hint="cs"/>
          <w:bCs/>
          <w:sz w:val="22"/>
          <w:szCs w:val="22"/>
        </w:rPr>
        <w:t>ą</w:t>
      </w:r>
      <w:r w:rsidRPr="00062EAA">
        <w:rPr>
          <w:rFonts w:ascii="Times New Roman" w:hAnsi="Times New Roman"/>
          <w:bCs/>
          <w:sz w:val="22"/>
          <w:szCs w:val="22"/>
        </w:rPr>
        <w:t xml:space="preserve">cego: Jerzym Huzarewiczem </w:t>
      </w:r>
      <w:r w:rsidRPr="00062EAA">
        <w:rPr>
          <w:rFonts w:ascii="Times New Roman" w:hAnsi="Times New Roman" w:hint="cs"/>
          <w:bCs/>
          <w:sz w:val="22"/>
          <w:szCs w:val="22"/>
        </w:rPr>
        <w:t>–</w:t>
      </w:r>
      <w:r w:rsidRPr="00062EAA">
        <w:rPr>
          <w:rFonts w:ascii="Times New Roman" w:hAnsi="Times New Roman"/>
          <w:bCs/>
          <w:sz w:val="22"/>
          <w:szCs w:val="22"/>
        </w:rPr>
        <w:t xml:space="preserve"> tel. 616654821.</w:t>
      </w:r>
    </w:p>
    <w:p w14:paraId="60CC09AC" w14:textId="77777777" w:rsidR="00B20EF4" w:rsidRPr="004A150C" w:rsidRDefault="00B20EF4" w:rsidP="00BA73A1">
      <w:pPr>
        <w:pStyle w:val="Akapitzlist"/>
        <w:widowControl/>
        <w:numPr>
          <w:ilvl w:val="0"/>
          <w:numId w:val="13"/>
        </w:numPr>
        <w:suppressAutoHyphens w:val="0"/>
        <w:jc w:val="both"/>
        <w:rPr>
          <w:rFonts w:ascii="Times New Roman" w:hAnsi="Times New Roman"/>
          <w:bCs/>
          <w:sz w:val="22"/>
          <w:szCs w:val="22"/>
        </w:rPr>
      </w:pPr>
      <w:r w:rsidRPr="004A150C">
        <w:rPr>
          <w:rFonts w:ascii="Times New Roman" w:hAnsi="Times New Roman"/>
          <w:bCs/>
          <w:sz w:val="22"/>
          <w:szCs w:val="22"/>
        </w:rPr>
        <w:t>W przypadku, gdy w opisie przedmiotu zamówienia znajdą się odniesienia do norm, ocen technicznych, specyfikacji technicznych i systemów referencji technicznych, o których mowa w art. 101 ust. 1 pkt. 2 oraz ust. 3 ustawy, Zamawiający dopuszcza rozwiązania równoważne.</w:t>
      </w:r>
    </w:p>
    <w:p w14:paraId="0E9BEB2C" w14:textId="77777777" w:rsidR="007D1C2F" w:rsidRPr="00DF395B" w:rsidRDefault="007C2836" w:rsidP="00BA73A1">
      <w:pPr>
        <w:pStyle w:val="Akapitzlist"/>
        <w:numPr>
          <w:ilvl w:val="0"/>
          <w:numId w:val="13"/>
        </w:numPr>
        <w:tabs>
          <w:tab w:val="left" w:pos="426"/>
        </w:tabs>
        <w:rPr>
          <w:rFonts w:ascii="Times New Roman" w:hAnsi="Times New Roman"/>
          <w:sz w:val="22"/>
          <w:szCs w:val="22"/>
        </w:rPr>
      </w:pPr>
      <w:r w:rsidRPr="00DF395B">
        <w:rPr>
          <w:rFonts w:ascii="Times New Roman" w:hAnsi="Times New Roman"/>
          <w:sz w:val="22"/>
          <w:szCs w:val="22"/>
        </w:rPr>
        <w:t>W przypadku, jeżeli przy opisie przedmiotu zamówienia posłużono się wskazaniem znaków towarowych, patentów lub pochodzenia, źródła lub szczególnego procesu, który charakteryzuje produkty lub usługi dostarczane przez konkretnego wykonawcę, należy to rozumieć w ten sposób, że każdorazowo takiemu wskazaniu towarzyszy wyrażenie „lub równoważny".</w:t>
      </w:r>
    </w:p>
    <w:p w14:paraId="0E99A8BD" w14:textId="77777777" w:rsidR="007D1C2F" w:rsidRPr="004A150C" w:rsidRDefault="007C2836" w:rsidP="00BA73A1">
      <w:pPr>
        <w:pStyle w:val="Akapitzlist"/>
        <w:numPr>
          <w:ilvl w:val="0"/>
          <w:numId w:val="13"/>
        </w:numPr>
        <w:tabs>
          <w:tab w:val="left" w:pos="426"/>
        </w:tabs>
        <w:rPr>
          <w:rFonts w:ascii="Times New Roman" w:hAnsi="Times New Roman"/>
          <w:sz w:val="22"/>
          <w:szCs w:val="22"/>
        </w:rPr>
      </w:pPr>
      <w:r w:rsidRPr="004A150C">
        <w:rPr>
          <w:rFonts w:ascii="Times New Roman" w:hAnsi="Times New Roman"/>
          <w:sz w:val="22"/>
          <w:szCs w:val="22"/>
        </w:rPr>
        <w:t>Pod pojęciem „lub równoważny” Zamawiający rozumie oferowanie materiałów gwarantujących realizację zadania w zgodzie z wymaganiami Zamawiającego oraz zapewniających uzyskanie parametrów technicznych nie gorszych od założonych w SWZ. Zastosowanie rozwiązań równoważnych nie może prowadzić do pogorszenia właściwości przedmiotu zamówienia w stosunku do przewidzianych w pierwotnej dokumentacji, ani do zmiany ceny, ani do naruszenia przepisów prawa.</w:t>
      </w:r>
    </w:p>
    <w:p w14:paraId="37EB2584" w14:textId="77777777" w:rsidR="007D1C2F" w:rsidRPr="004A150C" w:rsidRDefault="007C2836" w:rsidP="00BA73A1">
      <w:pPr>
        <w:pStyle w:val="Akapitzlist"/>
        <w:numPr>
          <w:ilvl w:val="0"/>
          <w:numId w:val="13"/>
        </w:numPr>
        <w:tabs>
          <w:tab w:val="left" w:pos="426"/>
        </w:tabs>
        <w:rPr>
          <w:rFonts w:ascii="Times New Roman" w:hAnsi="Times New Roman"/>
          <w:sz w:val="22"/>
          <w:szCs w:val="22"/>
        </w:rPr>
      </w:pPr>
      <w:r w:rsidRPr="004A150C">
        <w:rPr>
          <w:rFonts w:ascii="Times New Roman" w:hAnsi="Times New Roman"/>
          <w:sz w:val="22"/>
          <w:szCs w:val="22"/>
        </w:rPr>
        <w:t>Zgodnie z art. 101 ust. 5 Ustawy Pzp: w przypadku gdy opis przedmiotu zamówienia odnosi się do norm, ocen technicznych, specyfikacji technicznych i systemów referencji technicznych, o których mowa w art. 101 ust. 1 pkt 2 oraz ust. 3 ustawy Pzp, zamawiający nie może odrzucić oferty tylko dlatego, że oferowane roboty budowlane, dostawy lub usługi nie są zgodne z normami, ocenami technicznymi, specyfikacjami technicznymi i systemami referencji technicznych, do których opis przedmiotu zamówienia się odnosi, pod warunkiem że wykonawca udowodni w ofercie, w szczególności za pomocą przedmiotowych środków dowodowych, o których mowa w art. 104-107 ustawy Pzp, że proponowane rozwiązania w równoważnym stopniu spełniają wymagania określone w opisie przedmiotu zamówienia.</w:t>
      </w:r>
    </w:p>
    <w:p w14:paraId="530AFE09" w14:textId="77777777" w:rsidR="007D1C2F" w:rsidRPr="004A150C" w:rsidRDefault="007C2836" w:rsidP="00BA73A1">
      <w:pPr>
        <w:pStyle w:val="Akapitzlist"/>
        <w:numPr>
          <w:ilvl w:val="0"/>
          <w:numId w:val="13"/>
        </w:numPr>
        <w:tabs>
          <w:tab w:val="left" w:pos="426"/>
        </w:tabs>
        <w:jc w:val="both"/>
        <w:rPr>
          <w:rFonts w:ascii="Times New Roman" w:hAnsi="Times New Roman"/>
          <w:sz w:val="22"/>
          <w:szCs w:val="22"/>
        </w:rPr>
      </w:pPr>
      <w:r w:rsidRPr="004A150C">
        <w:rPr>
          <w:rFonts w:ascii="Times New Roman" w:hAnsi="Times New Roman"/>
          <w:sz w:val="22"/>
          <w:szCs w:val="22"/>
        </w:rPr>
        <w:lastRenderedPageBreak/>
        <w:t>Zgodnie z art. 101 ust. 6 Ustawy Pzp: w przypadku gdy opis przedmiotu zamówienia odnosi się do wymagań dotyczących wydajności lub funkcjonalności, o których mowa w art. 101 ust. 1 pkt 1 ustawy Pzp, zamawiający nie może odrzucić oferty zgodnej z Polską Normą przenoszącą normę europejską, normami innych państw członkowskich Europejskiego Obszaru Gospodarczego przenoszącymi normy europejskie, z europejską oceną techniczną, ze wspólną specyfikacją techniczną, z normą międzynarodową lub z systemem referencji technicznych ustanowionym przez europejski organ normalizacyjny, jeżeli te normy, oceny techniczne, specyfikacje i systemy referencji technicznych dotyczą wymagań dotyczących wydajności lub funkcjonalności określonych przez zamawiającego, pod warunkiem że wykonawca udowodni w ofercie, w szczególności za pomocą przedmiotowych środków dowodowych, o których mowa w art. 104-107 ustawy Pzp, że obiekt budowlany, dostawa lub usługa, spełniają wymagania dotyczące wydajności lub funkcjonalności określone przez zamawiającego.</w:t>
      </w:r>
    </w:p>
    <w:p w14:paraId="67C08B3D" w14:textId="77777777" w:rsidR="00ED2BEA" w:rsidRPr="004A150C" w:rsidRDefault="00ED2BEA" w:rsidP="004A150C">
      <w:pPr>
        <w:tabs>
          <w:tab w:val="left" w:pos="426"/>
        </w:tabs>
        <w:ind w:left="425"/>
        <w:jc w:val="both"/>
        <w:rPr>
          <w:rFonts w:ascii="Times New Roman" w:hAnsi="Times New Roman"/>
          <w:sz w:val="22"/>
          <w:szCs w:val="22"/>
        </w:rPr>
      </w:pPr>
    </w:p>
    <w:p w14:paraId="60AA998C" w14:textId="77777777" w:rsidR="00975AD7" w:rsidRPr="004A150C" w:rsidRDefault="00975AD7" w:rsidP="00BA73A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ind w:hanging="720"/>
        <w:rPr>
          <w:rFonts w:ascii="Times New Roman" w:hAnsi="Times New Roman"/>
          <w:spacing w:val="5"/>
          <w:sz w:val="22"/>
          <w:szCs w:val="22"/>
        </w:rPr>
      </w:pPr>
      <w:bookmarkStart w:id="4" w:name="_Toc64559020"/>
      <w:r w:rsidRPr="004A150C">
        <w:rPr>
          <w:rFonts w:ascii="Times New Roman" w:hAnsi="Times New Roman"/>
          <w:spacing w:val="5"/>
          <w:sz w:val="22"/>
          <w:szCs w:val="22"/>
        </w:rPr>
        <w:t>Informacja o przedmiotowych środkach dowodowych</w:t>
      </w:r>
      <w:bookmarkEnd w:id="4"/>
    </w:p>
    <w:p w14:paraId="2F31A1FC" w14:textId="46683B00" w:rsidR="007A7167" w:rsidRDefault="002A0149" w:rsidP="004A150C">
      <w:pPr>
        <w:tabs>
          <w:tab w:val="left" w:pos="426"/>
        </w:tabs>
        <w:jc w:val="both"/>
        <w:rPr>
          <w:rFonts w:ascii="Times New Roman" w:hAnsi="Times New Roman"/>
          <w:sz w:val="22"/>
          <w:szCs w:val="22"/>
        </w:rPr>
      </w:pPr>
      <w:r w:rsidRPr="002A0149">
        <w:rPr>
          <w:rFonts w:ascii="Times New Roman" w:hAnsi="Times New Roman"/>
          <w:sz w:val="22"/>
          <w:szCs w:val="22"/>
        </w:rPr>
        <w:t>Zamawiaj</w:t>
      </w:r>
      <w:r w:rsidRPr="002A0149">
        <w:rPr>
          <w:rFonts w:ascii="Times New Roman" w:hAnsi="Times New Roman" w:hint="cs"/>
          <w:sz w:val="22"/>
          <w:szCs w:val="22"/>
        </w:rPr>
        <w:t>ą</w:t>
      </w:r>
      <w:r w:rsidRPr="002A0149">
        <w:rPr>
          <w:rFonts w:ascii="Times New Roman" w:hAnsi="Times New Roman"/>
          <w:sz w:val="22"/>
          <w:szCs w:val="22"/>
        </w:rPr>
        <w:t>cy nie wymaga</w:t>
      </w:r>
      <w:r>
        <w:rPr>
          <w:rFonts w:ascii="Times New Roman" w:hAnsi="Times New Roman"/>
          <w:sz w:val="22"/>
          <w:szCs w:val="22"/>
        </w:rPr>
        <w:t>.</w:t>
      </w:r>
    </w:p>
    <w:p w14:paraId="2EA68C7C" w14:textId="77777777" w:rsidR="002A0149" w:rsidRPr="004A150C" w:rsidRDefault="002A0149" w:rsidP="004A150C">
      <w:pPr>
        <w:tabs>
          <w:tab w:val="left" w:pos="426"/>
        </w:tabs>
        <w:jc w:val="both"/>
        <w:rPr>
          <w:rFonts w:ascii="Times New Roman" w:hAnsi="Times New Roman"/>
          <w:sz w:val="22"/>
          <w:szCs w:val="22"/>
        </w:rPr>
      </w:pPr>
    </w:p>
    <w:p w14:paraId="1E201A50" w14:textId="77777777" w:rsidR="002322C9" w:rsidRPr="004A150C" w:rsidRDefault="002354DB" w:rsidP="00BA73A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ind w:left="709" w:hanging="709"/>
        <w:rPr>
          <w:rFonts w:ascii="Times New Roman" w:hAnsi="Times New Roman"/>
          <w:spacing w:val="5"/>
          <w:sz w:val="22"/>
          <w:szCs w:val="22"/>
        </w:rPr>
      </w:pPr>
      <w:bookmarkStart w:id="5" w:name="_Toc64559021"/>
      <w:r w:rsidRPr="004A150C">
        <w:rPr>
          <w:rFonts w:ascii="Times New Roman" w:hAnsi="Times New Roman"/>
          <w:spacing w:val="5"/>
          <w:sz w:val="22"/>
          <w:szCs w:val="22"/>
        </w:rPr>
        <w:t>Termin wykonania zamówienia</w:t>
      </w:r>
      <w:bookmarkEnd w:id="5"/>
    </w:p>
    <w:p w14:paraId="509E39C4" w14:textId="77777777" w:rsidR="0062014E" w:rsidRPr="004A150C" w:rsidRDefault="00ED79C8" w:rsidP="004A150C">
      <w:pPr>
        <w:tabs>
          <w:tab w:val="left" w:pos="426"/>
        </w:tabs>
        <w:jc w:val="both"/>
        <w:rPr>
          <w:rFonts w:ascii="Times New Roman" w:hAnsi="Times New Roman"/>
          <w:sz w:val="22"/>
          <w:szCs w:val="22"/>
        </w:rPr>
      </w:pPr>
      <w:r w:rsidRPr="004A150C">
        <w:rPr>
          <w:rFonts w:ascii="Times New Roman" w:hAnsi="Times New Roman"/>
          <w:sz w:val="22"/>
          <w:szCs w:val="22"/>
        </w:rPr>
        <w:t>Termin wykonania zamówienia ustala się na okres</w:t>
      </w:r>
      <w:r w:rsidR="0062014E" w:rsidRPr="004A150C">
        <w:rPr>
          <w:rFonts w:ascii="Times New Roman" w:hAnsi="Times New Roman"/>
          <w:sz w:val="22"/>
          <w:szCs w:val="22"/>
        </w:rPr>
        <w:t>:</w:t>
      </w:r>
    </w:p>
    <w:p w14:paraId="611AF1B6" w14:textId="2DDDBA2D" w:rsidR="007A7167" w:rsidRPr="004A150C" w:rsidRDefault="00FF457B" w:rsidP="004A150C">
      <w:pPr>
        <w:tabs>
          <w:tab w:val="left" w:pos="426"/>
        </w:tabs>
        <w:jc w:val="both"/>
        <w:rPr>
          <w:rFonts w:ascii="Times New Roman" w:hAnsi="Times New Roman"/>
          <w:b/>
          <w:sz w:val="22"/>
          <w:szCs w:val="22"/>
        </w:rPr>
      </w:pPr>
      <w:r>
        <w:rPr>
          <w:rFonts w:ascii="Times New Roman" w:hAnsi="Times New Roman"/>
          <w:b/>
          <w:sz w:val="22"/>
          <w:szCs w:val="22"/>
          <w:highlight w:val="yellow"/>
        </w:rPr>
        <w:t>12 miesięcy</w:t>
      </w:r>
      <w:r w:rsidR="00AF404D" w:rsidRPr="004A00C1">
        <w:rPr>
          <w:rFonts w:ascii="Times New Roman" w:hAnsi="Times New Roman"/>
          <w:b/>
          <w:sz w:val="22"/>
          <w:szCs w:val="22"/>
          <w:highlight w:val="yellow"/>
        </w:rPr>
        <w:t xml:space="preserve"> od dnia podpisania umowy</w:t>
      </w:r>
    </w:p>
    <w:p w14:paraId="61B7C754" w14:textId="77777777" w:rsidR="00E77AA0" w:rsidRPr="004A150C" w:rsidRDefault="00E77AA0" w:rsidP="004A150C">
      <w:pPr>
        <w:tabs>
          <w:tab w:val="left" w:pos="426"/>
        </w:tabs>
        <w:jc w:val="both"/>
        <w:rPr>
          <w:rFonts w:ascii="Times New Roman" w:hAnsi="Times New Roman"/>
          <w:b/>
          <w:sz w:val="22"/>
          <w:szCs w:val="22"/>
        </w:rPr>
      </w:pPr>
    </w:p>
    <w:p w14:paraId="6266D727" w14:textId="15CB597C" w:rsidR="00975AD7" w:rsidRPr="004A150C" w:rsidRDefault="00696EE1" w:rsidP="00BA73A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rPr>
          <w:rFonts w:ascii="Times New Roman" w:hAnsi="Times New Roman"/>
          <w:smallCaps/>
          <w:sz w:val="22"/>
          <w:szCs w:val="22"/>
        </w:rPr>
      </w:pPr>
      <w:r w:rsidRPr="00696EE1">
        <w:rPr>
          <w:rFonts w:ascii="Times New Roman" w:hAnsi="Times New Roman"/>
          <w:spacing w:val="5"/>
          <w:sz w:val="22"/>
          <w:szCs w:val="22"/>
        </w:rPr>
        <w:t>Podstawy wykluczenia, o których mowa w art. 108 Ustawy Pzp oraz pozostałe podstawy obligatoryjn</w:t>
      </w:r>
      <w:r w:rsidR="00D66363">
        <w:rPr>
          <w:rFonts w:ascii="Times New Roman" w:hAnsi="Times New Roman"/>
          <w:spacing w:val="5"/>
          <w:sz w:val="22"/>
          <w:szCs w:val="22"/>
        </w:rPr>
        <w:t>e</w:t>
      </w:r>
      <w:r w:rsidR="00940ACA" w:rsidRPr="004A150C">
        <w:rPr>
          <w:rFonts w:ascii="Times New Roman" w:hAnsi="Times New Roman"/>
          <w:spacing w:val="5"/>
          <w:sz w:val="22"/>
          <w:szCs w:val="22"/>
        </w:rPr>
        <w:t>.</w:t>
      </w:r>
    </w:p>
    <w:p w14:paraId="1E58D3C1" w14:textId="77777777" w:rsidR="00696EE1" w:rsidRPr="00696EE1" w:rsidRDefault="00696EE1" w:rsidP="00696EE1">
      <w:pPr>
        <w:pStyle w:val="Akapitzlist"/>
        <w:ind w:left="284" w:hanging="284"/>
        <w:jc w:val="both"/>
        <w:rPr>
          <w:rFonts w:ascii="Times New Roman" w:hAnsi="Times New Roman"/>
          <w:color w:val="auto"/>
          <w:sz w:val="22"/>
          <w:szCs w:val="22"/>
        </w:rPr>
      </w:pPr>
      <w:r w:rsidRPr="00696EE1">
        <w:rPr>
          <w:rFonts w:ascii="Times New Roman" w:hAnsi="Times New Roman"/>
          <w:color w:val="auto"/>
          <w:sz w:val="22"/>
          <w:szCs w:val="22"/>
        </w:rPr>
        <w:t>Z postępowania o udzielenie zamówienia wyklucza się Wykonawcę:</w:t>
      </w:r>
    </w:p>
    <w:p w14:paraId="50C04BC2" w14:textId="77777777" w:rsidR="00696EE1" w:rsidRPr="00696EE1" w:rsidRDefault="00696EE1" w:rsidP="00696EE1">
      <w:pPr>
        <w:pStyle w:val="Akapitzlist"/>
        <w:ind w:left="284" w:hanging="284"/>
        <w:jc w:val="both"/>
        <w:rPr>
          <w:rFonts w:ascii="Times New Roman" w:hAnsi="Times New Roman"/>
          <w:color w:val="auto"/>
          <w:sz w:val="22"/>
          <w:szCs w:val="22"/>
        </w:rPr>
      </w:pPr>
    </w:p>
    <w:p w14:paraId="7C27379A" w14:textId="77777777" w:rsidR="00696EE1" w:rsidRPr="00696EE1" w:rsidRDefault="00696EE1" w:rsidP="00696EE1">
      <w:pPr>
        <w:pStyle w:val="Akapitzlist"/>
        <w:ind w:left="284" w:hanging="284"/>
        <w:jc w:val="both"/>
        <w:rPr>
          <w:rFonts w:ascii="Times New Roman" w:hAnsi="Times New Roman"/>
          <w:color w:val="auto"/>
          <w:sz w:val="22"/>
          <w:szCs w:val="22"/>
        </w:rPr>
      </w:pPr>
      <w:r w:rsidRPr="00696EE1">
        <w:rPr>
          <w:rFonts w:ascii="Times New Roman" w:hAnsi="Times New Roman"/>
          <w:color w:val="auto"/>
          <w:sz w:val="22"/>
          <w:szCs w:val="22"/>
        </w:rPr>
        <w:t>I.</w:t>
      </w:r>
      <w:r w:rsidRPr="00696EE1">
        <w:rPr>
          <w:rFonts w:ascii="Times New Roman" w:hAnsi="Times New Roman"/>
          <w:color w:val="auto"/>
          <w:sz w:val="22"/>
          <w:szCs w:val="22"/>
        </w:rPr>
        <w:tab/>
        <w:t>Na podstawie art. 108 Pzp:</w:t>
      </w:r>
    </w:p>
    <w:p w14:paraId="078CFEE4" w14:textId="77777777" w:rsidR="00696EE1" w:rsidRPr="00696EE1" w:rsidRDefault="00696EE1" w:rsidP="00696EE1">
      <w:pPr>
        <w:pStyle w:val="Akapitzlist"/>
        <w:ind w:left="284" w:hanging="284"/>
        <w:jc w:val="both"/>
        <w:rPr>
          <w:rFonts w:ascii="Times New Roman" w:hAnsi="Times New Roman"/>
          <w:color w:val="auto"/>
          <w:sz w:val="22"/>
          <w:szCs w:val="22"/>
        </w:rPr>
      </w:pPr>
    </w:p>
    <w:p w14:paraId="471B32B1" w14:textId="77777777" w:rsidR="00696EE1" w:rsidRPr="00696EE1" w:rsidRDefault="00696EE1" w:rsidP="00696EE1">
      <w:pPr>
        <w:pStyle w:val="Akapitzlist"/>
        <w:ind w:left="284" w:hanging="284"/>
        <w:jc w:val="both"/>
        <w:rPr>
          <w:rFonts w:ascii="Times New Roman" w:hAnsi="Times New Roman"/>
          <w:color w:val="auto"/>
          <w:sz w:val="22"/>
          <w:szCs w:val="22"/>
        </w:rPr>
      </w:pPr>
      <w:r w:rsidRPr="00696EE1">
        <w:rPr>
          <w:rFonts w:ascii="Times New Roman" w:hAnsi="Times New Roman"/>
          <w:color w:val="auto"/>
          <w:sz w:val="22"/>
          <w:szCs w:val="22"/>
        </w:rPr>
        <w:t>1)</w:t>
      </w:r>
      <w:r w:rsidRPr="00696EE1">
        <w:rPr>
          <w:rFonts w:ascii="Times New Roman" w:hAnsi="Times New Roman"/>
          <w:color w:val="auto"/>
          <w:sz w:val="22"/>
          <w:szCs w:val="22"/>
        </w:rPr>
        <w:tab/>
        <w:t>będącego osobą fizyczną, którego prawomocnie skazano za przestępstwo:</w:t>
      </w:r>
    </w:p>
    <w:p w14:paraId="79747D2D" w14:textId="77777777" w:rsidR="00696EE1" w:rsidRPr="00696EE1" w:rsidRDefault="00696EE1" w:rsidP="00696EE1">
      <w:pPr>
        <w:pStyle w:val="Akapitzlist"/>
        <w:ind w:left="284" w:hanging="284"/>
        <w:jc w:val="both"/>
        <w:rPr>
          <w:rFonts w:ascii="Times New Roman" w:hAnsi="Times New Roman"/>
          <w:color w:val="auto"/>
          <w:sz w:val="22"/>
          <w:szCs w:val="22"/>
        </w:rPr>
      </w:pPr>
      <w:r w:rsidRPr="00696EE1">
        <w:rPr>
          <w:rFonts w:ascii="Times New Roman" w:hAnsi="Times New Roman"/>
          <w:color w:val="auto"/>
          <w:sz w:val="22"/>
          <w:szCs w:val="22"/>
        </w:rPr>
        <w:t>a)</w:t>
      </w:r>
      <w:r w:rsidRPr="00696EE1">
        <w:rPr>
          <w:rFonts w:ascii="Times New Roman" w:hAnsi="Times New Roman"/>
          <w:color w:val="auto"/>
          <w:sz w:val="22"/>
          <w:szCs w:val="22"/>
        </w:rPr>
        <w:tab/>
        <w:t>udziału w zorganizowanej grupie przestępczej albo związku mającym na celu popełnienie przestępstwa lub przestępstwa skarbowego, o którym mowa w art. 258 Kodeksu karnego,</w:t>
      </w:r>
    </w:p>
    <w:p w14:paraId="04F30F21" w14:textId="77777777" w:rsidR="00696EE1" w:rsidRPr="00696EE1" w:rsidRDefault="00696EE1" w:rsidP="00696EE1">
      <w:pPr>
        <w:pStyle w:val="Akapitzlist"/>
        <w:ind w:left="284" w:hanging="284"/>
        <w:jc w:val="both"/>
        <w:rPr>
          <w:rFonts w:ascii="Times New Roman" w:hAnsi="Times New Roman"/>
          <w:color w:val="auto"/>
          <w:sz w:val="22"/>
          <w:szCs w:val="22"/>
        </w:rPr>
      </w:pPr>
      <w:r w:rsidRPr="00696EE1">
        <w:rPr>
          <w:rFonts w:ascii="Times New Roman" w:hAnsi="Times New Roman"/>
          <w:color w:val="auto"/>
          <w:sz w:val="22"/>
          <w:szCs w:val="22"/>
        </w:rPr>
        <w:t>b)</w:t>
      </w:r>
      <w:r w:rsidRPr="00696EE1">
        <w:rPr>
          <w:rFonts w:ascii="Times New Roman" w:hAnsi="Times New Roman"/>
          <w:color w:val="auto"/>
          <w:sz w:val="22"/>
          <w:szCs w:val="22"/>
        </w:rPr>
        <w:tab/>
        <w:t>handlu ludźmi, o którym mowa w art. 189a Kodeksu karnego,</w:t>
      </w:r>
    </w:p>
    <w:p w14:paraId="7B980820" w14:textId="77777777" w:rsidR="00696EE1" w:rsidRPr="00696EE1" w:rsidRDefault="00696EE1" w:rsidP="00696EE1">
      <w:pPr>
        <w:pStyle w:val="Akapitzlist"/>
        <w:ind w:left="284" w:hanging="284"/>
        <w:jc w:val="both"/>
        <w:rPr>
          <w:rFonts w:ascii="Times New Roman" w:hAnsi="Times New Roman"/>
          <w:color w:val="auto"/>
          <w:sz w:val="22"/>
          <w:szCs w:val="22"/>
        </w:rPr>
      </w:pPr>
      <w:r w:rsidRPr="00696EE1">
        <w:rPr>
          <w:rFonts w:ascii="Times New Roman" w:hAnsi="Times New Roman"/>
          <w:color w:val="auto"/>
          <w:sz w:val="22"/>
          <w:szCs w:val="22"/>
        </w:rPr>
        <w:t>c)</w:t>
      </w:r>
      <w:r w:rsidRPr="00696EE1">
        <w:rPr>
          <w:rFonts w:ascii="Times New Roman" w:hAnsi="Times New Roman"/>
          <w:color w:val="auto"/>
          <w:sz w:val="22"/>
          <w:szCs w:val="22"/>
        </w:rPr>
        <w:tab/>
        <w:t>o którym mowa w art. 228-230a, art. 250a Kodeksu karnego lub w art. 46-48 ustawy z dnia 25 czerwca 2010 r. o sporcie (Dz. U. z 2020 r. poz. 1133 oraz z 2021 r. poz. 2054) lub w art.54 ust. 1-4 ustawy z dnia 12 maja 2011r. o refundacji leków, środków spożywczych specjalnego przeznaczenia żywieniowego oraz wyrobów medycznych (Dz. U. z 2021 r. poz. 523,1292, 1559 i 2054),</w:t>
      </w:r>
    </w:p>
    <w:p w14:paraId="127CBB19" w14:textId="77777777" w:rsidR="00696EE1" w:rsidRPr="00696EE1" w:rsidRDefault="00696EE1" w:rsidP="00696EE1">
      <w:pPr>
        <w:pStyle w:val="Akapitzlist"/>
        <w:ind w:left="284" w:hanging="284"/>
        <w:jc w:val="both"/>
        <w:rPr>
          <w:rFonts w:ascii="Times New Roman" w:hAnsi="Times New Roman"/>
          <w:color w:val="auto"/>
          <w:sz w:val="22"/>
          <w:szCs w:val="22"/>
        </w:rPr>
      </w:pPr>
      <w:r w:rsidRPr="00696EE1">
        <w:rPr>
          <w:rFonts w:ascii="Times New Roman" w:hAnsi="Times New Roman"/>
          <w:color w:val="auto"/>
          <w:sz w:val="22"/>
          <w:szCs w:val="22"/>
        </w:rPr>
        <w:t>d)</w:t>
      </w:r>
      <w:r w:rsidRPr="00696EE1">
        <w:rPr>
          <w:rFonts w:ascii="Times New Roman" w:hAnsi="Times New Roman"/>
          <w:color w:val="auto"/>
          <w:sz w:val="22"/>
          <w:szCs w:val="22"/>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6227124" w14:textId="77777777" w:rsidR="00696EE1" w:rsidRPr="00696EE1" w:rsidRDefault="00696EE1" w:rsidP="00696EE1">
      <w:pPr>
        <w:pStyle w:val="Akapitzlist"/>
        <w:ind w:left="284" w:hanging="284"/>
        <w:jc w:val="both"/>
        <w:rPr>
          <w:rFonts w:ascii="Times New Roman" w:hAnsi="Times New Roman"/>
          <w:color w:val="auto"/>
          <w:sz w:val="22"/>
          <w:szCs w:val="22"/>
        </w:rPr>
      </w:pPr>
      <w:r w:rsidRPr="00696EE1">
        <w:rPr>
          <w:rFonts w:ascii="Times New Roman" w:hAnsi="Times New Roman"/>
          <w:color w:val="auto"/>
          <w:sz w:val="22"/>
          <w:szCs w:val="22"/>
        </w:rPr>
        <w:t>e)</w:t>
      </w:r>
      <w:r w:rsidRPr="00696EE1">
        <w:rPr>
          <w:rFonts w:ascii="Times New Roman" w:hAnsi="Times New Roman"/>
          <w:color w:val="auto"/>
          <w:sz w:val="22"/>
          <w:szCs w:val="22"/>
        </w:rPr>
        <w:tab/>
        <w:t>o charakterze terrorystycznym, o którym mowa w art. 115 § 20 Kodeksu karnego, lub mające na celu popełnienie tego przestępstwa,</w:t>
      </w:r>
    </w:p>
    <w:p w14:paraId="025B61BA" w14:textId="77777777" w:rsidR="00696EE1" w:rsidRPr="00696EE1" w:rsidRDefault="00696EE1" w:rsidP="00696EE1">
      <w:pPr>
        <w:pStyle w:val="Akapitzlist"/>
        <w:ind w:left="284" w:hanging="284"/>
        <w:jc w:val="both"/>
        <w:rPr>
          <w:rFonts w:ascii="Times New Roman" w:hAnsi="Times New Roman"/>
          <w:color w:val="auto"/>
          <w:sz w:val="22"/>
          <w:szCs w:val="22"/>
        </w:rPr>
      </w:pPr>
      <w:r w:rsidRPr="00696EE1">
        <w:rPr>
          <w:rFonts w:ascii="Times New Roman" w:hAnsi="Times New Roman"/>
          <w:color w:val="auto"/>
          <w:sz w:val="22"/>
          <w:szCs w:val="22"/>
        </w:rPr>
        <w:t>f)</w:t>
      </w:r>
      <w:r w:rsidRPr="00696EE1">
        <w:rPr>
          <w:rFonts w:ascii="Times New Roman" w:hAnsi="Times New Roman"/>
          <w:color w:val="auto"/>
          <w:sz w:val="22"/>
          <w:szCs w:val="22"/>
        </w:rPr>
        <w:tab/>
        <w:t>powierzenia wykonywania pracy małoletniemu cudzoziemcowi, o którym mowa w art. 9 ust. 2 ustawy z dnia 15 czerwca 2012 r. o skutkach powierzania wykonywania pracy cudzoziemcom przebywającym wbrew przepisom na terytorium Rzeczypospolitej Polskiej (Dz. U. z 2020 r., poz. 769 ze zm.),</w:t>
      </w:r>
    </w:p>
    <w:p w14:paraId="06C0C26A" w14:textId="77777777" w:rsidR="00696EE1" w:rsidRPr="00696EE1" w:rsidRDefault="00696EE1" w:rsidP="00696EE1">
      <w:pPr>
        <w:pStyle w:val="Akapitzlist"/>
        <w:ind w:left="284" w:hanging="284"/>
        <w:jc w:val="both"/>
        <w:rPr>
          <w:rFonts w:ascii="Times New Roman" w:hAnsi="Times New Roman"/>
          <w:color w:val="auto"/>
          <w:sz w:val="22"/>
          <w:szCs w:val="22"/>
        </w:rPr>
      </w:pPr>
      <w:r w:rsidRPr="00696EE1">
        <w:rPr>
          <w:rFonts w:ascii="Times New Roman" w:hAnsi="Times New Roman"/>
          <w:color w:val="auto"/>
          <w:sz w:val="22"/>
          <w:szCs w:val="22"/>
        </w:rPr>
        <w:t>g)</w:t>
      </w:r>
      <w:r w:rsidRPr="00696EE1">
        <w:rPr>
          <w:rFonts w:ascii="Times New Roman" w:hAnsi="Times New Roman"/>
          <w:color w:val="auto"/>
          <w:sz w:val="22"/>
          <w:szCs w:val="22"/>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BEF0593" w14:textId="77777777" w:rsidR="00696EE1" w:rsidRPr="00696EE1" w:rsidRDefault="00696EE1" w:rsidP="00696EE1">
      <w:pPr>
        <w:pStyle w:val="Akapitzlist"/>
        <w:ind w:left="284" w:hanging="284"/>
        <w:jc w:val="both"/>
        <w:rPr>
          <w:rFonts w:ascii="Times New Roman" w:hAnsi="Times New Roman"/>
          <w:color w:val="auto"/>
          <w:sz w:val="22"/>
          <w:szCs w:val="22"/>
        </w:rPr>
      </w:pPr>
      <w:r w:rsidRPr="00696EE1">
        <w:rPr>
          <w:rFonts w:ascii="Times New Roman" w:hAnsi="Times New Roman"/>
          <w:color w:val="auto"/>
          <w:sz w:val="22"/>
          <w:szCs w:val="22"/>
        </w:rPr>
        <w:t>h)</w:t>
      </w:r>
      <w:r w:rsidRPr="00696EE1">
        <w:rPr>
          <w:rFonts w:ascii="Times New Roman" w:hAnsi="Times New Roman"/>
          <w:color w:val="auto"/>
          <w:sz w:val="22"/>
          <w:szCs w:val="22"/>
        </w:rPr>
        <w:tab/>
        <w:t>o którym mowa w art. 9 ust. 1 i 3 lub art. 10 ustawy z dnia 15 czerwca 2012 r. o skutkach powierzania wykonywania pracy cudzoziemcom przebywającym wbrew przepisom na terytorium Rzeczypospolitej Polskiej,</w:t>
      </w:r>
    </w:p>
    <w:p w14:paraId="0BB59131" w14:textId="77777777" w:rsidR="00696EE1" w:rsidRPr="00696EE1" w:rsidRDefault="00696EE1" w:rsidP="00696EE1">
      <w:pPr>
        <w:pStyle w:val="Akapitzlist"/>
        <w:ind w:left="284" w:hanging="284"/>
        <w:jc w:val="both"/>
        <w:rPr>
          <w:rFonts w:ascii="Times New Roman" w:hAnsi="Times New Roman"/>
          <w:color w:val="auto"/>
          <w:sz w:val="22"/>
          <w:szCs w:val="22"/>
        </w:rPr>
      </w:pPr>
      <w:r w:rsidRPr="00696EE1">
        <w:rPr>
          <w:rFonts w:ascii="Times New Roman" w:hAnsi="Times New Roman"/>
          <w:color w:val="auto"/>
          <w:sz w:val="22"/>
          <w:szCs w:val="22"/>
        </w:rPr>
        <w:t>- lub za odpowiedni czyn zabroniony określony w przepisach prawa obcego;</w:t>
      </w:r>
    </w:p>
    <w:p w14:paraId="4F8FC341" w14:textId="77777777" w:rsidR="00696EE1" w:rsidRPr="00696EE1" w:rsidRDefault="00696EE1" w:rsidP="00696EE1">
      <w:pPr>
        <w:pStyle w:val="Akapitzlist"/>
        <w:ind w:left="284" w:hanging="284"/>
        <w:jc w:val="both"/>
        <w:rPr>
          <w:rFonts w:ascii="Times New Roman" w:hAnsi="Times New Roman"/>
          <w:color w:val="auto"/>
          <w:sz w:val="22"/>
          <w:szCs w:val="22"/>
        </w:rPr>
      </w:pPr>
      <w:r w:rsidRPr="00696EE1">
        <w:rPr>
          <w:rFonts w:ascii="Times New Roman" w:hAnsi="Times New Roman"/>
          <w:color w:val="auto"/>
          <w:sz w:val="22"/>
          <w:szCs w:val="22"/>
        </w:rPr>
        <w:t>2)</w:t>
      </w:r>
      <w:r w:rsidRPr="00696EE1">
        <w:rPr>
          <w:rFonts w:ascii="Times New Roman" w:hAnsi="Times New Roman"/>
          <w:color w:val="auto"/>
          <w:sz w:val="22"/>
          <w:szCs w:val="22"/>
        </w:rPr>
        <w:tab/>
        <w:t>jeżeli urzędującego członka jego organu zarządzającego lub nadzorczego, wspólnika spółki w spółce jawnej lub partnerskiej albo komplementariusza w spółce komandytowej lub komandytowo-</w:t>
      </w:r>
      <w:r w:rsidRPr="00696EE1">
        <w:rPr>
          <w:rFonts w:ascii="Times New Roman" w:hAnsi="Times New Roman"/>
          <w:color w:val="auto"/>
          <w:sz w:val="22"/>
          <w:szCs w:val="22"/>
        </w:rPr>
        <w:lastRenderedPageBreak/>
        <w:t>akcyjnej lub prokurenta prawomocnie skazano za przestępstwo, o którym mowa w pkt 1;</w:t>
      </w:r>
    </w:p>
    <w:p w14:paraId="59426A84" w14:textId="77777777" w:rsidR="00696EE1" w:rsidRPr="00696EE1" w:rsidRDefault="00696EE1" w:rsidP="00696EE1">
      <w:pPr>
        <w:pStyle w:val="Akapitzlist"/>
        <w:ind w:left="284" w:hanging="284"/>
        <w:jc w:val="both"/>
        <w:rPr>
          <w:rFonts w:ascii="Times New Roman" w:hAnsi="Times New Roman"/>
          <w:color w:val="auto"/>
          <w:sz w:val="22"/>
          <w:szCs w:val="22"/>
        </w:rPr>
      </w:pPr>
      <w:r w:rsidRPr="00696EE1">
        <w:rPr>
          <w:rFonts w:ascii="Times New Roman" w:hAnsi="Times New Roman"/>
          <w:color w:val="auto"/>
          <w:sz w:val="22"/>
          <w:szCs w:val="22"/>
        </w:rPr>
        <w:t>3)</w:t>
      </w:r>
      <w:r w:rsidRPr="00696EE1">
        <w:rPr>
          <w:rFonts w:ascii="Times New Roman" w:hAnsi="Times New Roman"/>
          <w:color w:val="auto"/>
          <w:sz w:val="22"/>
          <w:szCs w:val="22"/>
        </w:rPr>
        <w:tab/>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63FD40A3" w14:textId="77777777" w:rsidR="00696EE1" w:rsidRPr="00696EE1" w:rsidRDefault="00696EE1" w:rsidP="00696EE1">
      <w:pPr>
        <w:pStyle w:val="Akapitzlist"/>
        <w:ind w:left="284" w:hanging="284"/>
        <w:jc w:val="both"/>
        <w:rPr>
          <w:rFonts w:ascii="Times New Roman" w:hAnsi="Times New Roman"/>
          <w:color w:val="auto"/>
          <w:sz w:val="22"/>
          <w:szCs w:val="22"/>
        </w:rPr>
      </w:pPr>
      <w:r w:rsidRPr="00696EE1">
        <w:rPr>
          <w:rFonts w:ascii="Times New Roman" w:hAnsi="Times New Roman"/>
          <w:color w:val="auto"/>
          <w:sz w:val="22"/>
          <w:szCs w:val="22"/>
        </w:rPr>
        <w:t>4)</w:t>
      </w:r>
      <w:r w:rsidRPr="00696EE1">
        <w:rPr>
          <w:rFonts w:ascii="Times New Roman" w:hAnsi="Times New Roman"/>
          <w:color w:val="auto"/>
          <w:sz w:val="22"/>
          <w:szCs w:val="22"/>
        </w:rPr>
        <w:tab/>
        <w:t>wobec którego prawomocnie orzeczono zakaz ubiegania się o zamówienia publiczne;</w:t>
      </w:r>
    </w:p>
    <w:p w14:paraId="05A5A2A2" w14:textId="77777777" w:rsidR="00696EE1" w:rsidRPr="00696EE1" w:rsidRDefault="00696EE1" w:rsidP="00696EE1">
      <w:pPr>
        <w:pStyle w:val="Akapitzlist"/>
        <w:ind w:left="284" w:hanging="284"/>
        <w:jc w:val="both"/>
        <w:rPr>
          <w:rFonts w:ascii="Times New Roman" w:hAnsi="Times New Roman"/>
          <w:color w:val="auto"/>
          <w:sz w:val="22"/>
          <w:szCs w:val="22"/>
        </w:rPr>
      </w:pPr>
      <w:r w:rsidRPr="00696EE1">
        <w:rPr>
          <w:rFonts w:ascii="Times New Roman" w:hAnsi="Times New Roman"/>
          <w:color w:val="auto"/>
          <w:sz w:val="22"/>
          <w:szCs w:val="22"/>
        </w:rPr>
        <w:t>5)</w:t>
      </w:r>
      <w:r w:rsidRPr="00696EE1">
        <w:rPr>
          <w:rFonts w:ascii="Times New Roman" w:hAnsi="Times New Roman"/>
          <w:color w:val="auto"/>
          <w:sz w:val="22"/>
          <w:szCs w:val="22"/>
        </w:rPr>
        <w:tab/>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3E5CC62B" w14:textId="77777777" w:rsidR="00696EE1" w:rsidRPr="00696EE1" w:rsidRDefault="00696EE1" w:rsidP="00696EE1">
      <w:pPr>
        <w:pStyle w:val="Akapitzlist"/>
        <w:ind w:left="284" w:hanging="284"/>
        <w:jc w:val="both"/>
        <w:rPr>
          <w:rFonts w:ascii="Times New Roman" w:hAnsi="Times New Roman"/>
          <w:color w:val="auto"/>
          <w:sz w:val="22"/>
          <w:szCs w:val="22"/>
        </w:rPr>
      </w:pPr>
      <w:r w:rsidRPr="00696EE1">
        <w:rPr>
          <w:rFonts w:ascii="Times New Roman" w:hAnsi="Times New Roman"/>
          <w:color w:val="auto"/>
          <w:sz w:val="22"/>
          <w:szCs w:val="22"/>
        </w:rPr>
        <w:t>6)</w:t>
      </w:r>
      <w:r w:rsidRPr="00696EE1">
        <w:rPr>
          <w:rFonts w:ascii="Times New Roman" w:hAnsi="Times New Roman"/>
          <w:color w:val="auto"/>
          <w:sz w:val="22"/>
          <w:szCs w:val="22"/>
        </w:rPr>
        <w:tab/>
        <w:t>jeżeli, w przypadkach, o których mowa w art. 85 ust. 1 ustawy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082B24A2" w14:textId="77777777" w:rsidR="00696EE1" w:rsidRPr="00696EE1" w:rsidRDefault="00696EE1" w:rsidP="00696EE1">
      <w:pPr>
        <w:pStyle w:val="Akapitzlist"/>
        <w:ind w:left="284" w:hanging="284"/>
        <w:jc w:val="both"/>
        <w:rPr>
          <w:rFonts w:ascii="Times New Roman" w:hAnsi="Times New Roman"/>
          <w:color w:val="auto"/>
          <w:sz w:val="22"/>
          <w:szCs w:val="22"/>
        </w:rPr>
      </w:pPr>
    </w:p>
    <w:p w14:paraId="7A29197D" w14:textId="77777777" w:rsidR="00696EE1" w:rsidRPr="00696EE1" w:rsidRDefault="00696EE1" w:rsidP="00696EE1">
      <w:pPr>
        <w:pStyle w:val="Akapitzlist"/>
        <w:ind w:left="284" w:hanging="284"/>
        <w:jc w:val="both"/>
        <w:rPr>
          <w:rFonts w:ascii="Times New Roman" w:hAnsi="Times New Roman"/>
          <w:color w:val="auto"/>
          <w:sz w:val="22"/>
          <w:szCs w:val="22"/>
        </w:rPr>
      </w:pPr>
      <w:r w:rsidRPr="00696EE1">
        <w:rPr>
          <w:rFonts w:ascii="Times New Roman" w:hAnsi="Times New Roman"/>
          <w:color w:val="auto"/>
          <w:sz w:val="22"/>
          <w:szCs w:val="22"/>
        </w:rPr>
        <w:t>II.</w:t>
      </w:r>
      <w:r w:rsidRPr="00696EE1">
        <w:rPr>
          <w:rFonts w:ascii="Times New Roman" w:hAnsi="Times New Roman"/>
          <w:color w:val="auto"/>
          <w:sz w:val="22"/>
          <w:szCs w:val="22"/>
        </w:rPr>
        <w:tab/>
        <w:t>Na podstawie art. 7 ust. 1 ustawy z 13.04.2022 r. o szczególnych rozwiązaniach w zakresie przeciwdziałania wspieraniu agresji na Ukrainę oraz służących ochronie bezpieczeństwa narodowego („uObn”):</w:t>
      </w:r>
    </w:p>
    <w:p w14:paraId="15C3CAEC" w14:textId="77777777" w:rsidR="00696EE1" w:rsidRPr="00696EE1" w:rsidRDefault="00696EE1" w:rsidP="00696EE1">
      <w:pPr>
        <w:pStyle w:val="Akapitzlist"/>
        <w:ind w:left="284" w:hanging="284"/>
        <w:jc w:val="both"/>
        <w:rPr>
          <w:rFonts w:ascii="Times New Roman" w:hAnsi="Times New Roman"/>
          <w:color w:val="auto"/>
          <w:sz w:val="22"/>
          <w:szCs w:val="22"/>
        </w:rPr>
      </w:pPr>
    </w:p>
    <w:p w14:paraId="134C729D" w14:textId="77777777" w:rsidR="00696EE1" w:rsidRPr="00696EE1" w:rsidRDefault="00696EE1" w:rsidP="00696EE1">
      <w:pPr>
        <w:pStyle w:val="Akapitzlist"/>
        <w:ind w:left="284" w:hanging="284"/>
        <w:jc w:val="both"/>
        <w:rPr>
          <w:rFonts w:ascii="Times New Roman" w:hAnsi="Times New Roman"/>
          <w:color w:val="auto"/>
          <w:sz w:val="22"/>
          <w:szCs w:val="22"/>
        </w:rPr>
      </w:pPr>
      <w:r w:rsidRPr="00696EE1">
        <w:rPr>
          <w:rFonts w:ascii="Times New Roman" w:hAnsi="Times New Roman"/>
          <w:color w:val="auto"/>
          <w:sz w:val="22"/>
          <w:szCs w:val="22"/>
        </w:rPr>
        <w:t>1)</w:t>
      </w:r>
      <w:r w:rsidRPr="00696EE1">
        <w:rPr>
          <w:rFonts w:ascii="Times New Roman" w:hAnsi="Times New Roman"/>
          <w:color w:val="auto"/>
          <w:sz w:val="22"/>
          <w:szCs w:val="22"/>
        </w:rPr>
        <w:tab/>
        <w:t>wykonawcę wymienionego w wykazach określonych w rozporządzeniu 765/2006 i rozporządzeniu 269/2014 albo wpisanego na listę na podstawie decyzji w sprawie wpisu na listę rozstrzygającej o zastosowaniu środka, o którym mowa w art. 1 pkt 3 uObn</w:t>
      </w:r>
    </w:p>
    <w:p w14:paraId="76D5B152" w14:textId="77777777" w:rsidR="00696EE1" w:rsidRPr="00696EE1" w:rsidRDefault="00696EE1" w:rsidP="00696EE1">
      <w:pPr>
        <w:pStyle w:val="Akapitzlist"/>
        <w:ind w:left="284" w:hanging="284"/>
        <w:jc w:val="both"/>
        <w:rPr>
          <w:rFonts w:ascii="Times New Roman" w:hAnsi="Times New Roman"/>
          <w:color w:val="auto"/>
          <w:sz w:val="22"/>
          <w:szCs w:val="22"/>
        </w:rPr>
      </w:pPr>
      <w:r w:rsidRPr="00696EE1">
        <w:rPr>
          <w:rFonts w:ascii="Times New Roman" w:hAnsi="Times New Roman"/>
          <w:color w:val="auto"/>
          <w:sz w:val="22"/>
          <w:szCs w:val="22"/>
        </w:rPr>
        <w:t>2)</w:t>
      </w:r>
      <w:r w:rsidRPr="00696EE1">
        <w:rPr>
          <w:rFonts w:ascii="Times New Roman" w:hAnsi="Times New Roman"/>
          <w:color w:val="auto"/>
          <w:sz w:val="22"/>
          <w:szCs w:val="22"/>
        </w:rPr>
        <w:tab/>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uObn;</w:t>
      </w:r>
    </w:p>
    <w:p w14:paraId="7F009125" w14:textId="77777777" w:rsidR="00696EE1" w:rsidRPr="00696EE1" w:rsidRDefault="00696EE1" w:rsidP="00696EE1">
      <w:pPr>
        <w:pStyle w:val="Akapitzlist"/>
        <w:ind w:left="284" w:hanging="284"/>
        <w:jc w:val="both"/>
        <w:rPr>
          <w:rFonts w:ascii="Times New Roman" w:hAnsi="Times New Roman"/>
          <w:color w:val="auto"/>
          <w:sz w:val="22"/>
          <w:szCs w:val="22"/>
        </w:rPr>
      </w:pPr>
      <w:r w:rsidRPr="00696EE1">
        <w:rPr>
          <w:rFonts w:ascii="Times New Roman" w:hAnsi="Times New Roman"/>
          <w:color w:val="auto"/>
          <w:sz w:val="22"/>
          <w:szCs w:val="22"/>
        </w:rPr>
        <w:t>3)</w:t>
      </w:r>
      <w:r w:rsidRPr="00696EE1">
        <w:rPr>
          <w:rFonts w:ascii="Times New Roman" w:hAnsi="Times New Roman"/>
          <w:color w:val="auto"/>
          <w:sz w:val="22"/>
          <w:szCs w:val="22"/>
        </w:rPr>
        <w:tab/>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uObn.</w:t>
      </w:r>
    </w:p>
    <w:p w14:paraId="53CD2A1B" w14:textId="77777777" w:rsidR="00696EE1" w:rsidRPr="00696EE1" w:rsidRDefault="00696EE1" w:rsidP="00696EE1">
      <w:pPr>
        <w:pStyle w:val="Akapitzlist"/>
        <w:ind w:left="284" w:hanging="284"/>
        <w:jc w:val="both"/>
        <w:rPr>
          <w:rFonts w:ascii="Times New Roman" w:hAnsi="Times New Roman"/>
          <w:color w:val="auto"/>
          <w:sz w:val="22"/>
          <w:szCs w:val="22"/>
        </w:rPr>
      </w:pPr>
    </w:p>
    <w:p w14:paraId="00D53CC8" w14:textId="77777777" w:rsidR="00696EE1" w:rsidRPr="00696EE1" w:rsidRDefault="00696EE1" w:rsidP="00696EE1">
      <w:pPr>
        <w:jc w:val="both"/>
        <w:rPr>
          <w:rFonts w:ascii="Times New Roman" w:hAnsi="Times New Roman"/>
          <w:color w:val="auto"/>
          <w:sz w:val="22"/>
          <w:szCs w:val="22"/>
        </w:rPr>
      </w:pPr>
      <w:r w:rsidRPr="00696EE1">
        <w:rPr>
          <w:rFonts w:ascii="Times New Roman" w:hAnsi="Times New Roman"/>
          <w:color w:val="auto"/>
          <w:sz w:val="22"/>
          <w:szCs w:val="22"/>
        </w:rPr>
        <w:t>III. Na podstawie art. 5k rozporządzenia Rady (UE) nr 833/2014 z dnia 31 lipca 2014 r. dotyczącego środków ograniczających w związku z działaniami Rosji destabilizującymi sytuację na Ukrainie (Dz. Urz. UE nr L 229 z 31.7.2014, str. 1),w brzmieniu nadanym rozporządzeniem Rady (UE) 2022/576 w sprawie zmiany rozporządzenia (UE) nr 833/2014 dotyczącego środków ograniczających w związku z działaniami Rosji destabilizującymi sytuację na Ukrainie (Dz. Urz. UE nr L 111 z 8.4.2022, str. 1) zakazuje się udzielania lub dalszego wykonywania wszelkich zamówień publicznych lub koncesji objętych zakresem dyrektyw w sprawie zamówień publicznych na rzecz lub z udziałem:</w:t>
      </w:r>
    </w:p>
    <w:p w14:paraId="0F897883" w14:textId="77777777" w:rsidR="00696EE1" w:rsidRPr="00696EE1" w:rsidRDefault="00696EE1" w:rsidP="00696EE1">
      <w:pPr>
        <w:pStyle w:val="Akapitzlist"/>
        <w:numPr>
          <w:ilvl w:val="0"/>
          <w:numId w:val="30"/>
        </w:numPr>
        <w:jc w:val="both"/>
        <w:rPr>
          <w:rFonts w:ascii="Times New Roman" w:hAnsi="Times New Roman"/>
          <w:color w:val="auto"/>
          <w:sz w:val="22"/>
          <w:szCs w:val="22"/>
        </w:rPr>
      </w:pPr>
      <w:r w:rsidRPr="00696EE1">
        <w:rPr>
          <w:rFonts w:ascii="Times New Roman" w:hAnsi="Times New Roman"/>
          <w:color w:val="auto"/>
          <w:sz w:val="22"/>
          <w:szCs w:val="22"/>
        </w:rPr>
        <w:t>obywateli rosyjskich lub osób fizycznych lub prawnych, podmiotów lub organów z siedzibą w Rosji;</w:t>
      </w:r>
    </w:p>
    <w:p w14:paraId="27E0E161" w14:textId="77777777" w:rsidR="00696EE1" w:rsidRPr="00696EE1" w:rsidRDefault="00696EE1" w:rsidP="00696EE1">
      <w:pPr>
        <w:pStyle w:val="Akapitzlist"/>
        <w:numPr>
          <w:ilvl w:val="0"/>
          <w:numId w:val="30"/>
        </w:numPr>
        <w:jc w:val="both"/>
        <w:rPr>
          <w:rFonts w:ascii="Times New Roman" w:hAnsi="Times New Roman"/>
          <w:color w:val="auto"/>
          <w:sz w:val="22"/>
          <w:szCs w:val="22"/>
        </w:rPr>
      </w:pPr>
      <w:r w:rsidRPr="00696EE1">
        <w:rPr>
          <w:rFonts w:ascii="Times New Roman" w:hAnsi="Times New Roman"/>
          <w:color w:val="auto"/>
          <w:sz w:val="22"/>
          <w:szCs w:val="22"/>
        </w:rPr>
        <w:t>osób prawnych, podmiotów lub organów, do których prawa własności bezpośrednio lub pośrednio w ponad 50 % należą do podmiotu, o którym mowa w lit. a) niniejszego ustępu; lub</w:t>
      </w:r>
    </w:p>
    <w:p w14:paraId="79331685" w14:textId="77777777" w:rsidR="00696EE1" w:rsidRPr="00696EE1" w:rsidRDefault="00696EE1" w:rsidP="00696EE1">
      <w:pPr>
        <w:pStyle w:val="Akapitzlist"/>
        <w:numPr>
          <w:ilvl w:val="0"/>
          <w:numId w:val="30"/>
        </w:numPr>
        <w:jc w:val="both"/>
        <w:rPr>
          <w:rFonts w:ascii="Times New Roman" w:hAnsi="Times New Roman"/>
          <w:color w:val="auto"/>
          <w:sz w:val="22"/>
          <w:szCs w:val="22"/>
        </w:rPr>
      </w:pPr>
      <w:r w:rsidRPr="00696EE1">
        <w:rPr>
          <w:rFonts w:ascii="Times New Roman" w:hAnsi="Times New Roman"/>
          <w:color w:val="auto"/>
          <w:sz w:val="22"/>
          <w:szCs w:val="22"/>
        </w:rPr>
        <w:t>osób fizycznych lub prawnych, podmiotów lub organów działających w imieniu lub pod kierunkiem podmiotu, o którym mowa w lit. a) lub b) niniejszego ustępu,</w:t>
      </w:r>
    </w:p>
    <w:p w14:paraId="37F3F16D" w14:textId="77777777" w:rsidR="00696EE1" w:rsidRPr="00696EE1" w:rsidRDefault="00696EE1" w:rsidP="00696EE1">
      <w:pPr>
        <w:jc w:val="both"/>
        <w:rPr>
          <w:rFonts w:ascii="Times New Roman" w:hAnsi="Times New Roman"/>
          <w:color w:val="auto"/>
          <w:sz w:val="22"/>
          <w:szCs w:val="22"/>
        </w:rPr>
      </w:pPr>
      <w:r w:rsidRPr="00696EE1">
        <w:rPr>
          <w:rFonts w:ascii="Times New Roman" w:hAnsi="Times New Roman"/>
          <w:color w:val="auto"/>
          <w:sz w:val="22"/>
          <w:szCs w:val="22"/>
        </w:rPr>
        <w:t xml:space="preserve">w tym podwykonawców, dostawców lub podmiotów, na których zdolności polega się w rozumieniu </w:t>
      </w:r>
      <w:r w:rsidRPr="00696EE1">
        <w:rPr>
          <w:rFonts w:ascii="Times New Roman" w:hAnsi="Times New Roman"/>
          <w:color w:val="auto"/>
          <w:sz w:val="22"/>
          <w:szCs w:val="22"/>
        </w:rPr>
        <w:lastRenderedPageBreak/>
        <w:t>dyrektyw w sprawie zamówień publicznych, w przypadku gdy przypada na nich ponad 10 % wartości zamówienia.</w:t>
      </w:r>
    </w:p>
    <w:p w14:paraId="2481C3A2" w14:textId="77777777" w:rsidR="00563D0A" w:rsidRPr="004A150C" w:rsidRDefault="00563D0A" w:rsidP="004A150C">
      <w:pPr>
        <w:jc w:val="both"/>
        <w:rPr>
          <w:rFonts w:ascii="Times New Roman" w:hAnsi="Times New Roman"/>
          <w:sz w:val="22"/>
          <w:szCs w:val="22"/>
        </w:rPr>
      </w:pPr>
    </w:p>
    <w:p w14:paraId="213AD9F2" w14:textId="77777777" w:rsidR="00CA15CA" w:rsidRPr="004A150C" w:rsidRDefault="00CA15CA" w:rsidP="00BA73A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rPr>
          <w:rFonts w:ascii="Times New Roman" w:hAnsi="Times New Roman"/>
          <w:smallCaps/>
          <w:sz w:val="22"/>
          <w:szCs w:val="22"/>
        </w:rPr>
      </w:pPr>
      <w:bookmarkStart w:id="6" w:name="_Toc64559023"/>
      <w:r w:rsidRPr="004A150C">
        <w:rPr>
          <w:rFonts w:ascii="Times New Roman" w:hAnsi="Times New Roman"/>
          <w:spacing w:val="5"/>
          <w:sz w:val="22"/>
          <w:szCs w:val="22"/>
        </w:rPr>
        <w:t>Podstawy wykluczenia, o których mowa w art. 109 ust. 1 Ustawy Pzp.</w:t>
      </w:r>
      <w:bookmarkEnd w:id="6"/>
    </w:p>
    <w:p w14:paraId="69C7E650" w14:textId="77777777" w:rsidR="00452E80" w:rsidRPr="004A150C" w:rsidRDefault="00452E80" w:rsidP="004A150C">
      <w:pPr>
        <w:tabs>
          <w:tab w:val="left" w:pos="426"/>
        </w:tabs>
        <w:jc w:val="both"/>
        <w:rPr>
          <w:rFonts w:ascii="Times New Roman" w:hAnsi="Times New Roman"/>
          <w:sz w:val="22"/>
          <w:szCs w:val="22"/>
          <w:shd w:val="clear" w:color="auto" w:fill="FFFFFF"/>
        </w:rPr>
      </w:pPr>
      <w:r w:rsidRPr="004A150C">
        <w:rPr>
          <w:rFonts w:ascii="Times New Roman" w:hAnsi="Times New Roman"/>
          <w:sz w:val="22"/>
          <w:szCs w:val="22"/>
          <w:shd w:val="clear" w:color="auto" w:fill="FFFFFF"/>
        </w:rPr>
        <w:t>Z postępowania o udzielenie zamówienia Zamawiający wykluczy Wykonawcę:</w:t>
      </w:r>
    </w:p>
    <w:p w14:paraId="34DB7D41" w14:textId="77777777" w:rsidR="00CA15CA" w:rsidRPr="004A150C" w:rsidRDefault="00CA15CA" w:rsidP="00BA73A1">
      <w:pPr>
        <w:numPr>
          <w:ilvl w:val="1"/>
          <w:numId w:val="9"/>
        </w:numPr>
        <w:tabs>
          <w:tab w:val="left" w:pos="426"/>
        </w:tabs>
        <w:ind w:left="426" w:hanging="426"/>
        <w:jc w:val="both"/>
        <w:rPr>
          <w:rFonts w:ascii="Times New Roman" w:hAnsi="Times New Roman"/>
          <w:sz w:val="22"/>
          <w:szCs w:val="22"/>
          <w:shd w:val="clear" w:color="auto" w:fill="FFFFFF"/>
        </w:rPr>
      </w:pPr>
      <w:r w:rsidRPr="004A150C">
        <w:rPr>
          <w:rFonts w:ascii="Times New Roman" w:hAnsi="Times New Roman"/>
          <w:sz w:val="22"/>
          <w:szCs w:val="22"/>
          <w:shd w:val="clear" w:color="auto" w:fill="FFFFFF"/>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673856" w:rsidRPr="004A150C">
        <w:rPr>
          <w:rFonts w:ascii="Times New Roman" w:hAnsi="Times New Roman"/>
          <w:sz w:val="22"/>
          <w:szCs w:val="22"/>
          <w:shd w:val="clear" w:color="auto" w:fill="FFFFFF"/>
        </w:rPr>
        <w:t xml:space="preserve"> – </w:t>
      </w:r>
      <w:r w:rsidR="00673856" w:rsidRPr="004A150C">
        <w:rPr>
          <w:rFonts w:ascii="Times New Roman" w:hAnsi="Times New Roman"/>
          <w:b/>
          <w:sz w:val="22"/>
          <w:szCs w:val="22"/>
          <w:shd w:val="clear" w:color="auto" w:fill="FFFFFF"/>
        </w:rPr>
        <w:t>art. 109 ust. 1 pkt 4 Ustawy Pzp.</w:t>
      </w:r>
    </w:p>
    <w:p w14:paraId="6360F98F" w14:textId="77777777" w:rsidR="00CA15CA" w:rsidRPr="004A150C" w:rsidRDefault="00CA15CA" w:rsidP="004A150C">
      <w:pPr>
        <w:tabs>
          <w:tab w:val="left" w:pos="426"/>
        </w:tabs>
        <w:jc w:val="both"/>
        <w:rPr>
          <w:rFonts w:ascii="Times New Roman" w:hAnsi="Times New Roman"/>
          <w:sz w:val="22"/>
          <w:szCs w:val="22"/>
        </w:rPr>
      </w:pPr>
    </w:p>
    <w:p w14:paraId="1A52BFB7" w14:textId="77777777" w:rsidR="00B97FAE" w:rsidRPr="004A150C" w:rsidRDefault="00B97FAE" w:rsidP="00BA73A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ind w:left="567" w:hanging="567"/>
        <w:rPr>
          <w:rFonts w:ascii="Times New Roman" w:hAnsi="Times New Roman"/>
          <w:smallCaps/>
          <w:sz w:val="22"/>
          <w:szCs w:val="22"/>
        </w:rPr>
      </w:pPr>
      <w:bookmarkStart w:id="7" w:name="_Toc64559024"/>
      <w:r w:rsidRPr="004A150C">
        <w:rPr>
          <w:rFonts w:ascii="Times New Roman" w:hAnsi="Times New Roman"/>
          <w:spacing w:val="5"/>
          <w:sz w:val="22"/>
          <w:szCs w:val="22"/>
        </w:rPr>
        <w:t>Informacja o warunkach udziału w postępowaniu o udzielenie zamówienia</w:t>
      </w:r>
      <w:bookmarkEnd w:id="7"/>
    </w:p>
    <w:p w14:paraId="50C42AE9" w14:textId="77777777" w:rsidR="00FD6684" w:rsidRPr="00FD6684" w:rsidRDefault="00FD6684" w:rsidP="00FD6684">
      <w:pPr>
        <w:tabs>
          <w:tab w:val="left" w:pos="426"/>
        </w:tabs>
        <w:jc w:val="both"/>
        <w:rPr>
          <w:rFonts w:ascii="Times New Roman" w:hAnsi="Times New Roman"/>
          <w:sz w:val="22"/>
          <w:szCs w:val="22"/>
        </w:rPr>
      </w:pPr>
      <w:r w:rsidRPr="00FD6684">
        <w:rPr>
          <w:rFonts w:ascii="Times New Roman" w:hAnsi="Times New Roman"/>
          <w:sz w:val="22"/>
          <w:szCs w:val="22"/>
        </w:rPr>
        <w:t>O udzielenie zam</w:t>
      </w:r>
      <w:r w:rsidRPr="00FD6684">
        <w:rPr>
          <w:rFonts w:ascii="Times New Roman" w:hAnsi="Times New Roman" w:hint="cs"/>
          <w:sz w:val="22"/>
          <w:szCs w:val="22"/>
        </w:rPr>
        <w:t>ó</w:t>
      </w:r>
      <w:r w:rsidRPr="00FD6684">
        <w:rPr>
          <w:rFonts w:ascii="Times New Roman" w:hAnsi="Times New Roman"/>
          <w:sz w:val="22"/>
          <w:szCs w:val="22"/>
        </w:rPr>
        <w:t>wienia mog</w:t>
      </w:r>
      <w:r w:rsidRPr="00FD6684">
        <w:rPr>
          <w:rFonts w:ascii="Times New Roman" w:hAnsi="Times New Roman" w:hint="cs"/>
          <w:sz w:val="22"/>
          <w:szCs w:val="22"/>
        </w:rPr>
        <w:t>ą</w:t>
      </w:r>
      <w:r w:rsidRPr="00FD6684">
        <w:rPr>
          <w:rFonts w:ascii="Times New Roman" w:hAnsi="Times New Roman"/>
          <w:sz w:val="22"/>
          <w:szCs w:val="22"/>
        </w:rPr>
        <w:t xml:space="preserve"> ubiega</w:t>
      </w:r>
      <w:r w:rsidRPr="00FD6684">
        <w:rPr>
          <w:rFonts w:ascii="Times New Roman" w:hAnsi="Times New Roman" w:hint="cs"/>
          <w:sz w:val="22"/>
          <w:szCs w:val="22"/>
        </w:rPr>
        <w:t>ć</w:t>
      </w:r>
      <w:r w:rsidRPr="00FD6684">
        <w:rPr>
          <w:rFonts w:ascii="Times New Roman" w:hAnsi="Times New Roman"/>
          <w:sz w:val="22"/>
          <w:szCs w:val="22"/>
        </w:rPr>
        <w:t xml:space="preserve"> si</w:t>
      </w:r>
      <w:r w:rsidRPr="00FD6684">
        <w:rPr>
          <w:rFonts w:ascii="Times New Roman" w:hAnsi="Times New Roman" w:hint="cs"/>
          <w:sz w:val="22"/>
          <w:szCs w:val="22"/>
        </w:rPr>
        <w:t>ę</w:t>
      </w:r>
      <w:r w:rsidRPr="00FD6684">
        <w:rPr>
          <w:rFonts w:ascii="Times New Roman" w:hAnsi="Times New Roman"/>
          <w:sz w:val="22"/>
          <w:szCs w:val="22"/>
        </w:rPr>
        <w:t xml:space="preserve"> Wykonawcy, kt</w:t>
      </w:r>
      <w:r w:rsidRPr="00FD6684">
        <w:rPr>
          <w:rFonts w:ascii="Times New Roman" w:hAnsi="Times New Roman" w:hint="cs"/>
          <w:sz w:val="22"/>
          <w:szCs w:val="22"/>
        </w:rPr>
        <w:t>ó</w:t>
      </w:r>
      <w:r w:rsidRPr="00FD6684">
        <w:rPr>
          <w:rFonts w:ascii="Times New Roman" w:hAnsi="Times New Roman"/>
          <w:sz w:val="22"/>
          <w:szCs w:val="22"/>
        </w:rPr>
        <w:t>rzy spe</w:t>
      </w:r>
      <w:r w:rsidRPr="00FD6684">
        <w:rPr>
          <w:rFonts w:ascii="Times New Roman" w:hAnsi="Times New Roman" w:hint="cs"/>
          <w:sz w:val="22"/>
          <w:szCs w:val="22"/>
        </w:rPr>
        <w:t>ł</w:t>
      </w:r>
      <w:r w:rsidRPr="00FD6684">
        <w:rPr>
          <w:rFonts w:ascii="Times New Roman" w:hAnsi="Times New Roman"/>
          <w:sz w:val="22"/>
          <w:szCs w:val="22"/>
        </w:rPr>
        <w:t>niaj</w:t>
      </w:r>
      <w:r w:rsidRPr="00FD6684">
        <w:rPr>
          <w:rFonts w:ascii="Times New Roman" w:hAnsi="Times New Roman" w:hint="cs"/>
          <w:sz w:val="22"/>
          <w:szCs w:val="22"/>
        </w:rPr>
        <w:t>ą</w:t>
      </w:r>
      <w:r w:rsidRPr="00FD6684">
        <w:rPr>
          <w:rFonts w:ascii="Times New Roman" w:hAnsi="Times New Roman"/>
          <w:sz w:val="22"/>
          <w:szCs w:val="22"/>
        </w:rPr>
        <w:t xml:space="preserve"> warunki udzia</w:t>
      </w:r>
      <w:r w:rsidRPr="00FD6684">
        <w:rPr>
          <w:rFonts w:ascii="Times New Roman" w:hAnsi="Times New Roman" w:hint="cs"/>
          <w:sz w:val="22"/>
          <w:szCs w:val="22"/>
        </w:rPr>
        <w:t>ł</w:t>
      </w:r>
      <w:r w:rsidRPr="00FD6684">
        <w:rPr>
          <w:rFonts w:ascii="Times New Roman" w:hAnsi="Times New Roman"/>
          <w:sz w:val="22"/>
          <w:szCs w:val="22"/>
        </w:rPr>
        <w:t>u w post</w:t>
      </w:r>
      <w:r w:rsidRPr="00FD6684">
        <w:rPr>
          <w:rFonts w:ascii="Times New Roman" w:hAnsi="Times New Roman" w:hint="cs"/>
          <w:sz w:val="22"/>
          <w:szCs w:val="22"/>
        </w:rPr>
        <w:t>ę</w:t>
      </w:r>
      <w:r w:rsidRPr="00FD6684">
        <w:rPr>
          <w:rFonts w:ascii="Times New Roman" w:hAnsi="Times New Roman"/>
          <w:sz w:val="22"/>
          <w:szCs w:val="22"/>
        </w:rPr>
        <w:t>powaniu, dotycz</w:t>
      </w:r>
      <w:r w:rsidRPr="00FD6684">
        <w:rPr>
          <w:rFonts w:ascii="Times New Roman" w:hAnsi="Times New Roman" w:hint="cs"/>
          <w:sz w:val="22"/>
          <w:szCs w:val="22"/>
        </w:rPr>
        <w:t>ą</w:t>
      </w:r>
      <w:r w:rsidRPr="00FD6684">
        <w:rPr>
          <w:rFonts w:ascii="Times New Roman" w:hAnsi="Times New Roman"/>
          <w:sz w:val="22"/>
          <w:szCs w:val="22"/>
        </w:rPr>
        <w:t xml:space="preserve">ce: </w:t>
      </w:r>
    </w:p>
    <w:p w14:paraId="10AF127A" w14:textId="77777777" w:rsidR="00FD6684" w:rsidRPr="00FD6684" w:rsidRDefault="00FD6684" w:rsidP="00FD6684">
      <w:pPr>
        <w:tabs>
          <w:tab w:val="left" w:pos="426"/>
        </w:tabs>
        <w:jc w:val="both"/>
        <w:rPr>
          <w:rFonts w:ascii="Times New Roman" w:hAnsi="Times New Roman"/>
          <w:sz w:val="22"/>
          <w:szCs w:val="22"/>
        </w:rPr>
      </w:pPr>
    </w:p>
    <w:p w14:paraId="27648007" w14:textId="77777777" w:rsidR="00FD6684" w:rsidRPr="00FD6684" w:rsidRDefault="00FD6684" w:rsidP="00FD6684">
      <w:pPr>
        <w:tabs>
          <w:tab w:val="left" w:pos="426"/>
        </w:tabs>
        <w:jc w:val="both"/>
        <w:rPr>
          <w:rFonts w:ascii="Times New Roman" w:hAnsi="Times New Roman"/>
          <w:sz w:val="22"/>
          <w:szCs w:val="22"/>
        </w:rPr>
      </w:pPr>
      <w:r w:rsidRPr="00FD6684">
        <w:rPr>
          <w:rFonts w:ascii="Times New Roman" w:hAnsi="Times New Roman"/>
          <w:sz w:val="22"/>
          <w:szCs w:val="22"/>
        </w:rPr>
        <w:t>Zdolno</w:t>
      </w:r>
      <w:r w:rsidRPr="00FD6684">
        <w:rPr>
          <w:rFonts w:ascii="Times New Roman" w:hAnsi="Times New Roman" w:hint="cs"/>
          <w:sz w:val="22"/>
          <w:szCs w:val="22"/>
        </w:rPr>
        <w:t>ś</w:t>
      </w:r>
      <w:r w:rsidRPr="00FD6684">
        <w:rPr>
          <w:rFonts w:ascii="Times New Roman" w:hAnsi="Times New Roman"/>
          <w:sz w:val="22"/>
          <w:szCs w:val="22"/>
        </w:rPr>
        <w:t xml:space="preserve">ci technicznej lub zawodowej </w:t>
      </w:r>
    </w:p>
    <w:p w14:paraId="55905EBD" w14:textId="77777777" w:rsidR="00FD6684" w:rsidRPr="00FD6684" w:rsidRDefault="00FD6684" w:rsidP="00FD6684">
      <w:pPr>
        <w:tabs>
          <w:tab w:val="left" w:pos="426"/>
        </w:tabs>
        <w:jc w:val="both"/>
        <w:rPr>
          <w:rFonts w:ascii="Times New Roman" w:hAnsi="Times New Roman"/>
          <w:sz w:val="22"/>
          <w:szCs w:val="22"/>
        </w:rPr>
      </w:pPr>
    </w:p>
    <w:p w14:paraId="1E8F5C78" w14:textId="77777777" w:rsidR="00FD6684" w:rsidRPr="00FD6684" w:rsidRDefault="00FD6684" w:rsidP="00FD6684">
      <w:pPr>
        <w:tabs>
          <w:tab w:val="left" w:pos="426"/>
        </w:tabs>
        <w:jc w:val="both"/>
        <w:rPr>
          <w:rFonts w:ascii="Times New Roman" w:hAnsi="Times New Roman"/>
          <w:sz w:val="22"/>
          <w:szCs w:val="22"/>
        </w:rPr>
      </w:pPr>
      <w:r w:rsidRPr="00FD6684">
        <w:rPr>
          <w:rFonts w:ascii="Times New Roman" w:hAnsi="Times New Roman"/>
          <w:sz w:val="22"/>
          <w:szCs w:val="22"/>
        </w:rPr>
        <w:t>Warunek ten zostanie uznany za spe</w:t>
      </w:r>
      <w:r w:rsidRPr="00FD6684">
        <w:rPr>
          <w:rFonts w:ascii="Times New Roman" w:hAnsi="Times New Roman" w:hint="cs"/>
          <w:sz w:val="22"/>
          <w:szCs w:val="22"/>
        </w:rPr>
        <w:t>ł</w:t>
      </w:r>
      <w:r w:rsidRPr="00FD6684">
        <w:rPr>
          <w:rFonts w:ascii="Times New Roman" w:hAnsi="Times New Roman"/>
          <w:sz w:val="22"/>
          <w:szCs w:val="22"/>
        </w:rPr>
        <w:t>niony, je</w:t>
      </w:r>
      <w:r w:rsidRPr="00FD6684">
        <w:rPr>
          <w:rFonts w:ascii="Times New Roman" w:hAnsi="Times New Roman" w:hint="cs"/>
          <w:sz w:val="22"/>
          <w:szCs w:val="22"/>
        </w:rPr>
        <w:t>ż</w:t>
      </w:r>
      <w:r w:rsidRPr="00FD6684">
        <w:rPr>
          <w:rFonts w:ascii="Times New Roman" w:hAnsi="Times New Roman"/>
          <w:sz w:val="22"/>
          <w:szCs w:val="22"/>
        </w:rPr>
        <w:t>eli Wykonawca wyka</w:t>
      </w:r>
      <w:r w:rsidRPr="00FD6684">
        <w:rPr>
          <w:rFonts w:ascii="Times New Roman" w:hAnsi="Times New Roman" w:hint="cs"/>
          <w:sz w:val="22"/>
          <w:szCs w:val="22"/>
        </w:rPr>
        <w:t>ż</w:t>
      </w:r>
      <w:r w:rsidRPr="00FD6684">
        <w:rPr>
          <w:rFonts w:ascii="Times New Roman" w:hAnsi="Times New Roman"/>
          <w:sz w:val="22"/>
          <w:szCs w:val="22"/>
        </w:rPr>
        <w:t xml:space="preserve">e, </w:t>
      </w:r>
      <w:r w:rsidRPr="00FD6684">
        <w:rPr>
          <w:rFonts w:ascii="Times New Roman" w:hAnsi="Times New Roman" w:hint="cs"/>
          <w:sz w:val="22"/>
          <w:szCs w:val="22"/>
        </w:rPr>
        <w:t>ż</w:t>
      </w:r>
      <w:r w:rsidRPr="00FD6684">
        <w:rPr>
          <w:rFonts w:ascii="Times New Roman" w:hAnsi="Times New Roman"/>
          <w:sz w:val="22"/>
          <w:szCs w:val="22"/>
        </w:rPr>
        <w:t>e:</w:t>
      </w:r>
    </w:p>
    <w:p w14:paraId="7CDB18F8" w14:textId="77777777" w:rsidR="00FD6684" w:rsidRPr="00FD6684" w:rsidRDefault="00FD6684" w:rsidP="00FD6684">
      <w:pPr>
        <w:tabs>
          <w:tab w:val="left" w:pos="426"/>
        </w:tabs>
        <w:jc w:val="both"/>
        <w:rPr>
          <w:rFonts w:ascii="Times New Roman" w:hAnsi="Times New Roman"/>
          <w:sz w:val="22"/>
          <w:szCs w:val="22"/>
        </w:rPr>
      </w:pPr>
    </w:p>
    <w:p w14:paraId="7C59D6D4" w14:textId="316AA352" w:rsidR="00FD6684" w:rsidRPr="00224941" w:rsidRDefault="00FD6684" w:rsidP="00FD6684">
      <w:pPr>
        <w:tabs>
          <w:tab w:val="left" w:pos="426"/>
        </w:tabs>
        <w:jc w:val="both"/>
        <w:rPr>
          <w:rFonts w:ascii="Times New Roman" w:hAnsi="Times New Roman"/>
          <w:b/>
          <w:sz w:val="22"/>
          <w:szCs w:val="22"/>
        </w:rPr>
      </w:pPr>
      <w:r w:rsidRPr="00224941">
        <w:rPr>
          <w:rFonts w:ascii="Times New Roman" w:hAnsi="Times New Roman"/>
          <w:b/>
          <w:sz w:val="22"/>
          <w:szCs w:val="22"/>
        </w:rPr>
        <w:t>w okresie ostatnich 3 lat przed up</w:t>
      </w:r>
      <w:r w:rsidRPr="00224941">
        <w:rPr>
          <w:rFonts w:ascii="Times New Roman" w:hAnsi="Times New Roman" w:hint="cs"/>
          <w:b/>
          <w:sz w:val="22"/>
          <w:szCs w:val="22"/>
        </w:rPr>
        <w:t>ł</w:t>
      </w:r>
      <w:r w:rsidRPr="00224941">
        <w:rPr>
          <w:rFonts w:ascii="Times New Roman" w:hAnsi="Times New Roman"/>
          <w:b/>
          <w:sz w:val="22"/>
          <w:szCs w:val="22"/>
        </w:rPr>
        <w:t>ywem terminu sk</w:t>
      </w:r>
      <w:r w:rsidRPr="00224941">
        <w:rPr>
          <w:rFonts w:ascii="Times New Roman" w:hAnsi="Times New Roman" w:hint="cs"/>
          <w:b/>
          <w:sz w:val="22"/>
          <w:szCs w:val="22"/>
        </w:rPr>
        <w:t>ł</w:t>
      </w:r>
      <w:r w:rsidRPr="00224941">
        <w:rPr>
          <w:rFonts w:ascii="Times New Roman" w:hAnsi="Times New Roman"/>
          <w:b/>
          <w:sz w:val="22"/>
          <w:szCs w:val="22"/>
        </w:rPr>
        <w:t>adania ofert, a je</w:t>
      </w:r>
      <w:r w:rsidRPr="00224941">
        <w:rPr>
          <w:rFonts w:ascii="Times New Roman" w:hAnsi="Times New Roman" w:hint="cs"/>
          <w:b/>
          <w:sz w:val="22"/>
          <w:szCs w:val="22"/>
        </w:rPr>
        <w:t>ż</w:t>
      </w:r>
      <w:r w:rsidRPr="00224941">
        <w:rPr>
          <w:rFonts w:ascii="Times New Roman" w:hAnsi="Times New Roman"/>
          <w:b/>
          <w:sz w:val="22"/>
          <w:szCs w:val="22"/>
        </w:rPr>
        <w:t>eli okres prowadzenia dzia</w:t>
      </w:r>
      <w:r w:rsidRPr="00224941">
        <w:rPr>
          <w:rFonts w:ascii="Times New Roman" w:hAnsi="Times New Roman" w:hint="cs"/>
          <w:b/>
          <w:sz w:val="22"/>
          <w:szCs w:val="22"/>
        </w:rPr>
        <w:t>ł</w:t>
      </w:r>
      <w:r w:rsidRPr="00224941">
        <w:rPr>
          <w:rFonts w:ascii="Times New Roman" w:hAnsi="Times New Roman"/>
          <w:b/>
          <w:sz w:val="22"/>
          <w:szCs w:val="22"/>
        </w:rPr>
        <w:t>alno</w:t>
      </w:r>
      <w:r w:rsidRPr="00224941">
        <w:rPr>
          <w:rFonts w:ascii="Times New Roman" w:hAnsi="Times New Roman" w:hint="cs"/>
          <w:b/>
          <w:sz w:val="22"/>
          <w:szCs w:val="22"/>
        </w:rPr>
        <w:t>ś</w:t>
      </w:r>
      <w:r w:rsidRPr="00224941">
        <w:rPr>
          <w:rFonts w:ascii="Times New Roman" w:hAnsi="Times New Roman"/>
          <w:b/>
          <w:sz w:val="22"/>
          <w:szCs w:val="22"/>
        </w:rPr>
        <w:t>ci jest kr</w:t>
      </w:r>
      <w:r w:rsidRPr="00224941">
        <w:rPr>
          <w:rFonts w:ascii="Times New Roman" w:hAnsi="Times New Roman" w:hint="cs"/>
          <w:b/>
          <w:sz w:val="22"/>
          <w:szCs w:val="22"/>
        </w:rPr>
        <w:t>ó</w:t>
      </w:r>
      <w:r w:rsidRPr="00224941">
        <w:rPr>
          <w:rFonts w:ascii="Times New Roman" w:hAnsi="Times New Roman"/>
          <w:b/>
          <w:sz w:val="22"/>
          <w:szCs w:val="22"/>
        </w:rPr>
        <w:t>tszy - w tym okresie</w:t>
      </w:r>
      <w:r w:rsidR="00604678" w:rsidRPr="00224941">
        <w:rPr>
          <w:rFonts w:ascii="Times New Roman" w:hAnsi="Times New Roman"/>
          <w:b/>
          <w:sz w:val="22"/>
          <w:szCs w:val="22"/>
        </w:rPr>
        <w:t xml:space="preserve"> dostarczył i zamontował jedną instalację systemu wytwarzania energii pochodzącej z OZE w postaci promieniowania słonecznego przetwarzanego w energię elektryczną przy pomocy paneli fotowoltaicznych</w:t>
      </w:r>
      <w:r w:rsidRPr="00224941">
        <w:rPr>
          <w:rFonts w:ascii="Times New Roman" w:hAnsi="Times New Roman"/>
          <w:b/>
          <w:sz w:val="22"/>
          <w:szCs w:val="22"/>
        </w:rPr>
        <w:t xml:space="preserve"> o warto</w:t>
      </w:r>
      <w:r w:rsidRPr="00224941">
        <w:rPr>
          <w:rFonts w:ascii="Times New Roman" w:hAnsi="Times New Roman" w:hint="cs"/>
          <w:b/>
          <w:sz w:val="22"/>
          <w:szCs w:val="22"/>
        </w:rPr>
        <w:t>ś</w:t>
      </w:r>
      <w:r w:rsidR="00604678" w:rsidRPr="00224941">
        <w:rPr>
          <w:rFonts w:ascii="Times New Roman" w:hAnsi="Times New Roman"/>
          <w:b/>
          <w:sz w:val="22"/>
          <w:szCs w:val="22"/>
        </w:rPr>
        <w:t>ci minimum 1 0</w:t>
      </w:r>
      <w:r w:rsidRPr="00224941">
        <w:rPr>
          <w:rFonts w:ascii="Times New Roman" w:hAnsi="Times New Roman"/>
          <w:b/>
          <w:sz w:val="22"/>
          <w:szCs w:val="22"/>
        </w:rPr>
        <w:t>00 000z</w:t>
      </w:r>
      <w:r w:rsidRPr="00224941">
        <w:rPr>
          <w:rFonts w:ascii="Times New Roman" w:hAnsi="Times New Roman" w:hint="cs"/>
          <w:b/>
          <w:sz w:val="22"/>
          <w:szCs w:val="22"/>
        </w:rPr>
        <w:t>ł</w:t>
      </w:r>
      <w:r w:rsidR="00224941">
        <w:rPr>
          <w:rFonts w:ascii="Times New Roman" w:hAnsi="Times New Roman"/>
          <w:b/>
          <w:sz w:val="22"/>
          <w:szCs w:val="22"/>
        </w:rPr>
        <w:t xml:space="preserve"> brutto.</w:t>
      </w:r>
    </w:p>
    <w:p w14:paraId="2F9C0B36" w14:textId="77777777" w:rsidR="00696EE1" w:rsidRPr="004A150C" w:rsidRDefault="00696EE1" w:rsidP="004A150C">
      <w:pPr>
        <w:tabs>
          <w:tab w:val="left" w:pos="426"/>
        </w:tabs>
        <w:jc w:val="both"/>
        <w:rPr>
          <w:rFonts w:ascii="Times New Roman" w:hAnsi="Times New Roman"/>
          <w:sz w:val="22"/>
          <w:szCs w:val="22"/>
        </w:rPr>
      </w:pPr>
    </w:p>
    <w:p w14:paraId="1066F375" w14:textId="77777777" w:rsidR="00B97FAE" w:rsidRPr="004A150C" w:rsidRDefault="00B97FAE" w:rsidP="00BA73A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426"/>
        </w:tabs>
        <w:spacing w:before="0" w:after="0"/>
        <w:ind w:hanging="720"/>
        <w:rPr>
          <w:rFonts w:ascii="Times New Roman" w:hAnsi="Times New Roman"/>
          <w:smallCaps/>
          <w:sz w:val="22"/>
          <w:szCs w:val="22"/>
        </w:rPr>
      </w:pPr>
      <w:bookmarkStart w:id="8" w:name="_Toc64559025"/>
      <w:r w:rsidRPr="004A150C">
        <w:rPr>
          <w:rFonts w:ascii="Times New Roman" w:hAnsi="Times New Roman"/>
          <w:spacing w:val="5"/>
          <w:sz w:val="22"/>
          <w:szCs w:val="22"/>
        </w:rPr>
        <w:t>Wykaz podmiotowych środków dowodowych</w:t>
      </w:r>
      <w:bookmarkEnd w:id="8"/>
    </w:p>
    <w:p w14:paraId="58968500" w14:textId="77777777" w:rsidR="00167613" w:rsidRPr="004A150C" w:rsidRDefault="00167613" w:rsidP="00BA73A1">
      <w:pPr>
        <w:numPr>
          <w:ilvl w:val="0"/>
          <w:numId w:val="8"/>
        </w:numPr>
        <w:tabs>
          <w:tab w:val="num" w:pos="0"/>
        </w:tabs>
        <w:ind w:left="426" w:hanging="426"/>
        <w:jc w:val="both"/>
        <w:rPr>
          <w:rFonts w:ascii="Times New Roman" w:hAnsi="Times New Roman"/>
          <w:sz w:val="22"/>
          <w:szCs w:val="22"/>
        </w:rPr>
      </w:pPr>
      <w:r w:rsidRPr="004A150C">
        <w:rPr>
          <w:rFonts w:ascii="Times New Roman" w:hAnsi="Times New Roman"/>
          <w:sz w:val="22"/>
          <w:szCs w:val="22"/>
        </w:rPr>
        <w:t xml:space="preserve">W celu potwierdzenia </w:t>
      </w:r>
      <w:r w:rsidR="00ED79C8" w:rsidRPr="004A150C">
        <w:rPr>
          <w:rFonts w:ascii="Times New Roman" w:hAnsi="Times New Roman"/>
          <w:sz w:val="22"/>
          <w:szCs w:val="22"/>
        </w:rPr>
        <w:t>spełniania przez wykonawcę warunków udziału w postępowaniu żąda następujących podmiotowych środków dowodowych</w:t>
      </w:r>
      <w:r w:rsidRPr="004A150C">
        <w:rPr>
          <w:rFonts w:ascii="Times New Roman" w:hAnsi="Times New Roman"/>
          <w:sz w:val="22"/>
          <w:szCs w:val="22"/>
        </w:rPr>
        <w:t>:</w:t>
      </w:r>
    </w:p>
    <w:p w14:paraId="5EF3A595" w14:textId="77777777" w:rsidR="00FD6684" w:rsidRPr="00FD6684" w:rsidRDefault="00FD6684" w:rsidP="00FD6684">
      <w:pPr>
        <w:ind w:left="426"/>
        <w:rPr>
          <w:rFonts w:ascii="Times New Roman" w:hAnsi="Times New Roman"/>
          <w:b/>
          <w:bCs/>
          <w:iCs/>
          <w:color w:val="auto"/>
          <w:sz w:val="22"/>
          <w:szCs w:val="22"/>
        </w:rPr>
      </w:pPr>
      <w:r w:rsidRPr="00FD6684">
        <w:rPr>
          <w:rFonts w:ascii="Times New Roman" w:hAnsi="Times New Roman"/>
          <w:b/>
          <w:bCs/>
          <w:iCs/>
          <w:color w:val="auto"/>
          <w:sz w:val="22"/>
          <w:szCs w:val="22"/>
        </w:rPr>
        <w:t>wykaz dostaw wykonanych w okresie ostatnich 3 lat, a je</w:t>
      </w:r>
      <w:r w:rsidRPr="00FD6684">
        <w:rPr>
          <w:rFonts w:ascii="Times New Roman" w:hAnsi="Times New Roman" w:hint="cs"/>
          <w:b/>
          <w:bCs/>
          <w:iCs/>
          <w:color w:val="auto"/>
          <w:sz w:val="22"/>
          <w:szCs w:val="22"/>
        </w:rPr>
        <w:t>ż</w:t>
      </w:r>
      <w:r w:rsidRPr="00FD6684">
        <w:rPr>
          <w:rFonts w:ascii="Times New Roman" w:hAnsi="Times New Roman"/>
          <w:b/>
          <w:bCs/>
          <w:iCs/>
          <w:color w:val="auto"/>
          <w:sz w:val="22"/>
          <w:szCs w:val="22"/>
        </w:rPr>
        <w:t>eli okres prowadzenia dzia</w:t>
      </w:r>
      <w:r w:rsidRPr="00FD6684">
        <w:rPr>
          <w:rFonts w:ascii="Times New Roman" w:hAnsi="Times New Roman" w:hint="cs"/>
          <w:b/>
          <w:bCs/>
          <w:iCs/>
          <w:color w:val="auto"/>
          <w:sz w:val="22"/>
          <w:szCs w:val="22"/>
        </w:rPr>
        <w:t>ł</w:t>
      </w:r>
      <w:r w:rsidRPr="00FD6684">
        <w:rPr>
          <w:rFonts w:ascii="Times New Roman" w:hAnsi="Times New Roman"/>
          <w:b/>
          <w:bCs/>
          <w:iCs/>
          <w:color w:val="auto"/>
          <w:sz w:val="22"/>
          <w:szCs w:val="22"/>
        </w:rPr>
        <w:t>alno</w:t>
      </w:r>
      <w:r w:rsidRPr="00FD6684">
        <w:rPr>
          <w:rFonts w:ascii="Times New Roman" w:hAnsi="Times New Roman" w:hint="cs"/>
          <w:b/>
          <w:bCs/>
          <w:iCs/>
          <w:color w:val="auto"/>
          <w:sz w:val="22"/>
          <w:szCs w:val="22"/>
        </w:rPr>
        <w:t>ś</w:t>
      </w:r>
      <w:r w:rsidRPr="00FD6684">
        <w:rPr>
          <w:rFonts w:ascii="Times New Roman" w:hAnsi="Times New Roman"/>
          <w:b/>
          <w:bCs/>
          <w:iCs/>
          <w:color w:val="auto"/>
          <w:sz w:val="22"/>
          <w:szCs w:val="22"/>
        </w:rPr>
        <w:t>ci jest kr</w:t>
      </w:r>
      <w:r w:rsidRPr="00FD6684">
        <w:rPr>
          <w:rFonts w:ascii="Times New Roman" w:hAnsi="Times New Roman" w:hint="cs"/>
          <w:b/>
          <w:bCs/>
          <w:iCs/>
          <w:color w:val="auto"/>
          <w:sz w:val="22"/>
          <w:szCs w:val="22"/>
        </w:rPr>
        <w:t>ó</w:t>
      </w:r>
      <w:r w:rsidRPr="00FD6684">
        <w:rPr>
          <w:rFonts w:ascii="Times New Roman" w:hAnsi="Times New Roman"/>
          <w:b/>
          <w:bCs/>
          <w:iCs/>
          <w:color w:val="auto"/>
          <w:sz w:val="22"/>
          <w:szCs w:val="22"/>
        </w:rPr>
        <w:t>tszy - w tym okresie, wraz z podaniem ich warto</w:t>
      </w:r>
      <w:r w:rsidRPr="00FD6684">
        <w:rPr>
          <w:rFonts w:ascii="Times New Roman" w:hAnsi="Times New Roman" w:hint="cs"/>
          <w:b/>
          <w:bCs/>
          <w:iCs/>
          <w:color w:val="auto"/>
          <w:sz w:val="22"/>
          <w:szCs w:val="22"/>
        </w:rPr>
        <w:t>ś</w:t>
      </w:r>
      <w:r w:rsidRPr="00FD6684">
        <w:rPr>
          <w:rFonts w:ascii="Times New Roman" w:hAnsi="Times New Roman"/>
          <w:b/>
          <w:bCs/>
          <w:iCs/>
          <w:color w:val="auto"/>
          <w:sz w:val="22"/>
          <w:szCs w:val="22"/>
        </w:rPr>
        <w:t>ci, przedmiotu, dat wykonania i podmiot</w:t>
      </w:r>
      <w:r w:rsidRPr="00FD6684">
        <w:rPr>
          <w:rFonts w:ascii="Times New Roman" w:hAnsi="Times New Roman" w:hint="cs"/>
          <w:b/>
          <w:bCs/>
          <w:iCs/>
          <w:color w:val="auto"/>
          <w:sz w:val="22"/>
          <w:szCs w:val="22"/>
        </w:rPr>
        <w:t>ó</w:t>
      </w:r>
      <w:r w:rsidRPr="00FD6684">
        <w:rPr>
          <w:rFonts w:ascii="Times New Roman" w:hAnsi="Times New Roman"/>
          <w:b/>
          <w:bCs/>
          <w:iCs/>
          <w:color w:val="auto"/>
          <w:sz w:val="22"/>
          <w:szCs w:val="22"/>
        </w:rPr>
        <w:t>w, na rzecz kt</w:t>
      </w:r>
      <w:r w:rsidRPr="00FD6684">
        <w:rPr>
          <w:rFonts w:ascii="Times New Roman" w:hAnsi="Times New Roman" w:hint="cs"/>
          <w:b/>
          <w:bCs/>
          <w:iCs/>
          <w:color w:val="auto"/>
          <w:sz w:val="22"/>
          <w:szCs w:val="22"/>
        </w:rPr>
        <w:t>ó</w:t>
      </w:r>
      <w:r w:rsidRPr="00FD6684">
        <w:rPr>
          <w:rFonts w:ascii="Times New Roman" w:hAnsi="Times New Roman"/>
          <w:b/>
          <w:bCs/>
          <w:iCs/>
          <w:color w:val="auto"/>
          <w:sz w:val="22"/>
          <w:szCs w:val="22"/>
        </w:rPr>
        <w:t>rych dostawy zosta</w:t>
      </w:r>
      <w:r w:rsidRPr="00FD6684">
        <w:rPr>
          <w:rFonts w:ascii="Times New Roman" w:hAnsi="Times New Roman" w:hint="cs"/>
          <w:b/>
          <w:bCs/>
          <w:iCs/>
          <w:color w:val="auto"/>
          <w:sz w:val="22"/>
          <w:szCs w:val="22"/>
        </w:rPr>
        <w:t>ł</w:t>
      </w:r>
      <w:r w:rsidRPr="00FD6684">
        <w:rPr>
          <w:rFonts w:ascii="Times New Roman" w:hAnsi="Times New Roman"/>
          <w:b/>
          <w:bCs/>
          <w:iCs/>
          <w:color w:val="auto"/>
          <w:sz w:val="22"/>
          <w:szCs w:val="22"/>
        </w:rPr>
        <w:t>y wykonane nale</w:t>
      </w:r>
      <w:r w:rsidRPr="00FD6684">
        <w:rPr>
          <w:rFonts w:ascii="Times New Roman" w:hAnsi="Times New Roman" w:hint="cs"/>
          <w:b/>
          <w:bCs/>
          <w:iCs/>
          <w:color w:val="auto"/>
          <w:sz w:val="22"/>
          <w:szCs w:val="22"/>
        </w:rPr>
        <w:t>ż</w:t>
      </w:r>
      <w:r w:rsidRPr="00FD6684">
        <w:rPr>
          <w:rFonts w:ascii="Times New Roman" w:hAnsi="Times New Roman"/>
          <w:b/>
          <w:bCs/>
          <w:iCs/>
          <w:color w:val="auto"/>
          <w:sz w:val="22"/>
          <w:szCs w:val="22"/>
        </w:rPr>
        <w:t>ycie, przy czym dowodami, o kt</w:t>
      </w:r>
      <w:r w:rsidRPr="00FD6684">
        <w:rPr>
          <w:rFonts w:ascii="Times New Roman" w:hAnsi="Times New Roman" w:hint="cs"/>
          <w:b/>
          <w:bCs/>
          <w:iCs/>
          <w:color w:val="auto"/>
          <w:sz w:val="22"/>
          <w:szCs w:val="22"/>
        </w:rPr>
        <w:t>ó</w:t>
      </w:r>
      <w:r w:rsidRPr="00FD6684">
        <w:rPr>
          <w:rFonts w:ascii="Times New Roman" w:hAnsi="Times New Roman"/>
          <w:b/>
          <w:bCs/>
          <w:iCs/>
          <w:color w:val="auto"/>
          <w:sz w:val="22"/>
          <w:szCs w:val="22"/>
        </w:rPr>
        <w:t>rych mowa, s</w:t>
      </w:r>
      <w:r w:rsidRPr="00FD6684">
        <w:rPr>
          <w:rFonts w:ascii="Times New Roman" w:hAnsi="Times New Roman" w:hint="cs"/>
          <w:b/>
          <w:bCs/>
          <w:iCs/>
          <w:color w:val="auto"/>
          <w:sz w:val="22"/>
          <w:szCs w:val="22"/>
        </w:rPr>
        <w:t>ą</w:t>
      </w:r>
      <w:r w:rsidRPr="00FD6684">
        <w:rPr>
          <w:rFonts w:ascii="Times New Roman" w:hAnsi="Times New Roman"/>
          <w:b/>
          <w:bCs/>
          <w:iCs/>
          <w:color w:val="auto"/>
          <w:sz w:val="22"/>
          <w:szCs w:val="22"/>
        </w:rPr>
        <w:t xml:space="preserve"> referencje b</w:t>
      </w:r>
      <w:r w:rsidRPr="00FD6684">
        <w:rPr>
          <w:rFonts w:ascii="Times New Roman" w:hAnsi="Times New Roman" w:hint="cs"/>
          <w:b/>
          <w:bCs/>
          <w:iCs/>
          <w:color w:val="auto"/>
          <w:sz w:val="22"/>
          <w:szCs w:val="22"/>
        </w:rPr>
        <w:t>ą</w:t>
      </w:r>
      <w:r w:rsidRPr="00FD6684">
        <w:rPr>
          <w:rFonts w:ascii="Times New Roman" w:hAnsi="Times New Roman"/>
          <w:b/>
          <w:bCs/>
          <w:iCs/>
          <w:color w:val="auto"/>
          <w:sz w:val="22"/>
          <w:szCs w:val="22"/>
        </w:rPr>
        <w:t>d</w:t>
      </w:r>
      <w:r w:rsidRPr="00FD6684">
        <w:rPr>
          <w:rFonts w:ascii="Times New Roman" w:hAnsi="Times New Roman" w:hint="cs"/>
          <w:b/>
          <w:bCs/>
          <w:iCs/>
          <w:color w:val="auto"/>
          <w:sz w:val="22"/>
          <w:szCs w:val="22"/>
        </w:rPr>
        <w:t>ź</w:t>
      </w:r>
      <w:r w:rsidRPr="00FD6684">
        <w:rPr>
          <w:rFonts w:ascii="Times New Roman" w:hAnsi="Times New Roman"/>
          <w:b/>
          <w:bCs/>
          <w:iCs/>
          <w:color w:val="auto"/>
          <w:sz w:val="22"/>
          <w:szCs w:val="22"/>
        </w:rPr>
        <w:t xml:space="preserve"> inne dokumenty sporz</w:t>
      </w:r>
      <w:r w:rsidRPr="00FD6684">
        <w:rPr>
          <w:rFonts w:ascii="Times New Roman" w:hAnsi="Times New Roman" w:hint="cs"/>
          <w:b/>
          <w:bCs/>
          <w:iCs/>
          <w:color w:val="auto"/>
          <w:sz w:val="22"/>
          <w:szCs w:val="22"/>
        </w:rPr>
        <w:t>ą</w:t>
      </w:r>
      <w:r w:rsidRPr="00FD6684">
        <w:rPr>
          <w:rFonts w:ascii="Times New Roman" w:hAnsi="Times New Roman"/>
          <w:b/>
          <w:bCs/>
          <w:iCs/>
          <w:color w:val="auto"/>
          <w:sz w:val="22"/>
          <w:szCs w:val="22"/>
        </w:rPr>
        <w:t>dzone przez podmiot, na rzecz kt</w:t>
      </w:r>
      <w:r w:rsidRPr="00FD6684">
        <w:rPr>
          <w:rFonts w:ascii="Times New Roman" w:hAnsi="Times New Roman" w:hint="cs"/>
          <w:b/>
          <w:bCs/>
          <w:iCs/>
          <w:color w:val="auto"/>
          <w:sz w:val="22"/>
          <w:szCs w:val="22"/>
        </w:rPr>
        <w:t>ó</w:t>
      </w:r>
      <w:r w:rsidRPr="00FD6684">
        <w:rPr>
          <w:rFonts w:ascii="Times New Roman" w:hAnsi="Times New Roman"/>
          <w:b/>
          <w:bCs/>
          <w:iCs/>
          <w:color w:val="auto"/>
          <w:sz w:val="22"/>
          <w:szCs w:val="22"/>
        </w:rPr>
        <w:t>rego dostawy zosta</w:t>
      </w:r>
      <w:r w:rsidRPr="00FD6684">
        <w:rPr>
          <w:rFonts w:ascii="Times New Roman" w:hAnsi="Times New Roman" w:hint="cs"/>
          <w:b/>
          <w:bCs/>
          <w:iCs/>
          <w:color w:val="auto"/>
          <w:sz w:val="22"/>
          <w:szCs w:val="22"/>
        </w:rPr>
        <w:t>ł</w:t>
      </w:r>
      <w:r w:rsidRPr="00FD6684">
        <w:rPr>
          <w:rFonts w:ascii="Times New Roman" w:hAnsi="Times New Roman"/>
          <w:b/>
          <w:bCs/>
          <w:iCs/>
          <w:color w:val="auto"/>
          <w:sz w:val="22"/>
          <w:szCs w:val="22"/>
        </w:rPr>
        <w:t>y wykonane, a je</w:t>
      </w:r>
      <w:r w:rsidRPr="00FD6684">
        <w:rPr>
          <w:rFonts w:ascii="Times New Roman" w:hAnsi="Times New Roman" w:hint="cs"/>
          <w:b/>
          <w:bCs/>
          <w:iCs/>
          <w:color w:val="auto"/>
          <w:sz w:val="22"/>
          <w:szCs w:val="22"/>
        </w:rPr>
        <w:t>ż</w:t>
      </w:r>
      <w:r w:rsidRPr="00FD6684">
        <w:rPr>
          <w:rFonts w:ascii="Times New Roman" w:hAnsi="Times New Roman"/>
          <w:b/>
          <w:bCs/>
          <w:iCs/>
          <w:color w:val="auto"/>
          <w:sz w:val="22"/>
          <w:szCs w:val="22"/>
        </w:rPr>
        <w:t>eli wykonawca z przyczyn niezale</w:t>
      </w:r>
      <w:r w:rsidRPr="00FD6684">
        <w:rPr>
          <w:rFonts w:ascii="Times New Roman" w:hAnsi="Times New Roman" w:hint="cs"/>
          <w:b/>
          <w:bCs/>
          <w:iCs/>
          <w:color w:val="auto"/>
          <w:sz w:val="22"/>
          <w:szCs w:val="22"/>
        </w:rPr>
        <w:t>ż</w:t>
      </w:r>
      <w:r w:rsidRPr="00FD6684">
        <w:rPr>
          <w:rFonts w:ascii="Times New Roman" w:hAnsi="Times New Roman"/>
          <w:b/>
          <w:bCs/>
          <w:iCs/>
          <w:color w:val="auto"/>
          <w:sz w:val="22"/>
          <w:szCs w:val="22"/>
        </w:rPr>
        <w:t>nych od niego nie jest wstanie uzyska</w:t>
      </w:r>
      <w:r w:rsidRPr="00FD6684">
        <w:rPr>
          <w:rFonts w:ascii="Times New Roman" w:hAnsi="Times New Roman" w:hint="cs"/>
          <w:b/>
          <w:bCs/>
          <w:iCs/>
          <w:color w:val="auto"/>
          <w:sz w:val="22"/>
          <w:szCs w:val="22"/>
        </w:rPr>
        <w:t>ć</w:t>
      </w:r>
      <w:r w:rsidRPr="00FD6684">
        <w:rPr>
          <w:rFonts w:ascii="Times New Roman" w:hAnsi="Times New Roman"/>
          <w:b/>
          <w:bCs/>
          <w:iCs/>
          <w:color w:val="auto"/>
          <w:sz w:val="22"/>
          <w:szCs w:val="22"/>
        </w:rPr>
        <w:t xml:space="preserve"> tych dokument</w:t>
      </w:r>
      <w:r w:rsidRPr="00FD6684">
        <w:rPr>
          <w:rFonts w:ascii="Times New Roman" w:hAnsi="Times New Roman" w:hint="cs"/>
          <w:b/>
          <w:bCs/>
          <w:iCs/>
          <w:color w:val="auto"/>
          <w:sz w:val="22"/>
          <w:szCs w:val="22"/>
        </w:rPr>
        <w:t>ó</w:t>
      </w:r>
      <w:r w:rsidRPr="00FD6684">
        <w:rPr>
          <w:rFonts w:ascii="Times New Roman" w:hAnsi="Times New Roman"/>
          <w:b/>
          <w:bCs/>
          <w:iCs/>
          <w:color w:val="auto"/>
          <w:sz w:val="22"/>
          <w:szCs w:val="22"/>
        </w:rPr>
        <w:t xml:space="preserve">w </w:t>
      </w:r>
      <w:r w:rsidRPr="00FD6684">
        <w:rPr>
          <w:rFonts w:ascii="Times New Roman" w:hAnsi="Times New Roman" w:hint="cs"/>
          <w:b/>
          <w:bCs/>
          <w:iCs/>
          <w:color w:val="auto"/>
          <w:sz w:val="22"/>
          <w:szCs w:val="22"/>
        </w:rPr>
        <w:t>–</w:t>
      </w:r>
      <w:r w:rsidRPr="00FD6684">
        <w:rPr>
          <w:rFonts w:ascii="Times New Roman" w:hAnsi="Times New Roman"/>
          <w:b/>
          <w:bCs/>
          <w:iCs/>
          <w:color w:val="auto"/>
          <w:sz w:val="22"/>
          <w:szCs w:val="22"/>
        </w:rPr>
        <w:t xml:space="preserve"> o</w:t>
      </w:r>
      <w:r w:rsidRPr="00FD6684">
        <w:rPr>
          <w:rFonts w:ascii="Times New Roman" w:hAnsi="Times New Roman" w:hint="cs"/>
          <w:b/>
          <w:bCs/>
          <w:iCs/>
          <w:color w:val="auto"/>
          <w:sz w:val="22"/>
          <w:szCs w:val="22"/>
        </w:rPr>
        <w:t>ś</w:t>
      </w:r>
      <w:r w:rsidRPr="00FD6684">
        <w:rPr>
          <w:rFonts w:ascii="Times New Roman" w:hAnsi="Times New Roman"/>
          <w:b/>
          <w:bCs/>
          <w:iCs/>
          <w:color w:val="auto"/>
          <w:sz w:val="22"/>
          <w:szCs w:val="22"/>
        </w:rPr>
        <w:t>wiadczenie wykonawcy.</w:t>
      </w:r>
    </w:p>
    <w:p w14:paraId="4466DDFF" w14:textId="77777777" w:rsidR="00B97FAE" w:rsidRPr="004A150C" w:rsidRDefault="00B97FAE" w:rsidP="00BA73A1">
      <w:pPr>
        <w:numPr>
          <w:ilvl w:val="0"/>
          <w:numId w:val="8"/>
        </w:numPr>
        <w:tabs>
          <w:tab w:val="num" w:pos="0"/>
        </w:tabs>
        <w:ind w:left="425" w:hanging="425"/>
        <w:jc w:val="both"/>
        <w:rPr>
          <w:rFonts w:ascii="Times New Roman" w:hAnsi="Times New Roman"/>
          <w:sz w:val="22"/>
          <w:szCs w:val="22"/>
        </w:rPr>
      </w:pPr>
      <w:r w:rsidRPr="004A150C">
        <w:rPr>
          <w:rFonts w:ascii="Times New Roman" w:hAnsi="Times New Roman"/>
          <w:sz w:val="22"/>
          <w:szCs w:val="22"/>
        </w:rPr>
        <w:t xml:space="preserve">W celu potwierdzenia braku podstaw wykluczenia wykonawcy z udziału w postępowaniu </w:t>
      </w:r>
      <w:r w:rsidRPr="004A150C">
        <w:rPr>
          <w:rFonts w:ascii="Times New Roman" w:hAnsi="Times New Roman"/>
          <w:sz w:val="22"/>
          <w:szCs w:val="22"/>
        </w:rPr>
        <w:br/>
        <w:t xml:space="preserve">o udzielenie zamówienia publicznego, Zamawiający </w:t>
      </w:r>
      <w:r w:rsidR="006A0F8B" w:rsidRPr="004A150C">
        <w:rPr>
          <w:rFonts w:ascii="Times New Roman" w:hAnsi="Times New Roman"/>
          <w:sz w:val="22"/>
          <w:szCs w:val="22"/>
        </w:rPr>
        <w:t>żąda</w:t>
      </w:r>
      <w:r w:rsidRPr="004A150C">
        <w:rPr>
          <w:rFonts w:ascii="Times New Roman" w:hAnsi="Times New Roman"/>
          <w:sz w:val="22"/>
          <w:szCs w:val="22"/>
        </w:rPr>
        <w:t xml:space="preserve"> następujących podmiotowych środków dowodowych:</w:t>
      </w:r>
    </w:p>
    <w:p w14:paraId="395F57FA" w14:textId="77777777" w:rsidR="005C5EAB" w:rsidRPr="004A150C" w:rsidRDefault="005C5EAB" w:rsidP="00BA73A1">
      <w:pPr>
        <w:numPr>
          <w:ilvl w:val="1"/>
          <w:numId w:val="8"/>
        </w:numPr>
        <w:ind w:left="993" w:hanging="567"/>
        <w:jc w:val="both"/>
        <w:rPr>
          <w:rFonts w:ascii="Times New Roman" w:hAnsi="Times New Roman"/>
          <w:sz w:val="22"/>
          <w:szCs w:val="22"/>
        </w:rPr>
      </w:pPr>
      <w:r w:rsidRPr="004A150C">
        <w:rPr>
          <w:rFonts w:ascii="Times New Roman" w:hAnsi="Times New Roman"/>
          <w:sz w:val="22"/>
          <w:szCs w:val="22"/>
        </w:rPr>
        <w:t>informacji z Krajowego Rejestru Karnego w zakresie:</w:t>
      </w:r>
    </w:p>
    <w:p w14:paraId="19BEF195" w14:textId="77777777" w:rsidR="005C5EAB" w:rsidRPr="004A150C" w:rsidRDefault="005C5EAB" w:rsidP="00BA73A1">
      <w:pPr>
        <w:numPr>
          <w:ilvl w:val="2"/>
          <w:numId w:val="9"/>
        </w:numPr>
        <w:tabs>
          <w:tab w:val="left" w:pos="1418"/>
        </w:tabs>
        <w:ind w:left="1418" w:hanging="425"/>
        <w:jc w:val="both"/>
        <w:rPr>
          <w:rFonts w:ascii="Times New Roman" w:hAnsi="Times New Roman"/>
          <w:sz w:val="22"/>
          <w:szCs w:val="22"/>
        </w:rPr>
      </w:pPr>
      <w:r w:rsidRPr="004A150C">
        <w:rPr>
          <w:rFonts w:ascii="Times New Roman" w:hAnsi="Times New Roman"/>
          <w:sz w:val="22"/>
          <w:szCs w:val="22"/>
        </w:rPr>
        <w:t>art. 108 ust. 1 pkt 1 i 2 ustawy Pzp.,</w:t>
      </w:r>
    </w:p>
    <w:p w14:paraId="4D4699D9" w14:textId="77777777" w:rsidR="005C5EAB" w:rsidRPr="004A150C" w:rsidRDefault="005C5EAB" w:rsidP="00BA73A1">
      <w:pPr>
        <w:numPr>
          <w:ilvl w:val="2"/>
          <w:numId w:val="9"/>
        </w:numPr>
        <w:tabs>
          <w:tab w:val="left" w:pos="1418"/>
        </w:tabs>
        <w:ind w:left="1418" w:hanging="425"/>
        <w:jc w:val="both"/>
        <w:rPr>
          <w:rFonts w:ascii="Times New Roman" w:hAnsi="Times New Roman"/>
          <w:sz w:val="22"/>
          <w:szCs w:val="22"/>
        </w:rPr>
      </w:pPr>
      <w:r w:rsidRPr="004A150C">
        <w:rPr>
          <w:rFonts w:ascii="Times New Roman" w:hAnsi="Times New Roman"/>
          <w:sz w:val="22"/>
          <w:szCs w:val="22"/>
        </w:rPr>
        <w:t xml:space="preserve">art. 108 ust. 1 pkt 4 ustawy Pzp., dotyczącej orzeczenia zakazu ubiegania się </w:t>
      </w:r>
      <w:r w:rsidRPr="004A150C">
        <w:rPr>
          <w:rFonts w:ascii="Times New Roman" w:hAnsi="Times New Roman"/>
          <w:sz w:val="22"/>
          <w:szCs w:val="22"/>
        </w:rPr>
        <w:br/>
        <w:t>o zamówienie publiczne tytułem środka karnego,</w:t>
      </w:r>
    </w:p>
    <w:p w14:paraId="288906EE" w14:textId="77777777" w:rsidR="005C5EAB" w:rsidRPr="004A150C" w:rsidRDefault="005C5EAB" w:rsidP="004A150C">
      <w:pPr>
        <w:ind w:left="993"/>
        <w:jc w:val="both"/>
        <w:rPr>
          <w:rFonts w:ascii="Times New Roman" w:hAnsi="Times New Roman"/>
          <w:sz w:val="22"/>
          <w:szCs w:val="22"/>
        </w:rPr>
      </w:pPr>
      <w:r w:rsidRPr="004A150C">
        <w:rPr>
          <w:rFonts w:ascii="Times New Roman" w:hAnsi="Times New Roman"/>
          <w:sz w:val="22"/>
          <w:szCs w:val="22"/>
        </w:rPr>
        <w:t>- sporządzonej nie wcześniej niż 6 miesięcy przed jej złożeniem;</w:t>
      </w:r>
    </w:p>
    <w:p w14:paraId="2BDB9DEC" w14:textId="77777777" w:rsidR="005C5EAB" w:rsidRPr="004A150C" w:rsidRDefault="005C5EAB" w:rsidP="00BA73A1">
      <w:pPr>
        <w:numPr>
          <w:ilvl w:val="1"/>
          <w:numId w:val="8"/>
        </w:numPr>
        <w:ind w:left="993" w:hanging="567"/>
        <w:jc w:val="both"/>
        <w:rPr>
          <w:rFonts w:ascii="Times New Roman" w:hAnsi="Times New Roman"/>
          <w:sz w:val="22"/>
          <w:szCs w:val="22"/>
        </w:rPr>
      </w:pPr>
      <w:r w:rsidRPr="004A150C">
        <w:rPr>
          <w:rFonts w:ascii="Times New Roman" w:hAnsi="Times New Roman"/>
          <w:sz w:val="22"/>
          <w:szCs w:val="22"/>
        </w:rPr>
        <w:t xml:space="preserve">oświadczenia wykonawcy, w zakresie art. 108 ust. 1 pkt 5 ustawy Pzp., o braku przynależności do tej samej grupy kapitałowej w rozumieniu ustawy z dnia 16 lutego </w:t>
      </w:r>
      <w:r w:rsidRPr="004A150C">
        <w:rPr>
          <w:rFonts w:ascii="Times New Roman" w:hAnsi="Times New Roman"/>
          <w:sz w:val="22"/>
          <w:szCs w:val="22"/>
        </w:rPr>
        <w:br/>
        <w:t xml:space="preserve">2007 r. o ochronie konkurencji i konsumentów (Dz. U. z 2020 r. poz. 1076 i 1086), </w:t>
      </w:r>
      <w:r w:rsidRPr="004A150C">
        <w:rPr>
          <w:rFonts w:ascii="Times New Roman" w:hAnsi="Times New Roman"/>
          <w:sz w:val="22"/>
          <w:szCs w:val="22"/>
        </w:rPr>
        <w:br/>
        <w:t xml:space="preserve">z innym wykonawcą, który złożył odrębną ofertę, ofertę częściową lub wniosek </w:t>
      </w:r>
      <w:r w:rsidRPr="004A150C">
        <w:rPr>
          <w:rFonts w:ascii="Times New Roman" w:hAnsi="Times New Roman"/>
          <w:sz w:val="22"/>
          <w:szCs w:val="22"/>
        </w:rPr>
        <w:br/>
        <w:t xml:space="preserve">o dopuszczenie do udziału w postępowaniu, albo oświadczenia o przynależności do tej samej grupy kapitałowej wraz z dokumentami lub informacjami potwierdzającymi przygotowanie oferty, oferty częściowej lub wniosku o dopuszczenie do udziału </w:t>
      </w:r>
      <w:r w:rsidRPr="004A150C">
        <w:rPr>
          <w:rFonts w:ascii="Times New Roman" w:hAnsi="Times New Roman"/>
          <w:sz w:val="22"/>
          <w:szCs w:val="22"/>
        </w:rPr>
        <w:br/>
        <w:t>w postępowaniu niezależnie od innego wykonawcy należącego do tej samej grupy kapitałowej;</w:t>
      </w:r>
    </w:p>
    <w:p w14:paraId="234628D3" w14:textId="77777777" w:rsidR="00F444EA" w:rsidRPr="004A150C" w:rsidRDefault="005C5EAB" w:rsidP="004A150C">
      <w:pPr>
        <w:ind w:left="993"/>
        <w:jc w:val="both"/>
        <w:rPr>
          <w:rFonts w:ascii="Times New Roman" w:hAnsi="Times New Roman"/>
          <w:i/>
          <w:sz w:val="22"/>
          <w:szCs w:val="22"/>
        </w:rPr>
      </w:pPr>
      <w:r w:rsidRPr="004A150C">
        <w:rPr>
          <w:rFonts w:ascii="Times New Roman" w:hAnsi="Times New Roman"/>
          <w:i/>
          <w:sz w:val="22"/>
          <w:szCs w:val="22"/>
        </w:rPr>
        <w:t>Zamawiający zaleca wykorzystanie</w:t>
      </w:r>
      <w:r w:rsidRPr="004A150C">
        <w:rPr>
          <w:rFonts w:ascii="Times New Roman" w:hAnsi="Times New Roman"/>
          <w:b/>
          <w:i/>
          <w:sz w:val="22"/>
          <w:szCs w:val="22"/>
        </w:rPr>
        <w:t xml:space="preserve"> Załącznika nr </w:t>
      </w:r>
      <w:r w:rsidR="00D968D0" w:rsidRPr="004A150C">
        <w:rPr>
          <w:rFonts w:ascii="Times New Roman" w:hAnsi="Times New Roman"/>
          <w:b/>
          <w:i/>
          <w:sz w:val="22"/>
          <w:szCs w:val="22"/>
        </w:rPr>
        <w:t>4</w:t>
      </w:r>
      <w:r w:rsidRPr="004A150C">
        <w:rPr>
          <w:rFonts w:ascii="Times New Roman" w:hAnsi="Times New Roman"/>
          <w:b/>
          <w:i/>
          <w:sz w:val="22"/>
          <w:szCs w:val="22"/>
        </w:rPr>
        <w:t xml:space="preserve"> do SWZ</w:t>
      </w:r>
      <w:r w:rsidRPr="004A150C">
        <w:rPr>
          <w:rFonts w:ascii="Times New Roman" w:hAnsi="Times New Roman"/>
          <w:i/>
          <w:sz w:val="22"/>
          <w:szCs w:val="22"/>
        </w:rPr>
        <w:t>.</w:t>
      </w:r>
    </w:p>
    <w:p w14:paraId="5598E212" w14:textId="77777777" w:rsidR="005C5EAB" w:rsidRPr="004A150C" w:rsidRDefault="00B97FAE" w:rsidP="00BA73A1">
      <w:pPr>
        <w:numPr>
          <w:ilvl w:val="1"/>
          <w:numId w:val="8"/>
        </w:numPr>
        <w:ind w:left="993" w:hanging="567"/>
        <w:jc w:val="both"/>
        <w:rPr>
          <w:rFonts w:ascii="Times New Roman" w:hAnsi="Times New Roman"/>
          <w:sz w:val="22"/>
          <w:szCs w:val="22"/>
          <w:shd w:val="clear" w:color="auto" w:fill="FFFFFF"/>
        </w:rPr>
      </w:pPr>
      <w:r w:rsidRPr="004A150C">
        <w:rPr>
          <w:rFonts w:ascii="Times New Roman" w:hAnsi="Times New Roman"/>
          <w:sz w:val="22"/>
          <w:szCs w:val="22"/>
          <w:shd w:val="clear" w:color="auto" w:fill="FFFFFF"/>
        </w:rPr>
        <w:t xml:space="preserve">odpisu lub informacji z Krajowego Rejestru Sądowego lub z Centralnej Ewidencji </w:t>
      </w:r>
      <w:r w:rsidRPr="004A150C">
        <w:rPr>
          <w:rFonts w:ascii="Times New Roman" w:hAnsi="Times New Roman"/>
          <w:sz w:val="22"/>
          <w:szCs w:val="22"/>
          <w:shd w:val="clear" w:color="auto" w:fill="FFFFFF"/>
        </w:rPr>
        <w:br/>
        <w:t xml:space="preserve">i Informacji o Działalności Gospodarczej, w zakresie </w:t>
      </w:r>
      <w:r w:rsidRPr="004A150C">
        <w:rPr>
          <w:rFonts w:ascii="Times New Roman" w:hAnsi="Times New Roman"/>
          <w:sz w:val="22"/>
          <w:szCs w:val="22"/>
        </w:rPr>
        <w:t>art. 109 ust. 1 pkt 4</w:t>
      </w:r>
      <w:r w:rsidRPr="004A150C">
        <w:rPr>
          <w:rFonts w:ascii="Times New Roman" w:hAnsi="Times New Roman"/>
          <w:sz w:val="22"/>
          <w:szCs w:val="22"/>
          <w:shd w:val="clear" w:color="auto" w:fill="FFFFFF"/>
        </w:rPr>
        <w:t xml:space="preserve"> ustawy</w:t>
      </w:r>
      <w:r w:rsidR="005C5EAB" w:rsidRPr="004A150C">
        <w:rPr>
          <w:rFonts w:ascii="Times New Roman" w:hAnsi="Times New Roman"/>
          <w:sz w:val="22"/>
          <w:szCs w:val="22"/>
          <w:shd w:val="clear" w:color="auto" w:fill="FFFFFF"/>
        </w:rPr>
        <w:t xml:space="preserve"> Pzp.</w:t>
      </w:r>
      <w:r w:rsidRPr="004A150C">
        <w:rPr>
          <w:rFonts w:ascii="Times New Roman" w:hAnsi="Times New Roman"/>
          <w:sz w:val="22"/>
          <w:szCs w:val="22"/>
          <w:shd w:val="clear" w:color="auto" w:fill="FFFFFF"/>
        </w:rPr>
        <w:t>, sporządzonych nie wcześniej niż 3 miesiące przed jej złożeniem, jeżeli odrębne przepisy wymagają wpisu do rejestru lub ewidencji;</w:t>
      </w:r>
    </w:p>
    <w:p w14:paraId="6525A7F3" w14:textId="77777777" w:rsidR="005C5EAB" w:rsidRPr="004A150C" w:rsidRDefault="005C5EAB" w:rsidP="00BA73A1">
      <w:pPr>
        <w:numPr>
          <w:ilvl w:val="1"/>
          <w:numId w:val="8"/>
        </w:numPr>
        <w:ind w:left="993" w:hanging="567"/>
        <w:jc w:val="both"/>
        <w:rPr>
          <w:rFonts w:ascii="Times New Roman" w:hAnsi="Times New Roman"/>
          <w:sz w:val="22"/>
          <w:szCs w:val="22"/>
          <w:shd w:val="clear" w:color="auto" w:fill="FFFFFF"/>
        </w:rPr>
      </w:pPr>
      <w:r w:rsidRPr="004A150C">
        <w:rPr>
          <w:rFonts w:ascii="Times New Roman" w:hAnsi="Times New Roman"/>
          <w:sz w:val="22"/>
          <w:szCs w:val="22"/>
          <w:shd w:val="clear" w:color="auto" w:fill="FFFFFF"/>
        </w:rPr>
        <w:lastRenderedPageBreak/>
        <w:t>oświadczenia wykonawcy o aktualności informacji zawartych w oświadczeniu, o którym mowa w art. 125 ust. 1 ustawy Pzp., w zakresie podstaw wykluczenia z postępowania wskazanych przez zamawiającego, o których mowa w:</w:t>
      </w:r>
    </w:p>
    <w:p w14:paraId="70A90631" w14:textId="77777777" w:rsidR="005C5EAB" w:rsidRPr="004A150C" w:rsidRDefault="005C5EAB" w:rsidP="00BA73A1">
      <w:pPr>
        <w:numPr>
          <w:ilvl w:val="3"/>
          <w:numId w:val="9"/>
        </w:numPr>
        <w:tabs>
          <w:tab w:val="left" w:pos="1418"/>
        </w:tabs>
        <w:ind w:left="1418" w:hanging="425"/>
        <w:jc w:val="both"/>
        <w:rPr>
          <w:rFonts w:ascii="Times New Roman" w:hAnsi="Times New Roman"/>
          <w:sz w:val="22"/>
          <w:szCs w:val="22"/>
          <w:shd w:val="clear" w:color="auto" w:fill="FFFFFF"/>
        </w:rPr>
      </w:pPr>
      <w:r w:rsidRPr="004A150C">
        <w:rPr>
          <w:rFonts w:ascii="Times New Roman" w:hAnsi="Times New Roman"/>
          <w:sz w:val="22"/>
          <w:szCs w:val="22"/>
          <w:shd w:val="clear" w:color="auto" w:fill="FFFFFF"/>
        </w:rPr>
        <w:t>art. 108 ust. 1 pkt 3 ustawy Pzp.;</w:t>
      </w:r>
    </w:p>
    <w:p w14:paraId="1F5F7BBE" w14:textId="77777777" w:rsidR="005C5EAB" w:rsidRPr="004A150C" w:rsidRDefault="005C5EAB" w:rsidP="00BA73A1">
      <w:pPr>
        <w:numPr>
          <w:ilvl w:val="3"/>
          <w:numId w:val="9"/>
        </w:numPr>
        <w:tabs>
          <w:tab w:val="left" w:pos="1418"/>
        </w:tabs>
        <w:ind w:left="1418" w:hanging="425"/>
        <w:jc w:val="both"/>
        <w:rPr>
          <w:rFonts w:ascii="Times New Roman" w:hAnsi="Times New Roman"/>
          <w:sz w:val="22"/>
          <w:szCs w:val="22"/>
          <w:shd w:val="clear" w:color="auto" w:fill="FFFFFF"/>
        </w:rPr>
      </w:pPr>
      <w:r w:rsidRPr="004A150C">
        <w:rPr>
          <w:rFonts w:ascii="Times New Roman" w:hAnsi="Times New Roman"/>
          <w:sz w:val="22"/>
          <w:szCs w:val="22"/>
          <w:shd w:val="clear" w:color="auto" w:fill="FFFFFF"/>
        </w:rPr>
        <w:t xml:space="preserve">art. 108 ust. 1 pkt 4 ustawy Pzp., dotyczących orzeczenia zakazu ubiegania się </w:t>
      </w:r>
      <w:r w:rsidRPr="004A150C">
        <w:rPr>
          <w:rFonts w:ascii="Times New Roman" w:hAnsi="Times New Roman"/>
          <w:sz w:val="22"/>
          <w:szCs w:val="22"/>
          <w:shd w:val="clear" w:color="auto" w:fill="FFFFFF"/>
        </w:rPr>
        <w:br/>
        <w:t>o zamówienie publiczne tytułem środka zapobiegawczego;</w:t>
      </w:r>
    </w:p>
    <w:p w14:paraId="2D1AD7E7" w14:textId="77777777" w:rsidR="005C5EAB" w:rsidRPr="004A150C" w:rsidRDefault="005C5EAB" w:rsidP="00BA73A1">
      <w:pPr>
        <w:numPr>
          <w:ilvl w:val="3"/>
          <w:numId w:val="9"/>
        </w:numPr>
        <w:tabs>
          <w:tab w:val="left" w:pos="1418"/>
        </w:tabs>
        <w:ind w:left="1418" w:hanging="425"/>
        <w:jc w:val="both"/>
        <w:rPr>
          <w:rFonts w:ascii="Times New Roman" w:hAnsi="Times New Roman"/>
          <w:sz w:val="22"/>
          <w:szCs w:val="22"/>
          <w:shd w:val="clear" w:color="auto" w:fill="FFFFFF"/>
        </w:rPr>
      </w:pPr>
      <w:r w:rsidRPr="004A150C">
        <w:rPr>
          <w:rFonts w:ascii="Times New Roman" w:hAnsi="Times New Roman"/>
          <w:sz w:val="22"/>
          <w:szCs w:val="22"/>
          <w:shd w:val="clear" w:color="auto" w:fill="FFFFFF"/>
        </w:rPr>
        <w:t>art. 108 ust. 1 pkt 5 ustawy Pzp., dotyczących zawarcia z innymi wykonawcami porozumienia mającego na celu zakłócenie konkurencji;</w:t>
      </w:r>
    </w:p>
    <w:p w14:paraId="79D99560" w14:textId="77777777" w:rsidR="005C5EAB" w:rsidRPr="004A150C" w:rsidRDefault="005C5EAB" w:rsidP="00BA73A1">
      <w:pPr>
        <w:numPr>
          <w:ilvl w:val="3"/>
          <w:numId w:val="9"/>
        </w:numPr>
        <w:tabs>
          <w:tab w:val="left" w:pos="1418"/>
        </w:tabs>
        <w:ind w:left="1418" w:hanging="425"/>
        <w:jc w:val="both"/>
        <w:rPr>
          <w:rFonts w:ascii="Times New Roman" w:hAnsi="Times New Roman"/>
          <w:sz w:val="22"/>
          <w:szCs w:val="22"/>
          <w:shd w:val="clear" w:color="auto" w:fill="FFFFFF"/>
        </w:rPr>
      </w:pPr>
      <w:r w:rsidRPr="004A150C">
        <w:rPr>
          <w:rFonts w:ascii="Times New Roman" w:hAnsi="Times New Roman"/>
          <w:sz w:val="22"/>
          <w:szCs w:val="22"/>
          <w:shd w:val="clear" w:color="auto" w:fill="FFFFFF"/>
        </w:rPr>
        <w:t>art. 108 ust. 1 pkt 6 ustawy Pzp.</w:t>
      </w:r>
    </w:p>
    <w:p w14:paraId="2B4489A0" w14:textId="77777777" w:rsidR="009251F4" w:rsidRPr="004A150C" w:rsidRDefault="009251F4" w:rsidP="004A150C">
      <w:pPr>
        <w:ind w:left="993"/>
        <w:jc w:val="both"/>
        <w:rPr>
          <w:rFonts w:ascii="Times New Roman" w:hAnsi="Times New Roman"/>
          <w:b/>
          <w:i/>
          <w:sz w:val="22"/>
          <w:szCs w:val="22"/>
        </w:rPr>
      </w:pPr>
      <w:r w:rsidRPr="004A150C">
        <w:rPr>
          <w:rFonts w:ascii="Times New Roman" w:hAnsi="Times New Roman"/>
          <w:i/>
          <w:sz w:val="22"/>
          <w:szCs w:val="22"/>
        </w:rPr>
        <w:t>Zamawiający zaleca wykorzystanie</w:t>
      </w:r>
      <w:r w:rsidRPr="004A150C">
        <w:rPr>
          <w:rFonts w:ascii="Times New Roman" w:hAnsi="Times New Roman"/>
          <w:b/>
          <w:i/>
          <w:sz w:val="22"/>
          <w:szCs w:val="22"/>
        </w:rPr>
        <w:t xml:space="preserve"> Załącznika nr 6 do SWZ</w:t>
      </w:r>
      <w:r w:rsidRPr="004A150C">
        <w:rPr>
          <w:rFonts w:ascii="Times New Roman" w:hAnsi="Times New Roman"/>
          <w:i/>
          <w:sz w:val="22"/>
          <w:szCs w:val="22"/>
        </w:rPr>
        <w:t>.</w:t>
      </w:r>
    </w:p>
    <w:p w14:paraId="7F607B70" w14:textId="77777777" w:rsidR="00184B5D" w:rsidRPr="004A150C" w:rsidRDefault="00B97FAE" w:rsidP="00BA73A1">
      <w:pPr>
        <w:numPr>
          <w:ilvl w:val="0"/>
          <w:numId w:val="8"/>
        </w:numPr>
        <w:tabs>
          <w:tab w:val="num" w:pos="0"/>
        </w:tabs>
        <w:ind w:left="426" w:hanging="426"/>
        <w:jc w:val="both"/>
        <w:rPr>
          <w:rFonts w:ascii="Times New Roman" w:hAnsi="Times New Roman"/>
          <w:sz w:val="22"/>
          <w:szCs w:val="22"/>
        </w:rPr>
      </w:pPr>
      <w:r w:rsidRPr="004A150C">
        <w:rPr>
          <w:rFonts w:ascii="Times New Roman" w:hAnsi="Times New Roman"/>
          <w:sz w:val="22"/>
          <w:szCs w:val="22"/>
        </w:rPr>
        <w:t>Jeżeli wykonawca ma siedzibę lub miejsce zamieszkania poza granicami Rzeczypospolitej Polskiej, zamiast</w:t>
      </w:r>
      <w:r w:rsidR="005C5EAB" w:rsidRPr="004A150C">
        <w:rPr>
          <w:rFonts w:ascii="Times New Roman" w:hAnsi="Times New Roman"/>
          <w:sz w:val="22"/>
          <w:szCs w:val="22"/>
        </w:rPr>
        <w:t>:</w:t>
      </w:r>
    </w:p>
    <w:p w14:paraId="336C805C" w14:textId="77777777" w:rsidR="005C5EAB" w:rsidRPr="004A150C" w:rsidRDefault="00184B5D" w:rsidP="00BA73A1">
      <w:pPr>
        <w:numPr>
          <w:ilvl w:val="1"/>
          <w:numId w:val="8"/>
        </w:numPr>
        <w:ind w:left="993" w:hanging="567"/>
        <w:jc w:val="both"/>
        <w:rPr>
          <w:rFonts w:ascii="Times New Roman" w:hAnsi="Times New Roman"/>
          <w:sz w:val="22"/>
          <w:szCs w:val="22"/>
        </w:rPr>
      </w:pPr>
      <w:r w:rsidRPr="004A150C">
        <w:rPr>
          <w:rFonts w:ascii="Times New Roman" w:hAnsi="Times New Roman"/>
          <w:sz w:val="22"/>
          <w:szCs w:val="22"/>
        </w:rPr>
        <w:t xml:space="preserve">informacji z Krajowego Rejestru Karnego, o której mowa w ust. 2 pkt 2.1. - składa informację z odpowiedniego rejestru, takiego jak rejestr sądowy, albo, w przypadku braku takiego rejestru, inny równoważny dokument wydany przez właściwy organ sądowy lub administracyjny kraju, w którym wykonawca ma siedzibę lub miejsce zamieszkania, </w:t>
      </w:r>
      <w:r w:rsidR="00A50B85" w:rsidRPr="004A150C">
        <w:rPr>
          <w:rFonts w:ascii="Times New Roman" w:hAnsi="Times New Roman"/>
          <w:sz w:val="22"/>
          <w:szCs w:val="22"/>
        </w:rPr>
        <w:br/>
      </w:r>
      <w:r w:rsidRPr="004A150C">
        <w:rPr>
          <w:rFonts w:ascii="Times New Roman" w:hAnsi="Times New Roman"/>
          <w:sz w:val="22"/>
          <w:szCs w:val="22"/>
        </w:rPr>
        <w:t>w zakresie, o którym mowa w ust. 2 pkt 2.1.;</w:t>
      </w:r>
    </w:p>
    <w:p w14:paraId="648508E2" w14:textId="77777777" w:rsidR="00B97FAE" w:rsidRPr="004A150C" w:rsidRDefault="00B97FAE" w:rsidP="00BA73A1">
      <w:pPr>
        <w:numPr>
          <w:ilvl w:val="1"/>
          <w:numId w:val="8"/>
        </w:numPr>
        <w:ind w:left="993" w:hanging="567"/>
        <w:jc w:val="both"/>
        <w:rPr>
          <w:rFonts w:ascii="Times New Roman" w:hAnsi="Times New Roman"/>
          <w:sz w:val="22"/>
          <w:szCs w:val="22"/>
        </w:rPr>
      </w:pPr>
      <w:r w:rsidRPr="004A150C">
        <w:rPr>
          <w:rFonts w:ascii="Times New Roman" w:hAnsi="Times New Roman"/>
          <w:sz w:val="22"/>
          <w:szCs w:val="22"/>
        </w:rPr>
        <w:t xml:space="preserve">odpisu albo informacji z Krajowego Rejestru Sądowego lub z Centralnej Ewidencji </w:t>
      </w:r>
      <w:r w:rsidR="00A50B85" w:rsidRPr="004A150C">
        <w:rPr>
          <w:rFonts w:ascii="Times New Roman" w:hAnsi="Times New Roman"/>
          <w:sz w:val="22"/>
          <w:szCs w:val="22"/>
        </w:rPr>
        <w:br/>
      </w:r>
      <w:r w:rsidRPr="004A150C">
        <w:rPr>
          <w:rFonts w:ascii="Times New Roman" w:hAnsi="Times New Roman"/>
          <w:sz w:val="22"/>
          <w:szCs w:val="22"/>
        </w:rPr>
        <w:t>i Informacji o Działalności Gospodarczej, o których mowa w ust. 2 pkt 2.</w:t>
      </w:r>
      <w:r w:rsidR="00A50B85" w:rsidRPr="004A150C">
        <w:rPr>
          <w:rFonts w:ascii="Times New Roman" w:hAnsi="Times New Roman"/>
          <w:sz w:val="22"/>
          <w:szCs w:val="22"/>
        </w:rPr>
        <w:t>3</w:t>
      </w:r>
      <w:r w:rsidRPr="004A150C">
        <w:rPr>
          <w:rFonts w:ascii="Times New Roman" w:hAnsi="Times New Roman"/>
          <w:sz w:val="22"/>
          <w:szCs w:val="22"/>
        </w:rPr>
        <w:t xml:space="preserve">. – składa dokument lub dokumenty wystawione w kraju, w którym wykonawca ma siedzibę lub miejsce zamieszkania, potwierdzające odpowiednio, że nie otwarto jego likwidacji, nie ogłoszono upadłości, jego aktywami nie zarządza likwidator lub sąd, nie zawarł układu </w:t>
      </w:r>
      <w:r w:rsidR="00622DEC" w:rsidRPr="004A150C">
        <w:rPr>
          <w:rFonts w:ascii="Times New Roman" w:hAnsi="Times New Roman"/>
          <w:sz w:val="22"/>
          <w:szCs w:val="22"/>
        </w:rPr>
        <w:t xml:space="preserve"> </w:t>
      </w:r>
      <w:r w:rsidRPr="004A150C">
        <w:rPr>
          <w:rFonts w:ascii="Times New Roman" w:hAnsi="Times New Roman"/>
          <w:sz w:val="22"/>
          <w:szCs w:val="22"/>
        </w:rPr>
        <w:t>z wierzycielami, jego działalność gospodarcza nie jest zawieszona ani nie znajduje się on w innej tego rodzaju sytuacji wynikającej z podobnej procedury przewidzianejw przepisach miejsca wszczęcia tej procedury.</w:t>
      </w:r>
    </w:p>
    <w:p w14:paraId="5EB2C088" w14:textId="77777777" w:rsidR="00184B5D" w:rsidRPr="004A150C" w:rsidRDefault="00184B5D" w:rsidP="00BA73A1">
      <w:pPr>
        <w:numPr>
          <w:ilvl w:val="0"/>
          <w:numId w:val="8"/>
        </w:numPr>
        <w:tabs>
          <w:tab w:val="num" w:pos="0"/>
        </w:tabs>
        <w:ind w:left="425" w:hanging="425"/>
        <w:jc w:val="both"/>
        <w:rPr>
          <w:rFonts w:ascii="Times New Roman" w:hAnsi="Times New Roman"/>
          <w:sz w:val="22"/>
          <w:szCs w:val="22"/>
        </w:rPr>
      </w:pPr>
      <w:r w:rsidRPr="004A150C">
        <w:rPr>
          <w:rFonts w:ascii="Times New Roman" w:hAnsi="Times New Roman"/>
          <w:sz w:val="22"/>
          <w:szCs w:val="22"/>
        </w:rPr>
        <w:t xml:space="preserve">Dokument, o którym mowa w ust. </w:t>
      </w:r>
      <w:r w:rsidR="00F2168F" w:rsidRPr="004A150C">
        <w:rPr>
          <w:rFonts w:ascii="Times New Roman" w:hAnsi="Times New Roman"/>
          <w:sz w:val="22"/>
          <w:szCs w:val="22"/>
        </w:rPr>
        <w:t>3</w:t>
      </w:r>
      <w:r w:rsidRPr="004A150C">
        <w:rPr>
          <w:rFonts w:ascii="Times New Roman" w:hAnsi="Times New Roman"/>
          <w:sz w:val="22"/>
          <w:szCs w:val="22"/>
        </w:rPr>
        <w:t xml:space="preserve"> pkt </w:t>
      </w:r>
      <w:r w:rsidR="00F2168F" w:rsidRPr="004A150C">
        <w:rPr>
          <w:rFonts w:ascii="Times New Roman" w:hAnsi="Times New Roman"/>
          <w:sz w:val="22"/>
          <w:szCs w:val="22"/>
        </w:rPr>
        <w:t>3.</w:t>
      </w:r>
      <w:r w:rsidRPr="004A150C">
        <w:rPr>
          <w:rFonts w:ascii="Times New Roman" w:hAnsi="Times New Roman"/>
          <w:sz w:val="22"/>
          <w:szCs w:val="22"/>
        </w:rPr>
        <w:t>1</w:t>
      </w:r>
      <w:r w:rsidR="00F2168F" w:rsidRPr="004A150C">
        <w:rPr>
          <w:rFonts w:ascii="Times New Roman" w:hAnsi="Times New Roman"/>
          <w:sz w:val="22"/>
          <w:szCs w:val="22"/>
        </w:rPr>
        <w:t>.</w:t>
      </w:r>
      <w:r w:rsidRPr="004A150C">
        <w:rPr>
          <w:rFonts w:ascii="Times New Roman" w:hAnsi="Times New Roman"/>
          <w:sz w:val="22"/>
          <w:szCs w:val="22"/>
        </w:rPr>
        <w:t xml:space="preserve">, powinien być wystawiony nie wcześniej niż </w:t>
      </w:r>
      <w:r w:rsidR="00F2168F" w:rsidRPr="004A150C">
        <w:rPr>
          <w:rFonts w:ascii="Times New Roman" w:hAnsi="Times New Roman"/>
          <w:sz w:val="22"/>
          <w:szCs w:val="22"/>
        </w:rPr>
        <w:br/>
      </w:r>
      <w:r w:rsidRPr="004A150C">
        <w:rPr>
          <w:rFonts w:ascii="Times New Roman" w:hAnsi="Times New Roman"/>
          <w:sz w:val="22"/>
          <w:szCs w:val="22"/>
        </w:rPr>
        <w:t>6 miesięcy przed jego złożeniem. Dokument, o który</w:t>
      </w:r>
      <w:r w:rsidR="00A50B85" w:rsidRPr="004A150C">
        <w:rPr>
          <w:rFonts w:ascii="Times New Roman" w:hAnsi="Times New Roman"/>
          <w:sz w:val="22"/>
          <w:szCs w:val="22"/>
        </w:rPr>
        <w:t xml:space="preserve">m </w:t>
      </w:r>
      <w:r w:rsidRPr="004A150C">
        <w:rPr>
          <w:rFonts w:ascii="Times New Roman" w:hAnsi="Times New Roman"/>
          <w:sz w:val="22"/>
          <w:szCs w:val="22"/>
        </w:rPr>
        <w:t xml:space="preserve">mowa w ust. </w:t>
      </w:r>
      <w:r w:rsidR="00F2168F" w:rsidRPr="004A150C">
        <w:rPr>
          <w:rFonts w:ascii="Times New Roman" w:hAnsi="Times New Roman"/>
          <w:sz w:val="22"/>
          <w:szCs w:val="22"/>
        </w:rPr>
        <w:t>3</w:t>
      </w:r>
      <w:r w:rsidRPr="004A150C">
        <w:rPr>
          <w:rFonts w:ascii="Times New Roman" w:hAnsi="Times New Roman"/>
          <w:sz w:val="22"/>
          <w:szCs w:val="22"/>
        </w:rPr>
        <w:t xml:space="preserve"> pkt </w:t>
      </w:r>
      <w:r w:rsidR="00F2168F" w:rsidRPr="004A150C">
        <w:rPr>
          <w:rFonts w:ascii="Times New Roman" w:hAnsi="Times New Roman"/>
          <w:sz w:val="22"/>
          <w:szCs w:val="22"/>
        </w:rPr>
        <w:t>3.</w:t>
      </w:r>
      <w:r w:rsidRPr="004A150C">
        <w:rPr>
          <w:rFonts w:ascii="Times New Roman" w:hAnsi="Times New Roman"/>
          <w:sz w:val="22"/>
          <w:szCs w:val="22"/>
        </w:rPr>
        <w:t>2</w:t>
      </w:r>
      <w:r w:rsidR="00F2168F" w:rsidRPr="004A150C">
        <w:rPr>
          <w:rFonts w:ascii="Times New Roman" w:hAnsi="Times New Roman"/>
          <w:sz w:val="22"/>
          <w:szCs w:val="22"/>
        </w:rPr>
        <w:t>.</w:t>
      </w:r>
      <w:r w:rsidRPr="004A150C">
        <w:rPr>
          <w:rFonts w:ascii="Times New Roman" w:hAnsi="Times New Roman"/>
          <w:sz w:val="22"/>
          <w:szCs w:val="22"/>
        </w:rPr>
        <w:t xml:space="preserve"> </w:t>
      </w:r>
      <w:r w:rsidR="00A50B85" w:rsidRPr="004A150C">
        <w:rPr>
          <w:rFonts w:ascii="Times New Roman" w:hAnsi="Times New Roman"/>
          <w:sz w:val="22"/>
          <w:szCs w:val="22"/>
        </w:rPr>
        <w:t xml:space="preserve">powinien </w:t>
      </w:r>
      <w:r w:rsidRPr="004A150C">
        <w:rPr>
          <w:rFonts w:ascii="Times New Roman" w:hAnsi="Times New Roman"/>
          <w:sz w:val="22"/>
          <w:szCs w:val="22"/>
        </w:rPr>
        <w:t>być wystawion</w:t>
      </w:r>
      <w:r w:rsidR="00A50B85" w:rsidRPr="004A150C">
        <w:rPr>
          <w:rFonts w:ascii="Times New Roman" w:hAnsi="Times New Roman"/>
          <w:sz w:val="22"/>
          <w:szCs w:val="22"/>
        </w:rPr>
        <w:t>y</w:t>
      </w:r>
      <w:r w:rsidRPr="004A150C">
        <w:rPr>
          <w:rFonts w:ascii="Times New Roman" w:hAnsi="Times New Roman"/>
          <w:sz w:val="22"/>
          <w:szCs w:val="22"/>
        </w:rPr>
        <w:t xml:space="preserve"> nie wcześniej niż 3 miesiące przed ich złożeniem.</w:t>
      </w:r>
    </w:p>
    <w:p w14:paraId="0A9119F8" w14:textId="77777777" w:rsidR="00F444EA" w:rsidRPr="004A150C" w:rsidRDefault="00F2168F" w:rsidP="00BA73A1">
      <w:pPr>
        <w:numPr>
          <w:ilvl w:val="0"/>
          <w:numId w:val="8"/>
        </w:numPr>
        <w:tabs>
          <w:tab w:val="num" w:pos="0"/>
        </w:tabs>
        <w:ind w:left="425" w:hanging="425"/>
        <w:jc w:val="both"/>
        <w:rPr>
          <w:rFonts w:ascii="Times New Roman" w:hAnsi="Times New Roman"/>
          <w:sz w:val="22"/>
          <w:szCs w:val="22"/>
        </w:rPr>
      </w:pPr>
      <w:r w:rsidRPr="004A150C">
        <w:rPr>
          <w:rFonts w:ascii="Times New Roman" w:hAnsi="Times New Roman"/>
          <w:sz w:val="22"/>
          <w:szCs w:val="22"/>
        </w:rPr>
        <w:t>Jeżeli w kraju, w którym Wykonawca ma siedzibę lub miejsce zamieszkania, nie wydaje się dokumentów, o których mowa w ust. 3, lub gdy dokumenty te nie odnoszą się do wszystkich przypadków, o których mowa w art. 108 ust. 1 pkt 1, 2 i 4 ustawy Pzp.,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ust. 4 stosuje się.</w:t>
      </w:r>
    </w:p>
    <w:p w14:paraId="7B9DFC88" w14:textId="77777777" w:rsidR="00F127FD" w:rsidRPr="004A150C" w:rsidRDefault="00F127FD" w:rsidP="00BA73A1">
      <w:pPr>
        <w:numPr>
          <w:ilvl w:val="0"/>
          <w:numId w:val="8"/>
        </w:numPr>
        <w:tabs>
          <w:tab w:val="num" w:pos="0"/>
        </w:tabs>
        <w:ind w:left="426" w:hanging="426"/>
        <w:jc w:val="both"/>
        <w:rPr>
          <w:rFonts w:ascii="Times New Roman" w:hAnsi="Times New Roman"/>
          <w:b/>
          <w:bCs/>
          <w:sz w:val="22"/>
          <w:szCs w:val="22"/>
        </w:rPr>
      </w:pPr>
      <w:r w:rsidRPr="004A150C">
        <w:rPr>
          <w:rFonts w:ascii="Times New Roman" w:hAnsi="Times New Roman"/>
          <w:b/>
          <w:bCs/>
          <w:sz w:val="22"/>
          <w:szCs w:val="22"/>
        </w:rPr>
        <w:t xml:space="preserve">Dokumentów wskazanych w niniejszym rozdziale SWZ nie dołącza się do oferty – składane są na wezwanie Zamawiającego. </w:t>
      </w:r>
    </w:p>
    <w:p w14:paraId="76EDEB82" w14:textId="77777777" w:rsidR="00F444EA" w:rsidRPr="004A150C" w:rsidRDefault="00F444EA" w:rsidP="004A150C">
      <w:pPr>
        <w:tabs>
          <w:tab w:val="left" w:pos="426"/>
        </w:tabs>
        <w:jc w:val="both"/>
        <w:rPr>
          <w:rFonts w:ascii="Times New Roman" w:hAnsi="Times New Roman"/>
          <w:sz w:val="22"/>
          <w:szCs w:val="22"/>
        </w:rPr>
      </w:pPr>
    </w:p>
    <w:p w14:paraId="2070CF0B" w14:textId="77777777" w:rsidR="00B97FAE" w:rsidRPr="004A150C" w:rsidRDefault="00B97FAE" w:rsidP="00BA73A1">
      <w:pPr>
        <w:pStyle w:val="Nagwek1"/>
        <w:keepNext w:val="0"/>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Style w:val="Tytuksiki"/>
          <w:rFonts w:ascii="Times New Roman" w:hAnsi="Times New Roman"/>
          <w:sz w:val="22"/>
          <w:szCs w:val="22"/>
        </w:rPr>
      </w:pPr>
      <w:bookmarkStart w:id="9" w:name="_Toc64559026"/>
      <w:r w:rsidRPr="004A150C">
        <w:rPr>
          <w:rFonts w:ascii="Times New Roman" w:hAnsi="Times New Roman"/>
          <w:spacing w:val="5"/>
          <w:sz w:val="22"/>
          <w:szCs w:val="22"/>
        </w:rPr>
        <w:t>Informacje o środkach komunikacji elektronicznej, przy użyciu kt</w:t>
      </w:r>
      <w:r w:rsidR="005D1E61" w:rsidRPr="004A150C">
        <w:rPr>
          <w:rFonts w:ascii="Times New Roman" w:hAnsi="Times New Roman"/>
          <w:spacing w:val="5"/>
          <w:sz w:val="22"/>
          <w:szCs w:val="22"/>
        </w:rPr>
        <w:t xml:space="preserve">órych </w:t>
      </w:r>
      <w:r w:rsidRPr="004A150C">
        <w:rPr>
          <w:rFonts w:ascii="Times New Roman" w:hAnsi="Times New Roman"/>
          <w:spacing w:val="5"/>
          <w:sz w:val="22"/>
          <w:szCs w:val="22"/>
        </w:rPr>
        <w:t xml:space="preserve">Zamawiający będzie komunikował się </w:t>
      </w:r>
      <w:r w:rsidR="005D1E61" w:rsidRPr="004A150C">
        <w:rPr>
          <w:rFonts w:ascii="Times New Roman" w:hAnsi="Times New Roman"/>
          <w:spacing w:val="5"/>
          <w:sz w:val="22"/>
          <w:szCs w:val="22"/>
        </w:rPr>
        <w:t xml:space="preserve">z wykonawcami, oraz informacje </w:t>
      </w:r>
      <w:r w:rsidR="005D1E61" w:rsidRPr="004A150C">
        <w:rPr>
          <w:rFonts w:ascii="Times New Roman" w:hAnsi="Times New Roman"/>
          <w:spacing w:val="5"/>
          <w:sz w:val="22"/>
          <w:szCs w:val="22"/>
        </w:rPr>
        <w:br/>
      </w:r>
      <w:r w:rsidRPr="004A150C">
        <w:rPr>
          <w:rFonts w:ascii="Times New Roman" w:hAnsi="Times New Roman"/>
          <w:spacing w:val="5"/>
          <w:sz w:val="22"/>
          <w:szCs w:val="22"/>
        </w:rPr>
        <w:t xml:space="preserve">o wymaganiach technicznych i organizacyjnych sporządzania, wysyłania </w:t>
      </w:r>
      <w:r w:rsidRPr="004A150C">
        <w:rPr>
          <w:rFonts w:ascii="Times New Roman" w:hAnsi="Times New Roman"/>
          <w:spacing w:val="5"/>
          <w:sz w:val="22"/>
          <w:szCs w:val="22"/>
        </w:rPr>
        <w:br/>
        <w:t>i odbierania korespondencji elektronicznej</w:t>
      </w:r>
      <w:bookmarkEnd w:id="9"/>
      <w:r w:rsidR="00D10263" w:rsidRPr="004A150C">
        <w:rPr>
          <w:rFonts w:ascii="Times New Roman" w:hAnsi="Times New Roman"/>
          <w:spacing w:val="5"/>
          <w:sz w:val="22"/>
          <w:szCs w:val="22"/>
        </w:rPr>
        <w:t xml:space="preserve"> oraz sposób złożenia oferty</w:t>
      </w:r>
    </w:p>
    <w:p w14:paraId="22C3935E" w14:textId="77777777" w:rsidR="003067E1" w:rsidRPr="004A150C" w:rsidRDefault="003067E1" w:rsidP="004A150C">
      <w:pPr>
        <w:widowControl/>
        <w:suppressAutoHyphens w:val="0"/>
        <w:autoSpaceDE w:val="0"/>
        <w:autoSpaceDN w:val="0"/>
        <w:adjustRightInd w:val="0"/>
        <w:ind w:left="426"/>
        <w:jc w:val="both"/>
        <w:rPr>
          <w:rFonts w:ascii="Times New Roman" w:eastAsia="Times New Roman" w:hAnsi="Times New Roman"/>
          <w:sz w:val="22"/>
          <w:szCs w:val="22"/>
        </w:rPr>
      </w:pPr>
    </w:p>
    <w:p w14:paraId="43F943BB" w14:textId="77777777" w:rsidR="00D10263" w:rsidRPr="004A150C" w:rsidRDefault="00D10263" w:rsidP="00BA73A1">
      <w:pPr>
        <w:widowControl/>
        <w:numPr>
          <w:ilvl w:val="0"/>
          <w:numId w:val="20"/>
        </w:numPr>
        <w:suppressAutoHyphens w:val="0"/>
        <w:autoSpaceDE w:val="0"/>
        <w:autoSpaceDN w:val="0"/>
        <w:adjustRightInd w:val="0"/>
        <w:jc w:val="both"/>
        <w:rPr>
          <w:rFonts w:ascii="Times New Roman" w:eastAsia="Times New Roman" w:hAnsi="Times New Roman"/>
          <w:sz w:val="22"/>
          <w:szCs w:val="22"/>
        </w:rPr>
      </w:pPr>
      <w:r w:rsidRPr="004A150C">
        <w:rPr>
          <w:rFonts w:ascii="Times New Roman" w:eastAsia="Times New Roman" w:hAnsi="Times New Roman"/>
          <w:sz w:val="22"/>
          <w:szCs w:val="22"/>
        </w:rPr>
        <w:t xml:space="preserve">W postępowaniu o udzielenie zamówienia komunikacja między Zamawiającym </w:t>
      </w:r>
      <w:r w:rsidRPr="004A150C">
        <w:rPr>
          <w:rFonts w:ascii="Times New Roman" w:eastAsia="Times New Roman" w:hAnsi="Times New Roman"/>
          <w:sz w:val="22"/>
          <w:szCs w:val="22"/>
        </w:rPr>
        <w:br/>
        <w:t xml:space="preserve">a Wykonawcami odbywa się przy użyciu Systemu Komunikacji Elektronicznej, zwanego dalej „SKE” oraz poczty elektronicznej: </w:t>
      </w:r>
      <w:hyperlink r:id="rId10" w:history="1">
        <w:r w:rsidRPr="004A150C">
          <w:rPr>
            <w:rStyle w:val="Hipercze"/>
            <w:rFonts w:ascii="Times New Roman" w:eastAsia="Times New Roman" w:hAnsi="Times New Roman"/>
            <w:sz w:val="22"/>
            <w:szCs w:val="22"/>
          </w:rPr>
          <w:t>przetargi@wcpit.org</w:t>
        </w:r>
      </w:hyperlink>
      <w:r w:rsidRPr="004A150C">
        <w:rPr>
          <w:rFonts w:ascii="Times New Roman" w:eastAsia="Times New Roman" w:hAnsi="Times New Roman"/>
          <w:sz w:val="22"/>
          <w:szCs w:val="22"/>
        </w:rPr>
        <w:t>.</w:t>
      </w:r>
    </w:p>
    <w:p w14:paraId="4CA83AD1" w14:textId="77777777" w:rsidR="00D10263" w:rsidRPr="004A150C" w:rsidRDefault="00D10263" w:rsidP="00BA73A1">
      <w:pPr>
        <w:widowControl/>
        <w:numPr>
          <w:ilvl w:val="0"/>
          <w:numId w:val="19"/>
        </w:numPr>
        <w:suppressAutoHyphens w:val="0"/>
        <w:autoSpaceDE w:val="0"/>
        <w:autoSpaceDN w:val="0"/>
        <w:adjustRightInd w:val="0"/>
        <w:jc w:val="both"/>
        <w:rPr>
          <w:rFonts w:ascii="Times New Roman" w:eastAsia="Times New Roman" w:hAnsi="Times New Roman"/>
          <w:sz w:val="22"/>
          <w:szCs w:val="22"/>
        </w:rPr>
      </w:pPr>
      <w:r w:rsidRPr="004A150C">
        <w:rPr>
          <w:rFonts w:ascii="Times New Roman" w:eastAsia="Times New Roman" w:hAnsi="Times New Roman"/>
          <w:sz w:val="22"/>
          <w:szCs w:val="22"/>
        </w:rPr>
        <w:t>Szczegółowa instrukcja korzysta</w:t>
      </w:r>
      <w:r w:rsidR="006551CC" w:rsidRPr="004A150C">
        <w:rPr>
          <w:rFonts w:ascii="Times New Roman" w:eastAsia="Times New Roman" w:hAnsi="Times New Roman"/>
          <w:sz w:val="22"/>
          <w:szCs w:val="22"/>
        </w:rPr>
        <w:t>nia z SKE</w:t>
      </w:r>
      <w:r w:rsidR="000E40E2">
        <w:rPr>
          <w:rFonts w:ascii="Times New Roman" w:eastAsia="Times New Roman" w:hAnsi="Times New Roman"/>
          <w:sz w:val="22"/>
          <w:szCs w:val="22"/>
        </w:rPr>
        <w:t xml:space="preserve"> stanowi załącznik nr 9</w:t>
      </w:r>
      <w:r w:rsidRPr="004A150C">
        <w:rPr>
          <w:rFonts w:ascii="Times New Roman" w:eastAsia="Times New Roman" w:hAnsi="Times New Roman"/>
          <w:sz w:val="22"/>
          <w:szCs w:val="22"/>
        </w:rPr>
        <w:t xml:space="preserve"> do SWZ.</w:t>
      </w:r>
    </w:p>
    <w:p w14:paraId="6CE5549E" w14:textId="77777777" w:rsidR="00D10263" w:rsidRPr="004A150C" w:rsidRDefault="00D10263" w:rsidP="00BA73A1">
      <w:pPr>
        <w:widowControl/>
        <w:numPr>
          <w:ilvl w:val="0"/>
          <w:numId w:val="19"/>
        </w:numPr>
        <w:suppressAutoHyphens w:val="0"/>
        <w:autoSpaceDE w:val="0"/>
        <w:autoSpaceDN w:val="0"/>
        <w:adjustRightInd w:val="0"/>
        <w:jc w:val="both"/>
        <w:rPr>
          <w:rFonts w:ascii="Times New Roman" w:eastAsia="Times New Roman" w:hAnsi="Times New Roman"/>
          <w:i/>
          <w:sz w:val="22"/>
          <w:szCs w:val="22"/>
        </w:rPr>
      </w:pPr>
      <w:r w:rsidRPr="004A150C">
        <w:rPr>
          <w:rFonts w:ascii="Times New Roman" w:eastAsia="Times New Roman" w:hAnsi="Times New Roman"/>
          <w:sz w:val="22"/>
          <w:szCs w:val="22"/>
        </w:rPr>
        <w:t>Wykonawca zamierzający wziąć udział w postępowaniu o udzielenie zamówienia publicznego, musi posiadać konto na SKE.</w:t>
      </w:r>
    </w:p>
    <w:p w14:paraId="34EC126E" w14:textId="77777777" w:rsidR="00D10263" w:rsidRPr="004A150C" w:rsidRDefault="00D10263" w:rsidP="00BA73A1">
      <w:pPr>
        <w:widowControl/>
        <w:numPr>
          <w:ilvl w:val="0"/>
          <w:numId w:val="19"/>
        </w:numPr>
        <w:suppressAutoHyphens w:val="0"/>
        <w:autoSpaceDE w:val="0"/>
        <w:autoSpaceDN w:val="0"/>
        <w:adjustRightInd w:val="0"/>
        <w:jc w:val="both"/>
        <w:rPr>
          <w:rFonts w:ascii="Times New Roman" w:eastAsia="Times New Roman" w:hAnsi="Times New Roman"/>
          <w:sz w:val="22"/>
          <w:szCs w:val="22"/>
        </w:rPr>
      </w:pPr>
      <w:r w:rsidRPr="004A150C">
        <w:rPr>
          <w:rFonts w:ascii="Times New Roman" w:eastAsia="Times New Roman" w:hAnsi="Times New Roman"/>
          <w:sz w:val="22"/>
          <w:szCs w:val="22"/>
        </w:rPr>
        <w:t xml:space="preserve">Zasady udziału wykonawcy w postępowaniu, w szczególności zasady szyfrowania oferty, wysłania oferty, zmiany oferty, wycofania oferty określone zostały w Instrukcji korzystania z SKE. </w:t>
      </w:r>
    </w:p>
    <w:p w14:paraId="5F8BE87D" w14:textId="77777777" w:rsidR="00D10263" w:rsidRPr="004A150C" w:rsidRDefault="00D10263" w:rsidP="00BA73A1">
      <w:pPr>
        <w:widowControl/>
        <w:numPr>
          <w:ilvl w:val="0"/>
          <w:numId w:val="19"/>
        </w:numPr>
        <w:suppressAutoHyphens w:val="0"/>
        <w:autoSpaceDE w:val="0"/>
        <w:autoSpaceDN w:val="0"/>
        <w:adjustRightInd w:val="0"/>
        <w:jc w:val="both"/>
        <w:rPr>
          <w:rFonts w:ascii="Times New Roman" w:eastAsia="Times New Roman" w:hAnsi="Times New Roman"/>
          <w:sz w:val="22"/>
          <w:szCs w:val="22"/>
        </w:rPr>
      </w:pPr>
      <w:r w:rsidRPr="004A150C">
        <w:rPr>
          <w:rFonts w:ascii="Times New Roman" w:eastAsia="Times New Roman" w:hAnsi="Times New Roman"/>
          <w:sz w:val="22"/>
          <w:szCs w:val="22"/>
        </w:rPr>
        <w:lastRenderedPageBreak/>
        <w:t>Identyfikator postępowania dla danego postępowania o udzielenie zamówienia dostępny jest na SKE.</w:t>
      </w:r>
    </w:p>
    <w:p w14:paraId="1562FE25" w14:textId="77777777" w:rsidR="00D10263" w:rsidRPr="004A150C" w:rsidRDefault="00D10263" w:rsidP="00BA73A1">
      <w:pPr>
        <w:widowControl/>
        <w:numPr>
          <w:ilvl w:val="0"/>
          <w:numId w:val="19"/>
        </w:numPr>
        <w:suppressAutoHyphens w:val="0"/>
        <w:autoSpaceDE w:val="0"/>
        <w:autoSpaceDN w:val="0"/>
        <w:adjustRightInd w:val="0"/>
        <w:ind w:left="714" w:hanging="357"/>
        <w:jc w:val="both"/>
        <w:rPr>
          <w:rFonts w:ascii="Times New Roman" w:eastAsia="Times New Roman" w:hAnsi="Times New Roman"/>
          <w:sz w:val="22"/>
          <w:szCs w:val="22"/>
        </w:rPr>
      </w:pPr>
      <w:r w:rsidRPr="004A150C">
        <w:rPr>
          <w:rFonts w:ascii="Times New Roman" w:eastAsia="Times New Roman" w:hAnsi="Times New Roman"/>
          <w:sz w:val="22"/>
          <w:szCs w:val="22"/>
        </w:rPr>
        <w:t xml:space="preserve">Komunikacja pomiędzy Zamawiającym a Wykonawcami (nie dotyczy składania ofert) w szczególności składanie oświadczeń, wniosków, zawiadomień oraz przekazywanie informacji odbywa się elektronicznie za pośrednictwem </w:t>
      </w:r>
      <w:r w:rsidRPr="004A150C">
        <w:rPr>
          <w:rFonts w:ascii="Times New Roman" w:eastAsia="Times New Roman" w:hAnsi="Times New Roman"/>
          <w:i/>
          <w:sz w:val="22"/>
          <w:szCs w:val="22"/>
        </w:rPr>
        <w:t xml:space="preserve">dedykowanego formularza dostępnego na SKE. </w:t>
      </w:r>
      <w:r w:rsidRPr="004A150C">
        <w:rPr>
          <w:rFonts w:ascii="Times New Roman" w:eastAsia="Times New Roman" w:hAnsi="Times New Roman"/>
          <w:sz w:val="22"/>
          <w:szCs w:val="22"/>
        </w:rPr>
        <w:t xml:space="preserve">We wszelkiej korespondencji, w tytule i w treści związanej z niniejszym postępowaniem Zamawiający i Wykonawcy posługują się numerem ogłoszenia (BZP lub TED lub ID postępowania). </w:t>
      </w:r>
    </w:p>
    <w:p w14:paraId="11BC9927" w14:textId="77777777" w:rsidR="001F51B2" w:rsidRPr="004A150C" w:rsidRDefault="001F51B2" w:rsidP="00385ECB">
      <w:pPr>
        <w:pStyle w:val="Akapitzlist"/>
        <w:numPr>
          <w:ilvl w:val="0"/>
          <w:numId w:val="19"/>
        </w:numPr>
        <w:ind w:left="709"/>
        <w:rPr>
          <w:rFonts w:ascii="Times New Roman" w:hAnsi="Times New Roman"/>
          <w:sz w:val="22"/>
          <w:szCs w:val="22"/>
        </w:rPr>
      </w:pPr>
      <w:r w:rsidRPr="004A150C">
        <w:rPr>
          <w:rFonts w:ascii="Times New Roman" w:hAnsi="Times New Roman"/>
          <w:sz w:val="22"/>
          <w:szCs w:val="22"/>
          <w:u w:val="single"/>
        </w:rPr>
        <w:t>Wykonawca chcąc złożyć ofertę</w:t>
      </w:r>
      <w:r w:rsidRPr="004A150C">
        <w:rPr>
          <w:rFonts w:ascii="Times New Roman" w:hAnsi="Times New Roman"/>
          <w:sz w:val="22"/>
          <w:szCs w:val="22"/>
        </w:rPr>
        <w:t xml:space="preserve"> za pomocą SKE przygotowuje paczkę dokumentów, która zawiera dokumenty wymagane przez SWZ. Przygotowaną paczkę dokumentów – ofertę zapisuje w postaci pliku skompensowanego (np.: zip) a następnie szyfruje programami zewnętrznymi</w:t>
      </w:r>
    </w:p>
    <w:p w14:paraId="0B4C1A21" w14:textId="77777777" w:rsidR="001F51B2" w:rsidRPr="004A150C" w:rsidRDefault="001F51B2" w:rsidP="00385ECB">
      <w:pPr>
        <w:ind w:left="426" w:hanging="6"/>
        <w:rPr>
          <w:rFonts w:ascii="Times New Roman" w:hAnsi="Times New Roman"/>
          <w:sz w:val="22"/>
          <w:szCs w:val="22"/>
        </w:rPr>
      </w:pPr>
      <w:r w:rsidRPr="004A150C">
        <w:rPr>
          <w:rFonts w:ascii="Times New Roman" w:hAnsi="Times New Roman"/>
          <w:sz w:val="22"/>
          <w:szCs w:val="22"/>
        </w:rPr>
        <w:t xml:space="preserve"> – „Kleopatra” gpg4win udostępnionym na stronie </w:t>
      </w:r>
    </w:p>
    <w:p w14:paraId="019316DE" w14:textId="77777777" w:rsidR="001F51B2" w:rsidRPr="004A150C" w:rsidRDefault="001F51B2" w:rsidP="00385ECB">
      <w:pPr>
        <w:ind w:left="426" w:hanging="6"/>
        <w:rPr>
          <w:rFonts w:ascii="Times New Roman" w:hAnsi="Times New Roman"/>
          <w:sz w:val="22"/>
          <w:szCs w:val="22"/>
        </w:rPr>
      </w:pPr>
      <w:r w:rsidRPr="004A150C">
        <w:rPr>
          <w:rFonts w:ascii="Times New Roman" w:hAnsi="Times New Roman"/>
          <w:sz w:val="22"/>
          <w:szCs w:val="22"/>
        </w:rPr>
        <w:t xml:space="preserve">https://www.gpg4win.org/index.html  (Windows) (patrz pkt. 7.2.1 instrukcji SKE) </w:t>
      </w:r>
    </w:p>
    <w:p w14:paraId="02E102F1" w14:textId="77777777" w:rsidR="001F51B2" w:rsidRPr="004A150C" w:rsidRDefault="001F51B2" w:rsidP="00385ECB">
      <w:pPr>
        <w:ind w:left="284" w:hanging="6"/>
        <w:rPr>
          <w:rFonts w:ascii="Times New Roman" w:hAnsi="Times New Roman"/>
          <w:sz w:val="22"/>
          <w:szCs w:val="22"/>
        </w:rPr>
      </w:pPr>
      <w:r w:rsidRPr="004A150C">
        <w:rPr>
          <w:rFonts w:ascii="Times New Roman" w:hAnsi="Times New Roman"/>
          <w:sz w:val="22"/>
          <w:szCs w:val="22"/>
        </w:rPr>
        <w:t xml:space="preserve">– „GPG Suite” udostępnionym na stronie  </w:t>
      </w:r>
    </w:p>
    <w:p w14:paraId="0D3A8530" w14:textId="77777777" w:rsidR="001F51B2" w:rsidRPr="004A150C" w:rsidRDefault="00CD0EA6" w:rsidP="00385ECB">
      <w:pPr>
        <w:ind w:left="284" w:hanging="6"/>
        <w:rPr>
          <w:rFonts w:ascii="Times New Roman" w:hAnsi="Times New Roman"/>
          <w:sz w:val="22"/>
          <w:szCs w:val="22"/>
        </w:rPr>
      </w:pPr>
      <w:hyperlink r:id="rId11" w:history="1">
        <w:r w:rsidR="001F51B2" w:rsidRPr="004A150C">
          <w:rPr>
            <w:rStyle w:val="Hipercze"/>
            <w:rFonts w:ascii="Times New Roman" w:hAnsi="Times New Roman"/>
            <w:sz w:val="22"/>
            <w:szCs w:val="22"/>
          </w:rPr>
          <w:t>https://gpgtools.org</w:t>
        </w:r>
      </w:hyperlink>
      <w:r w:rsidR="001F51B2" w:rsidRPr="004A150C">
        <w:rPr>
          <w:rFonts w:ascii="Times New Roman" w:hAnsi="Times New Roman"/>
          <w:sz w:val="22"/>
          <w:szCs w:val="22"/>
        </w:rPr>
        <w:t xml:space="preserve"> (MacOS, Linux) (patrz pkt. 7.2.2 instrukcji SKE)</w:t>
      </w:r>
    </w:p>
    <w:p w14:paraId="191432CE" w14:textId="77777777" w:rsidR="00D10263" w:rsidRPr="004A150C" w:rsidRDefault="00D10263" w:rsidP="00385ECB">
      <w:pPr>
        <w:widowControl/>
        <w:numPr>
          <w:ilvl w:val="0"/>
          <w:numId w:val="19"/>
        </w:numPr>
        <w:ind w:left="426" w:hanging="357"/>
        <w:jc w:val="both"/>
        <w:rPr>
          <w:rFonts w:ascii="Times New Roman" w:hAnsi="Times New Roman"/>
          <w:sz w:val="22"/>
          <w:szCs w:val="22"/>
        </w:rPr>
      </w:pPr>
      <w:r w:rsidRPr="004A150C">
        <w:rPr>
          <w:rFonts w:ascii="Times New Roman" w:eastAsia="Calibri" w:hAnsi="Times New Roman"/>
          <w:sz w:val="22"/>
          <w:szCs w:val="22"/>
          <w:lang w:eastAsia="en-US"/>
        </w:rPr>
        <w:t>Sposób sporządzenia dokumentów elektronicznych, oświadczeń lub elektronicznych kopii dokumentów lub oświadczeń musi być zgody z wymaganiami określonymi w rozporządzeniu Prezesa Rady Ministrów z dnia 31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r., poz. 2415).</w:t>
      </w:r>
    </w:p>
    <w:p w14:paraId="36EDC20E" w14:textId="77777777" w:rsidR="00D10263" w:rsidRPr="004A150C" w:rsidRDefault="00D10263" w:rsidP="004A150C">
      <w:pPr>
        <w:widowControl/>
        <w:suppressAutoHyphens w:val="0"/>
        <w:autoSpaceDE w:val="0"/>
        <w:autoSpaceDN w:val="0"/>
        <w:adjustRightInd w:val="0"/>
        <w:jc w:val="both"/>
        <w:rPr>
          <w:rFonts w:ascii="Times New Roman" w:eastAsia="Times New Roman" w:hAnsi="Times New Roman"/>
          <w:color w:val="auto"/>
          <w:sz w:val="22"/>
          <w:szCs w:val="22"/>
        </w:rPr>
      </w:pPr>
    </w:p>
    <w:p w14:paraId="5A3A5CD0" w14:textId="77777777" w:rsidR="0099338A" w:rsidRPr="004A150C" w:rsidRDefault="0099338A" w:rsidP="00BA73A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mallCaps/>
          <w:sz w:val="22"/>
          <w:szCs w:val="22"/>
        </w:rPr>
      </w:pPr>
      <w:bookmarkStart w:id="10" w:name="_Toc64559027"/>
      <w:r w:rsidRPr="004A150C">
        <w:rPr>
          <w:rFonts w:ascii="Times New Roman" w:hAnsi="Times New Roman"/>
          <w:spacing w:val="5"/>
          <w:sz w:val="22"/>
          <w:szCs w:val="22"/>
        </w:rPr>
        <w:t>Informacje o sposobie komunikowania się Zamawiającego z Wykonawcami w inny sposób niż przy użyciu środków komunikacji elektronicznej, w przypadku zaistnienia jednej z sytuacji określonych w art. 65 ust. 1, art. 66 i art. 69</w:t>
      </w:r>
      <w:r w:rsidR="002A0871" w:rsidRPr="004A150C">
        <w:rPr>
          <w:rFonts w:ascii="Times New Roman" w:hAnsi="Times New Roman"/>
          <w:spacing w:val="5"/>
          <w:sz w:val="22"/>
          <w:szCs w:val="22"/>
        </w:rPr>
        <w:t xml:space="preserve"> Ustawy Pzp</w:t>
      </w:r>
      <w:bookmarkEnd w:id="10"/>
    </w:p>
    <w:p w14:paraId="0C078D94" w14:textId="77777777" w:rsidR="004B477D" w:rsidRPr="004A150C" w:rsidRDefault="004B477D" w:rsidP="004A150C">
      <w:pPr>
        <w:tabs>
          <w:tab w:val="left" w:pos="426"/>
        </w:tabs>
        <w:jc w:val="both"/>
        <w:rPr>
          <w:rFonts w:ascii="Times New Roman" w:hAnsi="Times New Roman"/>
          <w:sz w:val="22"/>
          <w:szCs w:val="22"/>
        </w:rPr>
      </w:pPr>
      <w:r w:rsidRPr="004A150C">
        <w:rPr>
          <w:rFonts w:ascii="Times New Roman" w:hAnsi="Times New Roman"/>
          <w:sz w:val="22"/>
          <w:szCs w:val="22"/>
        </w:rPr>
        <w:t xml:space="preserve">Zamawiający </w:t>
      </w:r>
      <w:r w:rsidRPr="004A150C">
        <w:rPr>
          <w:rFonts w:ascii="Times New Roman" w:hAnsi="Times New Roman"/>
          <w:b/>
          <w:sz w:val="22"/>
          <w:szCs w:val="22"/>
        </w:rPr>
        <w:t>nie przewiduje</w:t>
      </w:r>
      <w:r w:rsidRPr="004A150C">
        <w:rPr>
          <w:rFonts w:ascii="Times New Roman" w:hAnsi="Times New Roman"/>
          <w:sz w:val="22"/>
          <w:szCs w:val="22"/>
        </w:rPr>
        <w:t xml:space="preserve"> innego sposobu komunikowania się Zamawiającego z Wykonawcami, niż te opisane w Rozdziale </w:t>
      </w:r>
      <w:r w:rsidR="006C63D4" w:rsidRPr="004A150C">
        <w:rPr>
          <w:rFonts w:ascii="Times New Roman" w:hAnsi="Times New Roman"/>
          <w:sz w:val="22"/>
          <w:szCs w:val="22"/>
        </w:rPr>
        <w:t>XI</w:t>
      </w:r>
      <w:r w:rsidRPr="004A150C">
        <w:rPr>
          <w:rFonts w:ascii="Times New Roman" w:hAnsi="Times New Roman"/>
          <w:sz w:val="22"/>
          <w:szCs w:val="22"/>
        </w:rPr>
        <w:t xml:space="preserve"> Specyfikacji</w:t>
      </w:r>
      <w:r w:rsidR="0074511C" w:rsidRPr="004A150C">
        <w:rPr>
          <w:rFonts w:ascii="Times New Roman" w:hAnsi="Times New Roman"/>
          <w:sz w:val="22"/>
          <w:szCs w:val="22"/>
        </w:rPr>
        <w:t xml:space="preserve"> </w:t>
      </w:r>
    </w:p>
    <w:p w14:paraId="18CF1D77" w14:textId="77777777" w:rsidR="0099338A" w:rsidRPr="004A150C" w:rsidRDefault="0099338A" w:rsidP="004A150C">
      <w:pPr>
        <w:tabs>
          <w:tab w:val="left" w:pos="426"/>
        </w:tabs>
        <w:jc w:val="both"/>
        <w:rPr>
          <w:rFonts w:ascii="Times New Roman" w:hAnsi="Times New Roman"/>
          <w:sz w:val="22"/>
          <w:szCs w:val="22"/>
        </w:rPr>
      </w:pPr>
    </w:p>
    <w:p w14:paraId="5CAA28A2" w14:textId="77777777" w:rsidR="0099338A" w:rsidRPr="004A150C" w:rsidRDefault="0099338A" w:rsidP="00BA73A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rPr>
          <w:rStyle w:val="Tytuksiki"/>
          <w:rFonts w:ascii="Times New Roman" w:hAnsi="Times New Roman"/>
          <w:sz w:val="22"/>
          <w:szCs w:val="22"/>
        </w:rPr>
      </w:pPr>
      <w:bookmarkStart w:id="11" w:name="_Toc64559028"/>
      <w:r w:rsidRPr="004A150C">
        <w:rPr>
          <w:rFonts w:ascii="Times New Roman" w:hAnsi="Times New Roman"/>
          <w:spacing w:val="5"/>
          <w:sz w:val="22"/>
          <w:szCs w:val="22"/>
        </w:rPr>
        <w:t>Wskazanie osób uprawnionych do komunikowania się z Wykonawcami</w:t>
      </w:r>
      <w:bookmarkEnd w:id="11"/>
    </w:p>
    <w:p w14:paraId="06E5B6DB" w14:textId="77777777" w:rsidR="004A150C" w:rsidRDefault="004A150C" w:rsidP="004A150C">
      <w:pPr>
        <w:tabs>
          <w:tab w:val="left" w:pos="426"/>
        </w:tabs>
        <w:jc w:val="both"/>
        <w:rPr>
          <w:rFonts w:ascii="Times New Roman" w:hAnsi="Times New Roman"/>
          <w:b/>
          <w:sz w:val="22"/>
          <w:szCs w:val="22"/>
        </w:rPr>
      </w:pPr>
    </w:p>
    <w:p w14:paraId="35A4A788" w14:textId="77777777" w:rsidR="00F327C6" w:rsidRPr="004A150C" w:rsidRDefault="00F17F73" w:rsidP="004A150C">
      <w:pPr>
        <w:tabs>
          <w:tab w:val="left" w:pos="426"/>
        </w:tabs>
        <w:jc w:val="both"/>
        <w:rPr>
          <w:rFonts w:ascii="Times New Roman" w:hAnsi="Times New Roman"/>
          <w:b/>
          <w:sz w:val="22"/>
          <w:szCs w:val="22"/>
        </w:rPr>
      </w:pPr>
      <w:r>
        <w:rPr>
          <w:rFonts w:ascii="Times New Roman" w:hAnsi="Times New Roman"/>
          <w:b/>
          <w:sz w:val="22"/>
          <w:szCs w:val="22"/>
        </w:rPr>
        <w:t>Sylwia Zielińska</w:t>
      </w:r>
      <w:r w:rsidR="001F51B2" w:rsidRPr="004A150C">
        <w:rPr>
          <w:rFonts w:ascii="Times New Roman" w:hAnsi="Times New Roman"/>
          <w:b/>
          <w:sz w:val="22"/>
          <w:szCs w:val="22"/>
        </w:rPr>
        <w:t xml:space="preserve"> - </w:t>
      </w:r>
      <w:r w:rsidR="00F327C6" w:rsidRPr="004A150C">
        <w:rPr>
          <w:rFonts w:ascii="Times New Roman" w:hAnsi="Times New Roman"/>
          <w:b/>
          <w:sz w:val="22"/>
          <w:szCs w:val="22"/>
        </w:rPr>
        <w:t xml:space="preserve"> tel 61 66 54</w:t>
      </w:r>
      <w:r w:rsidR="00AF404D" w:rsidRPr="004A150C">
        <w:rPr>
          <w:rFonts w:ascii="Times New Roman" w:hAnsi="Times New Roman"/>
          <w:b/>
          <w:sz w:val="22"/>
          <w:szCs w:val="22"/>
        </w:rPr>
        <w:t> 336</w:t>
      </w:r>
    </w:p>
    <w:p w14:paraId="08BBDA2F" w14:textId="77777777" w:rsidR="00AF404D" w:rsidRPr="004A150C" w:rsidRDefault="00AF404D" w:rsidP="004A150C">
      <w:pPr>
        <w:tabs>
          <w:tab w:val="left" w:pos="426"/>
        </w:tabs>
        <w:jc w:val="both"/>
        <w:rPr>
          <w:rFonts w:ascii="Times New Roman" w:hAnsi="Times New Roman"/>
          <w:b/>
          <w:sz w:val="22"/>
          <w:szCs w:val="22"/>
        </w:rPr>
      </w:pPr>
    </w:p>
    <w:p w14:paraId="29AE0562" w14:textId="77777777" w:rsidR="0099338A" w:rsidRPr="004A150C" w:rsidRDefault="002A0871" w:rsidP="00BA73A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rPr>
          <w:rFonts w:ascii="Times New Roman" w:hAnsi="Times New Roman"/>
          <w:smallCaps/>
          <w:sz w:val="22"/>
          <w:szCs w:val="22"/>
        </w:rPr>
      </w:pPr>
      <w:bookmarkStart w:id="12" w:name="_Toc64559029"/>
      <w:r w:rsidRPr="004A150C">
        <w:rPr>
          <w:rFonts w:ascii="Times New Roman" w:hAnsi="Times New Roman"/>
          <w:spacing w:val="5"/>
          <w:sz w:val="22"/>
          <w:szCs w:val="22"/>
        </w:rPr>
        <w:t>Termin związania ofertą</w:t>
      </w:r>
      <w:bookmarkEnd w:id="12"/>
    </w:p>
    <w:p w14:paraId="14113EF2" w14:textId="6EBDDD5D" w:rsidR="003A3ABA" w:rsidRPr="004A150C" w:rsidRDefault="003A3ABA" w:rsidP="004A150C">
      <w:pPr>
        <w:widowControl/>
        <w:suppressAutoHyphens w:val="0"/>
        <w:autoSpaceDE w:val="0"/>
        <w:autoSpaceDN w:val="0"/>
        <w:adjustRightInd w:val="0"/>
        <w:jc w:val="both"/>
        <w:rPr>
          <w:rFonts w:ascii="Times New Roman" w:hAnsi="Times New Roman"/>
          <w:sz w:val="22"/>
          <w:szCs w:val="22"/>
        </w:rPr>
      </w:pPr>
      <w:r w:rsidRPr="004A150C">
        <w:rPr>
          <w:rFonts w:ascii="Times New Roman" w:hAnsi="Times New Roman"/>
          <w:sz w:val="22"/>
          <w:szCs w:val="22"/>
          <w:highlight w:val="yellow"/>
        </w:rPr>
        <w:t xml:space="preserve">Wykonawca jest związany ofertą do dnia </w:t>
      </w:r>
      <w:r w:rsidR="00492495">
        <w:rPr>
          <w:rFonts w:ascii="Times New Roman" w:hAnsi="Times New Roman"/>
          <w:b/>
          <w:sz w:val="22"/>
          <w:szCs w:val="22"/>
          <w:highlight w:val="yellow"/>
        </w:rPr>
        <w:t>03.03</w:t>
      </w:r>
      <w:r w:rsidR="002B7BDB" w:rsidRPr="002B7BDB">
        <w:rPr>
          <w:rFonts w:ascii="Times New Roman" w:hAnsi="Times New Roman"/>
          <w:b/>
          <w:sz w:val="22"/>
          <w:szCs w:val="22"/>
          <w:highlight w:val="yellow"/>
        </w:rPr>
        <w:t>.2024</w:t>
      </w:r>
      <w:r w:rsidR="00E03FD9">
        <w:rPr>
          <w:rFonts w:ascii="Times New Roman" w:hAnsi="Times New Roman"/>
          <w:b/>
          <w:sz w:val="22"/>
          <w:szCs w:val="22"/>
          <w:highlight w:val="yellow"/>
        </w:rPr>
        <w:t xml:space="preserve"> </w:t>
      </w:r>
      <w:r w:rsidRPr="004A150C">
        <w:rPr>
          <w:rFonts w:ascii="Times New Roman" w:hAnsi="Times New Roman"/>
          <w:b/>
          <w:sz w:val="22"/>
          <w:szCs w:val="22"/>
          <w:highlight w:val="yellow"/>
        </w:rPr>
        <w:t>roku.</w:t>
      </w:r>
    </w:p>
    <w:p w14:paraId="74A8822F" w14:textId="77777777" w:rsidR="00AC6791" w:rsidRPr="004A150C" w:rsidRDefault="00AC6791" w:rsidP="004A150C">
      <w:pPr>
        <w:tabs>
          <w:tab w:val="left" w:pos="426"/>
        </w:tabs>
        <w:jc w:val="both"/>
        <w:rPr>
          <w:rFonts w:ascii="Times New Roman" w:hAnsi="Times New Roman"/>
          <w:sz w:val="22"/>
          <w:szCs w:val="22"/>
        </w:rPr>
      </w:pPr>
    </w:p>
    <w:p w14:paraId="7F972EB8" w14:textId="77777777" w:rsidR="0099338A" w:rsidRPr="004A150C" w:rsidRDefault="002A0871" w:rsidP="00BA73A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rPr>
          <w:rFonts w:ascii="Times New Roman" w:hAnsi="Times New Roman"/>
          <w:smallCaps/>
          <w:sz w:val="22"/>
          <w:szCs w:val="22"/>
        </w:rPr>
      </w:pPr>
      <w:bookmarkStart w:id="13" w:name="_Toc64559030"/>
      <w:r w:rsidRPr="004A150C">
        <w:rPr>
          <w:rFonts w:ascii="Times New Roman" w:hAnsi="Times New Roman"/>
          <w:spacing w:val="5"/>
          <w:sz w:val="22"/>
          <w:szCs w:val="22"/>
        </w:rPr>
        <w:t>Opis sposobu przygotowania oferty</w:t>
      </w:r>
      <w:bookmarkEnd w:id="13"/>
    </w:p>
    <w:p w14:paraId="65E84D8A" w14:textId="77777777" w:rsidR="001A3D96" w:rsidRPr="004A150C" w:rsidRDefault="001A3D96" w:rsidP="004A150C">
      <w:pPr>
        <w:ind w:left="993"/>
        <w:jc w:val="both"/>
        <w:rPr>
          <w:rFonts w:ascii="Times New Roman" w:hAnsi="Times New Roman"/>
          <w:sz w:val="22"/>
          <w:szCs w:val="22"/>
        </w:rPr>
      </w:pPr>
    </w:p>
    <w:p w14:paraId="1BF39B59" w14:textId="77777777" w:rsidR="004F57D9" w:rsidRPr="004A150C" w:rsidRDefault="004F57D9" w:rsidP="00BA73A1">
      <w:pPr>
        <w:widowControl/>
        <w:numPr>
          <w:ilvl w:val="1"/>
          <w:numId w:val="14"/>
        </w:numPr>
        <w:suppressAutoHyphens w:val="0"/>
        <w:ind w:left="426" w:hanging="426"/>
        <w:contextualSpacing/>
        <w:jc w:val="both"/>
        <w:rPr>
          <w:rFonts w:ascii="Times New Roman" w:eastAsia="Calibri" w:hAnsi="Times New Roman"/>
          <w:bCs/>
          <w:sz w:val="22"/>
          <w:szCs w:val="22"/>
          <w:lang w:eastAsia="en-US"/>
        </w:rPr>
      </w:pPr>
      <w:r w:rsidRPr="004A150C">
        <w:rPr>
          <w:rFonts w:ascii="Times New Roman" w:eastAsia="Calibri" w:hAnsi="Times New Roman"/>
          <w:bCs/>
          <w:sz w:val="22"/>
          <w:szCs w:val="22"/>
          <w:lang w:eastAsia="en-US"/>
        </w:rPr>
        <w:t>Wykaz dokumentów składających się na ofertę:</w:t>
      </w:r>
    </w:p>
    <w:p w14:paraId="6B9B749B" w14:textId="77777777" w:rsidR="004F57D9" w:rsidRPr="004A150C" w:rsidRDefault="004F57D9" w:rsidP="00883FEF">
      <w:pPr>
        <w:widowControl/>
        <w:numPr>
          <w:ilvl w:val="2"/>
          <w:numId w:val="14"/>
        </w:numPr>
        <w:suppressAutoHyphens w:val="0"/>
        <w:ind w:left="1276"/>
        <w:jc w:val="both"/>
        <w:rPr>
          <w:rFonts w:ascii="Times New Roman" w:eastAsia="Calibri" w:hAnsi="Times New Roman"/>
          <w:b/>
          <w:spacing w:val="4"/>
          <w:sz w:val="22"/>
          <w:szCs w:val="22"/>
        </w:rPr>
      </w:pPr>
      <w:r w:rsidRPr="004A150C">
        <w:rPr>
          <w:rFonts w:ascii="Times New Roman" w:eastAsia="Calibri" w:hAnsi="Times New Roman"/>
          <w:bCs/>
          <w:sz w:val="22"/>
          <w:szCs w:val="22"/>
          <w:lang w:eastAsia="ar-SA"/>
        </w:rPr>
        <w:t>wypełniony Formularz ofertowy – załącznik nr 2 do SWZ</w:t>
      </w:r>
    </w:p>
    <w:p w14:paraId="45D53EE4" w14:textId="3B097D8E" w:rsidR="00883FEF" w:rsidRPr="00883FEF" w:rsidRDefault="00544257" w:rsidP="00544257">
      <w:pPr>
        <w:widowControl/>
        <w:numPr>
          <w:ilvl w:val="2"/>
          <w:numId w:val="14"/>
        </w:numPr>
        <w:suppressAutoHyphens w:val="0"/>
        <w:ind w:left="1276"/>
        <w:jc w:val="both"/>
        <w:rPr>
          <w:rFonts w:ascii="Times New Roman" w:eastAsia="Calibri" w:hAnsi="Times New Roman"/>
          <w:b/>
          <w:spacing w:val="4"/>
          <w:sz w:val="22"/>
          <w:szCs w:val="22"/>
        </w:rPr>
      </w:pPr>
      <w:r w:rsidRPr="00544257">
        <w:rPr>
          <w:rFonts w:ascii="Times New Roman" w:eastAsia="Calibri" w:hAnsi="Times New Roman"/>
          <w:bCs/>
          <w:sz w:val="22"/>
          <w:szCs w:val="22"/>
          <w:lang w:eastAsia="ar-SA"/>
        </w:rPr>
        <w:t>wype</w:t>
      </w:r>
      <w:r w:rsidRPr="00544257">
        <w:rPr>
          <w:rFonts w:ascii="Times New Roman" w:eastAsia="Calibri" w:hAnsi="Times New Roman" w:hint="cs"/>
          <w:bCs/>
          <w:sz w:val="22"/>
          <w:szCs w:val="22"/>
          <w:lang w:eastAsia="ar-SA"/>
        </w:rPr>
        <w:t>ł</w:t>
      </w:r>
      <w:r w:rsidRPr="00544257">
        <w:rPr>
          <w:rFonts w:ascii="Times New Roman" w:eastAsia="Calibri" w:hAnsi="Times New Roman"/>
          <w:bCs/>
          <w:sz w:val="22"/>
          <w:szCs w:val="22"/>
          <w:lang w:eastAsia="ar-SA"/>
        </w:rPr>
        <w:t>nione o</w:t>
      </w:r>
      <w:r w:rsidRPr="00544257">
        <w:rPr>
          <w:rFonts w:ascii="Times New Roman" w:eastAsia="Calibri" w:hAnsi="Times New Roman" w:hint="cs"/>
          <w:bCs/>
          <w:sz w:val="22"/>
          <w:szCs w:val="22"/>
          <w:lang w:eastAsia="ar-SA"/>
        </w:rPr>
        <w:t>ś</w:t>
      </w:r>
      <w:r w:rsidRPr="00544257">
        <w:rPr>
          <w:rFonts w:ascii="Times New Roman" w:eastAsia="Calibri" w:hAnsi="Times New Roman"/>
          <w:bCs/>
          <w:sz w:val="22"/>
          <w:szCs w:val="22"/>
          <w:lang w:eastAsia="ar-SA"/>
        </w:rPr>
        <w:t>wiadczenie o niepodleganiu wykluczeniu oraz spe</w:t>
      </w:r>
      <w:r w:rsidRPr="00544257">
        <w:rPr>
          <w:rFonts w:ascii="Times New Roman" w:eastAsia="Calibri" w:hAnsi="Times New Roman" w:hint="cs"/>
          <w:bCs/>
          <w:sz w:val="22"/>
          <w:szCs w:val="22"/>
          <w:lang w:eastAsia="ar-SA"/>
        </w:rPr>
        <w:t>ł</w:t>
      </w:r>
      <w:r w:rsidRPr="00544257">
        <w:rPr>
          <w:rFonts w:ascii="Times New Roman" w:eastAsia="Calibri" w:hAnsi="Times New Roman"/>
          <w:bCs/>
          <w:sz w:val="22"/>
          <w:szCs w:val="22"/>
          <w:lang w:eastAsia="ar-SA"/>
        </w:rPr>
        <w:t>nianiu warunk</w:t>
      </w:r>
      <w:r w:rsidRPr="00544257">
        <w:rPr>
          <w:rFonts w:ascii="Times New Roman" w:eastAsia="Calibri" w:hAnsi="Times New Roman" w:hint="cs"/>
          <w:bCs/>
          <w:sz w:val="22"/>
          <w:szCs w:val="22"/>
          <w:lang w:eastAsia="ar-SA"/>
        </w:rPr>
        <w:t>ó</w:t>
      </w:r>
      <w:r w:rsidRPr="00544257">
        <w:rPr>
          <w:rFonts w:ascii="Times New Roman" w:eastAsia="Calibri" w:hAnsi="Times New Roman"/>
          <w:bCs/>
          <w:sz w:val="22"/>
          <w:szCs w:val="22"/>
          <w:lang w:eastAsia="ar-SA"/>
        </w:rPr>
        <w:t>w udzia</w:t>
      </w:r>
      <w:r w:rsidRPr="00544257">
        <w:rPr>
          <w:rFonts w:ascii="Times New Roman" w:eastAsia="Calibri" w:hAnsi="Times New Roman" w:hint="cs"/>
          <w:bCs/>
          <w:sz w:val="22"/>
          <w:szCs w:val="22"/>
          <w:lang w:eastAsia="ar-SA"/>
        </w:rPr>
        <w:t>ł</w:t>
      </w:r>
      <w:r w:rsidRPr="00544257">
        <w:rPr>
          <w:rFonts w:ascii="Times New Roman" w:eastAsia="Calibri" w:hAnsi="Times New Roman"/>
          <w:bCs/>
          <w:sz w:val="22"/>
          <w:szCs w:val="22"/>
          <w:lang w:eastAsia="ar-SA"/>
        </w:rPr>
        <w:t>u w post</w:t>
      </w:r>
      <w:r w:rsidRPr="00544257">
        <w:rPr>
          <w:rFonts w:ascii="Times New Roman" w:eastAsia="Calibri" w:hAnsi="Times New Roman" w:hint="cs"/>
          <w:bCs/>
          <w:sz w:val="22"/>
          <w:szCs w:val="22"/>
          <w:lang w:eastAsia="ar-SA"/>
        </w:rPr>
        <w:t>ę</w:t>
      </w:r>
      <w:r w:rsidRPr="00544257">
        <w:rPr>
          <w:rFonts w:ascii="Times New Roman" w:eastAsia="Calibri" w:hAnsi="Times New Roman"/>
          <w:bCs/>
          <w:sz w:val="22"/>
          <w:szCs w:val="22"/>
          <w:lang w:eastAsia="ar-SA"/>
        </w:rPr>
        <w:t>powaniu - za</w:t>
      </w:r>
      <w:r w:rsidRPr="00544257">
        <w:rPr>
          <w:rFonts w:ascii="Times New Roman" w:eastAsia="Calibri" w:hAnsi="Times New Roman" w:hint="cs"/>
          <w:bCs/>
          <w:sz w:val="22"/>
          <w:szCs w:val="22"/>
          <w:lang w:eastAsia="ar-SA"/>
        </w:rPr>
        <w:t>łą</w:t>
      </w:r>
      <w:r w:rsidR="007E4C4A">
        <w:rPr>
          <w:rFonts w:ascii="Times New Roman" w:eastAsia="Calibri" w:hAnsi="Times New Roman"/>
          <w:bCs/>
          <w:sz w:val="22"/>
          <w:szCs w:val="22"/>
          <w:lang w:eastAsia="ar-SA"/>
        </w:rPr>
        <w:t>cznik nr 3 oraz 3</w:t>
      </w:r>
      <w:r w:rsidRPr="00544257">
        <w:rPr>
          <w:rFonts w:ascii="Times New Roman" w:eastAsia="Calibri" w:hAnsi="Times New Roman"/>
          <w:bCs/>
          <w:sz w:val="22"/>
          <w:szCs w:val="22"/>
          <w:lang w:eastAsia="ar-SA"/>
        </w:rPr>
        <w:t>a do SWZ, przy czym</w:t>
      </w:r>
      <w:r w:rsidR="009C1FEB" w:rsidRPr="004A150C">
        <w:rPr>
          <w:rFonts w:ascii="Times New Roman" w:eastAsia="Calibri" w:hAnsi="Times New Roman"/>
          <w:bCs/>
          <w:sz w:val="22"/>
          <w:szCs w:val="22"/>
          <w:lang w:eastAsia="ar-SA"/>
        </w:rPr>
        <w:t>:</w:t>
      </w:r>
    </w:p>
    <w:p w14:paraId="6912BD54" w14:textId="77777777" w:rsidR="00F90C88" w:rsidRPr="00F90C88" w:rsidRDefault="009C1FEB" w:rsidP="00F90C88">
      <w:pPr>
        <w:pStyle w:val="Akapitzlist"/>
        <w:numPr>
          <w:ilvl w:val="3"/>
          <w:numId w:val="14"/>
        </w:numPr>
        <w:rPr>
          <w:rFonts w:ascii="Times New Roman" w:eastAsia="Calibri" w:hAnsi="Times New Roman"/>
          <w:bCs/>
          <w:sz w:val="22"/>
          <w:szCs w:val="22"/>
          <w:lang w:eastAsia="ar-SA"/>
        </w:rPr>
      </w:pPr>
      <w:r w:rsidRPr="00F90C88">
        <w:rPr>
          <w:rFonts w:ascii="Times New Roman" w:eastAsia="Calibri" w:hAnsi="Times New Roman"/>
          <w:bCs/>
          <w:sz w:val="22"/>
          <w:szCs w:val="22"/>
          <w:lang w:eastAsia="ar-SA"/>
        </w:rPr>
        <w:t xml:space="preserve">w przypadku wspólnego ubiegania się o zamówienie przez wykonawców, oświadczenie, o którym mowa powyżej składa każdy z wykonawców. </w:t>
      </w:r>
      <w:r w:rsidR="00F90C88" w:rsidRPr="00F90C88">
        <w:rPr>
          <w:rFonts w:ascii="Times New Roman" w:eastAsia="Calibri" w:hAnsi="Times New Roman"/>
          <w:bCs/>
          <w:sz w:val="22"/>
          <w:szCs w:val="22"/>
          <w:lang w:eastAsia="ar-SA"/>
        </w:rPr>
        <w:t>Dokumenty te potwierdzaj</w:t>
      </w:r>
      <w:r w:rsidR="00F90C88" w:rsidRPr="00F90C88">
        <w:rPr>
          <w:rFonts w:ascii="Times New Roman" w:eastAsia="Calibri" w:hAnsi="Times New Roman" w:hint="cs"/>
          <w:bCs/>
          <w:sz w:val="22"/>
          <w:szCs w:val="22"/>
          <w:lang w:eastAsia="ar-SA"/>
        </w:rPr>
        <w:t>ą</w:t>
      </w:r>
      <w:r w:rsidR="00F90C88" w:rsidRPr="00F90C88">
        <w:rPr>
          <w:rFonts w:ascii="Times New Roman" w:eastAsia="Calibri" w:hAnsi="Times New Roman"/>
          <w:bCs/>
          <w:sz w:val="22"/>
          <w:szCs w:val="22"/>
          <w:lang w:eastAsia="ar-SA"/>
        </w:rPr>
        <w:t xml:space="preserve"> brak podstaw wykluczenia oraz spe</w:t>
      </w:r>
      <w:r w:rsidR="00F90C88" w:rsidRPr="00F90C88">
        <w:rPr>
          <w:rFonts w:ascii="Times New Roman" w:eastAsia="Calibri" w:hAnsi="Times New Roman" w:hint="cs"/>
          <w:bCs/>
          <w:sz w:val="22"/>
          <w:szCs w:val="22"/>
          <w:lang w:eastAsia="ar-SA"/>
        </w:rPr>
        <w:t>ł</w:t>
      </w:r>
      <w:r w:rsidR="00F90C88" w:rsidRPr="00F90C88">
        <w:rPr>
          <w:rFonts w:ascii="Times New Roman" w:eastAsia="Calibri" w:hAnsi="Times New Roman"/>
          <w:bCs/>
          <w:sz w:val="22"/>
          <w:szCs w:val="22"/>
          <w:lang w:eastAsia="ar-SA"/>
        </w:rPr>
        <w:t>nienie warunk</w:t>
      </w:r>
      <w:r w:rsidR="00F90C88" w:rsidRPr="00F90C88">
        <w:rPr>
          <w:rFonts w:ascii="Times New Roman" w:eastAsia="Calibri" w:hAnsi="Times New Roman" w:hint="cs"/>
          <w:bCs/>
          <w:sz w:val="22"/>
          <w:szCs w:val="22"/>
          <w:lang w:eastAsia="ar-SA"/>
        </w:rPr>
        <w:t>ó</w:t>
      </w:r>
      <w:r w:rsidR="00F90C88" w:rsidRPr="00F90C88">
        <w:rPr>
          <w:rFonts w:ascii="Times New Roman" w:eastAsia="Calibri" w:hAnsi="Times New Roman"/>
          <w:bCs/>
          <w:sz w:val="22"/>
          <w:szCs w:val="22"/>
          <w:lang w:eastAsia="ar-SA"/>
        </w:rPr>
        <w:t>w udzia</w:t>
      </w:r>
      <w:r w:rsidR="00F90C88" w:rsidRPr="00F90C88">
        <w:rPr>
          <w:rFonts w:ascii="Times New Roman" w:eastAsia="Calibri" w:hAnsi="Times New Roman" w:hint="cs"/>
          <w:bCs/>
          <w:sz w:val="22"/>
          <w:szCs w:val="22"/>
          <w:lang w:eastAsia="ar-SA"/>
        </w:rPr>
        <w:t>ł</w:t>
      </w:r>
      <w:r w:rsidR="00F90C88" w:rsidRPr="00F90C88">
        <w:rPr>
          <w:rFonts w:ascii="Times New Roman" w:eastAsia="Calibri" w:hAnsi="Times New Roman"/>
          <w:bCs/>
          <w:sz w:val="22"/>
          <w:szCs w:val="22"/>
          <w:lang w:eastAsia="ar-SA"/>
        </w:rPr>
        <w:t>u w post</w:t>
      </w:r>
      <w:r w:rsidR="00F90C88" w:rsidRPr="00F90C88">
        <w:rPr>
          <w:rFonts w:ascii="Times New Roman" w:eastAsia="Calibri" w:hAnsi="Times New Roman" w:hint="cs"/>
          <w:bCs/>
          <w:sz w:val="22"/>
          <w:szCs w:val="22"/>
          <w:lang w:eastAsia="ar-SA"/>
        </w:rPr>
        <w:t>ę</w:t>
      </w:r>
      <w:r w:rsidR="00F90C88" w:rsidRPr="00F90C88">
        <w:rPr>
          <w:rFonts w:ascii="Times New Roman" w:eastAsia="Calibri" w:hAnsi="Times New Roman"/>
          <w:bCs/>
          <w:sz w:val="22"/>
          <w:szCs w:val="22"/>
          <w:lang w:eastAsia="ar-SA"/>
        </w:rPr>
        <w:t>powaniu w zakresie, w kt</w:t>
      </w:r>
      <w:r w:rsidR="00F90C88" w:rsidRPr="00F90C88">
        <w:rPr>
          <w:rFonts w:ascii="Times New Roman" w:eastAsia="Calibri" w:hAnsi="Times New Roman" w:hint="cs"/>
          <w:bCs/>
          <w:sz w:val="22"/>
          <w:szCs w:val="22"/>
          <w:lang w:eastAsia="ar-SA"/>
        </w:rPr>
        <w:t>ó</w:t>
      </w:r>
      <w:r w:rsidR="00F90C88" w:rsidRPr="00F90C88">
        <w:rPr>
          <w:rFonts w:ascii="Times New Roman" w:eastAsia="Calibri" w:hAnsi="Times New Roman"/>
          <w:bCs/>
          <w:sz w:val="22"/>
          <w:szCs w:val="22"/>
          <w:lang w:eastAsia="ar-SA"/>
        </w:rPr>
        <w:t>rym ka</w:t>
      </w:r>
      <w:r w:rsidR="00F90C88" w:rsidRPr="00F90C88">
        <w:rPr>
          <w:rFonts w:ascii="Times New Roman" w:eastAsia="Calibri" w:hAnsi="Times New Roman" w:hint="cs"/>
          <w:bCs/>
          <w:sz w:val="22"/>
          <w:szCs w:val="22"/>
          <w:lang w:eastAsia="ar-SA"/>
        </w:rPr>
        <w:t>ż</w:t>
      </w:r>
      <w:r w:rsidR="00F90C88" w:rsidRPr="00F90C88">
        <w:rPr>
          <w:rFonts w:ascii="Times New Roman" w:eastAsia="Calibri" w:hAnsi="Times New Roman"/>
          <w:bCs/>
          <w:sz w:val="22"/>
          <w:szCs w:val="22"/>
          <w:lang w:eastAsia="ar-SA"/>
        </w:rPr>
        <w:t>dy z wykonawc</w:t>
      </w:r>
      <w:r w:rsidR="00F90C88" w:rsidRPr="00F90C88">
        <w:rPr>
          <w:rFonts w:ascii="Times New Roman" w:eastAsia="Calibri" w:hAnsi="Times New Roman" w:hint="cs"/>
          <w:bCs/>
          <w:sz w:val="22"/>
          <w:szCs w:val="22"/>
          <w:lang w:eastAsia="ar-SA"/>
        </w:rPr>
        <w:t>ó</w:t>
      </w:r>
      <w:r w:rsidR="00F90C88" w:rsidRPr="00F90C88">
        <w:rPr>
          <w:rFonts w:ascii="Times New Roman" w:eastAsia="Calibri" w:hAnsi="Times New Roman"/>
          <w:bCs/>
          <w:sz w:val="22"/>
          <w:szCs w:val="22"/>
          <w:lang w:eastAsia="ar-SA"/>
        </w:rPr>
        <w:t>w wykazuje spe</w:t>
      </w:r>
      <w:r w:rsidR="00F90C88" w:rsidRPr="00F90C88">
        <w:rPr>
          <w:rFonts w:ascii="Times New Roman" w:eastAsia="Calibri" w:hAnsi="Times New Roman" w:hint="cs"/>
          <w:bCs/>
          <w:sz w:val="22"/>
          <w:szCs w:val="22"/>
          <w:lang w:eastAsia="ar-SA"/>
        </w:rPr>
        <w:t>ł</w:t>
      </w:r>
      <w:r w:rsidR="00F90C88" w:rsidRPr="00F90C88">
        <w:rPr>
          <w:rFonts w:ascii="Times New Roman" w:eastAsia="Calibri" w:hAnsi="Times New Roman"/>
          <w:bCs/>
          <w:sz w:val="22"/>
          <w:szCs w:val="22"/>
          <w:lang w:eastAsia="ar-SA"/>
        </w:rPr>
        <w:t>nienie warunk</w:t>
      </w:r>
      <w:r w:rsidR="00F90C88" w:rsidRPr="00F90C88">
        <w:rPr>
          <w:rFonts w:ascii="Times New Roman" w:eastAsia="Calibri" w:hAnsi="Times New Roman" w:hint="cs"/>
          <w:bCs/>
          <w:sz w:val="22"/>
          <w:szCs w:val="22"/>
          <w:lang w:eastAsia="ar-SA"/>
        </w:rPr>
        <w:t>ó</w:t>
      </w:r>
      <w:r w:rsidR="00F90C88" w:rsidRPr="00F90C88">
        <w:rPr>
          <w:rFonts w:ascii="Times New Roman" w:eastAsia="Calibri" w:hAnsi="Times New Roman"/>
          <w:bCs/>
          <w:sz w:val="22"/>
          <w:szCs w:val="22"/>
          <w:lang w:eastAsia="ar-SA"/>
        </w:rPr>
        <w:t>w udzia</w:t>
      </w:r>
      <w:r w:rsidR="00F90C88" w:rsidRPr="00F90C88">
        <w:rPr>
          <w:rFonts w:ascii="Times New Roman" w:eastAsia="Calibri" w:hAnsi="Times New Roman" w:hint="cs"/>
          <w:bCs/>
          <w:sz w:val="22"/>
          <w:szCs w:val="22"/>
          <w:lang w:eastAsia="ar-SA"/>
        </w:rPr>
        <w:t>ł</w:t>
      </w:r>
      <w:r w:rsidR="00F90C88" w:rsidRPr="00F90C88">
        <w:rPr>
          <w:rFonts w:ascii="Times New Roman" w:eastAsia="Calibri" w:hAnsi="Times New Roman"/>
          <w:bCs/>
          <w:sz w:val="22"/>
          <w:szCs w:val="22"/>
          <w:lang w:eastAsia="ar-SA"/>
        </w:rPr>
        <w:t>u w post</w:t>
      </w:r>
      <w:r w:rsidR="00F90C88" w:rsidRPr="00F90C88">
        <w:rPr>
          <w:rFonts w:ascii="Times New Roman" w:eastAsia="Calibri" w:hAnsi="Times New Roman" w:hint="cs"/>
          <w:bCs/>
          <w:sz w:val="22"/>
          <w:szCs w:val="22"/>
          <w:lang w:eastAsia="ar-SA"/>
        </w:rPr>
        <w:t>ę</w:t>
      </w:r>
      <w:r w:rsidR="00F90C88" w:rsidRPr="00F90C88">
        <w:rPr>
          <w:rFonts w:ascii="Times New Roman" w:eastAsia="Calibri" w:hAnsi="Times New Roman"/>
          <w:bCs/>
          <w:sz w:val="22"/>
          <w:szCs w:val="22"/>
          <w:lang w:eastAsia="ar-SA"/>
        </w:rPr>
        <w:t>powaniu</w:t>
      </w:r>
    </w:p>
    <w:p w14:paraId="50113412" w14:textId="77777777" w:rsidR="00F90C88" w:rsidRPr="00F90C88" w:rsidRDefault="00F90C88" w:rsidP="00F90C88">
      <w:pPr>
        <w:widowControl/>
        <w:numPr>
          <w:ilvl w:val="3"/>
          <w:numId w:val="14"/>
        </w:numPr>
        <w:suppressAutoHyphens w:val="0"/>
        <w:jc w:val="both"/>
        <w:rPr>
          <w:rFonts w:ascii="Times New Roman" w:eastAsia="Calibri" w:hAnsi="Times New Roman"/>
          <w:bCs/>
          <w:sz w:val="22"/>
          <w:szCs w:val="22"/>
          <w:lang w:eastAsia="ar-SA"/>
        </w:rPr>
      </w:pPr>
      <w:r w:rsidRPr="00F90C88">
        <w:rPr>
          <w:rFonts w:ascii="Times New Roman" w:eastAsia="Calibri" w:hAnsi="Times New Roman"/>
          <w:bCs/>
          <w:sz w:val="22"/>
          <w:szCs w:val="22"/>
          <w:lang w:eastAsia="ar-SA"/>
        </w:rPr>
        <w:t>wykonawca, w przypadku polegania na zdolno</w:t>
      </w:r>
      <w:r w:rsidRPr="00F90C88">
        <w:rPr>
          <w:rFonts w:ascii="Times New Roman" w:eastAsia="Calibri" w:hAnsi="Times New Roman" w:hint="cs"/>
          <w:bCs/>
          <w:sz w:val="22"/>
          <w:szCs w:val="22"/>
          <w:lang w:eastAsia="ar-SA"/>
        </w:rPr>
        <w:t>ś</w:t>
      </w:r>
      <w:r w:rsidRPr="00F90C88">
        <w:rPr>
          <w:rFonts w:ascii="Times New Roman" w:eastAsia="Calibri" w:hAnsi="Times New Roman"/>
          <w:bCs/>
          <w:sz w:val="22"/>
          <w:szCs w:val="22"/>
          <w:lang w:eastAsia="ar-SA"/>
        </w:rPr>
        <w:t>ciach lub sytuacji podmiot</w:t>
      </w:r>
      <w:r w:rsidRPr="00F90C88">
        <w:rPr>
          <w:rFonts w:ascii="Times New Roman" w:eastAsia="Calibri" w:hAnsi="Times New Roman" w:hint="cs"/>
          <w:bCs/>
          <w:sz w:val="22"/>
          <w:szCs w:val="22"/>
          <w:lang w:eastAsia="ar-SA"/>
        </w:rPr>
        <w:t>ó</w:t>
      </w:r>
      <w:r w:rsidRPr="00F90C88">
        <w:rPr>
          <w:rFonts w:ascii="Times New Roman" w:eastAsia="Calibri" w:hAnsi="Times New Roman"/>
          <w:bCs/>
          <w:sz w:val="22"/>
          <w:szCs w:val="22"/>
          <w:lang w:eastAsia="ar-SA"/>
        </w:rPr>
        <w:t>w udost</w:t>
      </w:r>
      <w:r w:rsidRPr="00F90C88">
        <w:rPr>
          <w:rFonts w:ascii="Times New Roman" w:eastAsia="Calibri" w:hAnsi="Times New Roman" w:hint="cs"/>
          <w:bCs/>
          <w:sz w:val="22"/>
          <w:szCs w:val="22"/>
          <w:lang w:eastAsia="ar-SA"/>
        </w:rPr>
        <w:t>ę</w:t>
      </w:r>
      <w:r w:rsidRPr="00F90C88">
        <w:rPr>
          <w:rFonts w:ascii="Times New Roman" w:eastAsia="Calibri" w:hAnsi="Times New Roman"/>
          <w:bCs/>
          <w:sz w:val="22"/>
          <w:szCs w:val="22"/>
          <w:lang w:eastAsia="ar-SA"/>
        </w:rPr>
        <w:t>pniaj</w:t>
      </w:r>
      <w:r w:rsidRPr="00F90C88">
        <w:rPr>
          <w:rFonts w:ascii="Times New Roman" w:eastAsia="Calibri" w:hAnsi="Times New Roman" w:hint="cs"/>
          <w:bCs/>
          <w:sz w:val="22"/>
          <w:szCs w:val="22"/>
          <w:lang w:eastAsia="ar-SA"/>
        </w:rPr>
        <w:t>ą</w:t>
      </w:r>
      <w:r w:rsidRPr="00F90C88">
        <w:rPr>
          <w:rFonts w:ascii="Times New Roman" w:eastAsia="Calibri" w:hAnsi="Times New Roman"/>
          <w:bCs/>
          <w:sz w:val="22"/>
          <w:szCs w:val="22"/>
          <w:lang w:eastAsia="ar-SA"/>
        </w:rPr>
        <w:t>cych zasoby, przedstawia, wraz z o</w:t>
      </w:r>
      <w:r w:rsidRPr="00F90C88">
        <w:rPr>
          <w:rFonts w:ascii="Times New Roman" w:eastAsia="Calibri" w:hAnsi="Times New Roman" w:hint="cs"/>
          <w:bCs/>
          <w:sz w:val="22"/>
          <w:szCs w:val="22"/>
          <w:lang w:eastAsia="ar-SA"/>
        </w:rPr>
        <w:t>ś</w:t>
      </w:r>
      <w:r w:rsidRPr="00F90C88">
        <w:rPr>
          <w:rFonts w:ascii="Times New Roman" w:eastAsia="Calibri" w:hAnsi="Times New Roman"/>
          <w:bCs/>
          <w:sz w:val="22"/>
          <w:szCs w:val="22"/>
          <w:lang w:eastAsia="ar-SA"/>
        </w:rPr>
        <w:t>wiadczeniem, o kt</w:t>
      </w:r>
      <w:r w:rsidRPr="00F90C88">
        <w:rPr>
          <w:rFonts w:ascii="Times New Roman" w:eastAsia="Calibri" w:hAnsi="Times New Roman" w:hint="cs"/>
          <w:bCs/>
          <w:sz w:val="22"/>
          <w:szCs w:val="22"/>
          <w:lang w:eastAsia="ar-SA"/>
        </w:rPr>
        <w:t>ó</w:t>
      </w:r>
      <w:r w:rsidRPr="00F90C88">
        <w:rPr>
          <w:rFonts w:ascii="Times New Roman" w:eastAsia="Calibri" w:hAnsi="Times New Roman"/>
          <w:bCs/>
          <w:sz w:val="22"/>
          <w:szCs w:val="22"/>
          <w:lang w:eastAsia="ar-SA"/>
        </w:rPr>
        <w:t>rym mowa powy</w:t>
      </w:r>
      <w:r w:rsidRPr="00F90C88">
        <w:rPr>
          <w:rFonts w:ascii="Times New Roman" w:eastAsia="Calibri" w:hAnsi="Times New Roman" w:hint="cs"/>
          <w:bCs/>
          <w:sz w:val="22"/>
          <w:szCs w:val="22"/>
          <w:lang w:eastAsia="ar-SA"/>
        </w:rPr>
        <w:t>ż</w:t>
      </w:r>
      <w:r w:rsidRPr="00F90C88">
        <w:rPr>
          <w:rFonts w:ascii="Times New Roman" w:eastAsia="Calibri" w:hAnsi="Times New Roman"/>
          <w:bCs/>
          <w:sz w:val="22"/>
          <w:szCs w:val="22"/>
          <w:lang w:eastAsia="ar-SA"/>
        </w:rPr>
        <w:t>ej tak</w:t>
      </w:r>
      <w:r w:rsidRPr="00F90C88">
        <w:rPr>
          <w:rFonts w:ascii="Times New Roman" w:eastAsia="Calibri" w:hAnsi="Times New Roman" w:hint="cs"/>
          <w:bCs/>
          <w:sz w:val="22"/>
          <w:szCs w:val="22"/>
          <w:lang w:eastAsia="ar-SA"/>
        </w:rPr>
        <w:t>ż</w:t>
      </w:r>
      <w:r w:rsidRPr="00F90C88">
        <w:rPr>
          <w:rFonts w:ascii="Times New Roman" w:eastAsia="Calibri" w:hAnsi="Times New Roman"/>
          <w:bCs/>
          <w:sz w:val="22"/>
          <w:szCs w:val="22"/>
          <w:lang w:eastAsia="ar-SA"/>
        </w:rPr>
        <w:t>e o</w:t>
      </w:r>
      <w:r w:rsidRPr="00F90C88">
        <w:rPr>
          <w:rFonts w:ascii="Times New Roman" w:eastAsia="Calibri" w:hAnsi="Times New Roman" w:hint="cs"/>
          <w:bCs/>
          <w:sz w:val="22"/>
          <w:szCs w:val="22"/>
          <w:lang w:eastAsia="ar-SA"/>
        </w:rPr>
        <w:t>ś</w:t>
      </w:r>
      <w:r w:rsidRPr="00F90C88">
        <w:rPr>
          <w:rFonts w:ascii="Times New Roman" w:eastAsia="Calibri" w:hAnsi="Times New Roman"/>
          <w:bCs/>
          <w:sz w:val="22"/>
          <w:szCs w:val="22"/>
          <w:lang w:eastAsia="ar-SA"/>
        </w:rPr>
        <w:t xml:space="preserve">wiadczenie </w:t>
      </w:r>
      <w:r w:rsidRPr="00F90C88">
        <w:rPr>
          <w:rFonts w:ascii="Times New Roman" w:eastAsia="Calibri" w:hAnsi="Times New Roman"/>
          <w:bCs/>
          <w:sz w:val="22"/>
          <w:szCs w:val="22"/>
          <w:lang w:eastAsia="ar-SA"/>
        </w:rPr>
        <w:lastRenderedPageBreak/>
        <w:t>podmiotu udost</w:t>
      </w:r>
      <w:r w:rsidRPr="00F90C88">
        <w:rPr>
          <w:rFonts w:ascii="Times New Roman" w:eastAsia="Calibri" w:hAnsi="Times New Roman" w:hint="cs"/>
          <w:bCs/>
          <w:sz w:val="22"/>
          <w:szCs w:val="22"/>
          <w:lang w:eastAsia="ar-SA"/>
        </w:rPr>
        <w:t>ę</w:t>
      </w:r>
      <w:r w:rsidRPr="00F90C88">
        <w:rPr>
          <w:rFonts w:ascii="Times New Roman" w:eastAsia="Calibri" w:hAnsi="Times New Roman"/>
          <w:bCs/>
          <w:sz w:val="22"/>
          <w:szCs w:val="22"/>
          <w:lang w:eastAsia="ar-SA"/>
        </w:rPr>
        <w:t>pniaj</w:t>
      </w:r>
      <w:r w:rsidRPr="00F90C88">
        <w:rPr>
          <w:rFonts w:ascii="Times New Roman" w:eastAsia="Calibri" w:hAnsi="Times New Roman" w:hint="cs"/>
          <w:bCs/>
          <w:sz w:val="22"/>
          <w:szCs w:val="22"/>
          <w:lang w:eastAsia="ar-SA"/>
        </w:rPr>
        <w:t>ą</w:t>
      </w:r>
      <w:r w:rsidRPr="00F90C88">
        <w:rPr>
          <w:rFonts w:ascii="Times New Roman" w:eastAsia="Calibri" w:hAnsi="Times New Roman"/>
          <w:bCs/>
          <w:sz w:val="22"/>
          <w:szCs w:val="22"/>
          <w:lang w:eastAsia="ar-SA"/>
        </w:rPr>
        <w:t>cego zasoby, potwierdzaj</w:t>
      </w:r>
      <w:r w:rsidRPr="00F90C88">
        <w:rPr>
          <w:rFonts w:ascii="Times New Roman" w:eastAsia="Calibri" w:hAnsi="Times New Roman" w:hint="cs"/>
          <w:bCs/>
          <w:sz w:val="22"/>
          <w:szCs w:val="22"/>
          <w:lang w:eastAsia="ar-SA"/>
        </w:rPr>
        <w:t>ą</w:t>
      </w:r>
      <w:r w:rsidRPr="00F90C88">
        <w:rPr>
          <w:rFonts w:ascii="Times New Roman" w:eastAsia="Calibri" w:hAnsi="Times New Roman"/>
          <w:bCs/>
          <w:sz w:val="22"/>
          <w:szCs w:val="22"/>
          <w:lang w:eastAsia="ar-SA"/>
        </w:rPr>
        <w:t>ce brak podstaw wykluczenia tego podmiotu oraz odpowiednio spe</w:t>
      </w:r>
      <w:r w:rsidRPr="00F90C88">
        <w:rPr>
          <w:rFonts w:ascii="Times New Roman" w:eastAsia="Calibri" w:hAnsi="Times New Roman" w:hint="cs"/>
          <w:bCs/>
          <w:sz w:val="22"/>
          <w:szCs w:val="22"/>
          <w:lang w:eastAsia="ar-SA"/>
        </w:rPr>
        <w:t>ł</w:t>
      </w:r>
      <w:r w:rsidRPr="00F90C88">
        <w:rPr>
          <w:rFonts w:ascii="Times New Roman" w:eastAsia="Calibri" w:hAnsi="Times New Roman"/>
          <w:bCs/>
          <w:sz w:val="22"/>
          <w:szCs w:val="22"/>
          <w:lang w:eastAsia="ar-SA"/>
        </w:rPr>
        <w:t>nianie warunk</w:t>
      </w:r>
      <w:r w:rsidRPr="00F90C88">
        <w:rPr>
          <w:rFonts w:ascii="Times New Roman" w:eastAsia="Calibri" w:hAnsi="Times New Roman" w:hint="cs"/>
          <w:bCs/>
          <w:sz w:val="22"/>
          <w:szCs w:val="22"/>
          <w:lang w:eastAsia="ar-SA"/>
        </w:rPr>
        <w:t>ó</w:t>
      </w:r>
      <w:r w:rsidRPr="00F90C88">
        <w:rPr>
          <w:rFonts w:ascii="Times New Roman" w:eastAsia="Calibri" w:hAnsi="Times New Roman"/>
          <w:bCs/>
          <w:sz w:val="22"/>
          <w:szCs w:val="22"/>
          <w:lang w:eastAsia="ar-SA"/>
        </w:rPr>
        <w:t>w udzia</w:t>
      </w:r>
      <w:r w:rsidRPr="00F90C88">
        <w:rPr>
          <w:rFonts w:ascii="Times New Roman" w:eastAsia="Calibri" w:hAnsi="Times New Roman" w:hint="cs"/>
          <w:bCs/>
          <w:sz w:val="22"/>
          <w:szCs w:val="22"/>
          <w:lang w:eastAsia="ar-SA"/>
        </w:rPr>
        <w:t>ł</w:t>
      </w:r>
      <w:r w:rsidRPr="00F90C88">
        <w:rPr>
          <w:rFonts w:ascii="Times New Roman" w:eastAsia="Calibri" w:hAnsi="Times New Roman"/>
          <w:bCs/>
          <w:sz w:val="22"/>
          <w:szCs w:val="22"/>
          <w:lang w:eastAsia="ar-SA"/>
        </w:rPr>
        <w:t>u w post</w:t>
      </w:r>
      <w:r w:rsidRPr="00F90C88">
        <w:rPr>
          <w:rFonts w:ascii="Times New Roman" w:eastAsia="Calibri" w:hAnsi="Times New Roman" w:hint="cs"/>
          <w:bCs/>
          <w:sz w:val="22"/>
          <w:szCs w:val="22"/>
          <w:lang w:eastAsia="ar-SA"/>
        </w:rPr>
        <w:t>ę</w:t>
      </w:r>
      <w:r w:rsidRPr="00F90C88">
        <w:rPr>
          <w:rFonts w:ascii="Times New Roman" w:eastAsia="Calibri" w:hAnsi="Times New Roman"/>
          <w:bCs/>
          <w:sz w:val="22"/>
          <w:szCs w:val="22"/>
          <w:lang w:eastAsia="ar-SA"/>
        </w:rPr>
        <w:t>powaniu, w zakresie, w jakim wykonawca powo</w:t>
      </w:r>
      <w:r w:rsidRPr="00F90C88">
        <w:rPr>
          <w:rFonts w:ascii="Times New Roman" w:eastAsia="Calibri" w:hAnsi="Times New Roman" w:hint="cs"/>
          <w:bCs/>
          <w:sz w:val="22"/>
          <w:szCs w:val="22"/>
          <w:lang w:eastAsia="ar-SA"/>
        </w:rPr>
        <w:t>ł</w:t>
      </w:r>
      <w:r w:rsidRPr="00F90C88">
        <w:rPr>
          <w:rFonts w:ascii="Times New Roman" w:eastAsia="Calibri" w:hAnsi="Times New Roman"/>
          <w:bCs/>
          <w:sz w:val="22"/>
          <w:szCs w:val="22"/>
          <w:lang w:eastAsia="ar-SA"/>
        </w:rPr>
        <w:t>uje si</w:t>
      </w:r>
      <w:r w:rsidRPr="00F90C88">
        <w:rPr>
          <w:rFonts w:ascii="Times New Roman" w:eastAsia="Calibri" w:hAnsi="Times New Roman" w:hint="cs"/>
          <w:bCs/>
          <w:sz w:val="22"/>
          <w:szCs w:val="22"/>
          <w:lang w:eastAsia="ar-SA"/>
        </w:rPr>
        <w:t>ę</w:t>
      </w:r>
      <w:r w:rsidRPr="00F90C88">
        <w:rPr>
          <w:rFonts w:ascii="Times New Roman" w:eastAsia="Calibri" w:hAnsi="Times New Roman"/>
          <w:bCs/>
          <w:sz w:val="22"/>
          <w:szCs w:val="22"/>
          <w:lang w:eastAsia="ar-SA"/>
        </w:rPr>
        <w:t xml:space="preserve"> na jego zasoby.</w:t>
      </w:r>
    </w:p>
    <w:p w14:paraId="3F0776F9" w14:textId="77777777" w:rsidR="00F90C88" w:rsidRPr="00F90C88" w:rsidRDefault="00F90C88" w:rsidP="00F90C88">
      <w:pPr>
        <w:widowControl/>
        <w:numPr>
          <w:ilvl w:val="3"/>
          <w:numId w:val="14"/>
        </w:numPr>
        <w:suppressAutoHyphens w:val="0"/>
        <w:jc w:val="both"/>
        <w:rPr>
          <w:rFonts w:ascii="Times New Roman" w:eastAsia="Calibri" w:hAnsi="Times New Roman"/>
          <w:bCs/>
          <w:sz w:val="22"/>
          <w:szCs w:val="22"/>
          <w:lang w:eastAsia="ar-SA"/>
        </w:rPr>
      </w:pPr>
    </w:p>
    <w:p w14:paraId="7BCFCABD" w14:textId="551FB60F" w:rsidR="00883FEF" w:rsidRPr="00883FEF" w:rsidRDefault="00F90C88" w:rsidP="008A24AD">
      <w:pPr>
        <w:widowControl/>
        <w:suppressAutoHyphens w:val="0"/>
        <w:spacing w:line="23" w:lineRule="atLeast"/>
        <w:ind w:left="1276"/>
        <w:jc w:val="both"/>
        <w:rPr>
          <w:rFonts w:ascii="Times New Roman" w:eastAsia="Calibri" w:hAnsi="Times New Roman"/>
          <w:b/>
          <w:spacing w:val="4"/>
          <w:sz w:val="22"/>
          <w:szCs w:val="22"/>
        </w:rPr>
      </w:pPr>
      <w:r w:rsidRPr="00F90C88">
        <w:rPr>
          <w:rFonts w:ascii="Times New Roman" w:eastAsia="Calibri" w:hAnsi="Times New Roman"/>
          <w:bCs/>
          <w:sz w:val="22"/>
          <w:szCs w:val="22"/>
          <w:lang w:eastAsia="ar-SA"/>
        </w:rPr>
        <w:t>Wykonawca, kt</w:t>
      </w:r>
      <w:r w:rsidRPr="00F90C88">
        <w:rPr>
          <w:rFonts w:ascii="Times New Roman" w:eastAsia="Calibri" w:hAnsi="Times New Roman" w:hint="cs"/>
          <w:bCs/>
          <w:sz w:val="22"/>
          <w:szCs w:val="22"/>
          <w:lang w:eastAsia="ar-SA"/>
        </w:rPr>
        <w:t>ó</w:t>
      </w:r>
      <w:r w:rsidRPr="00F90C88">
        <w:rPr>
          <w:rFonts w:ascii="Times New Roman" w:eastAsia="Calibri" w:hAnsi="Times New Roman"/>
          <w:bCs/>
          <w:sz w:val="22"/>
          <w:szCs w:val="22"/>
          <w:lang w:eastAsia="ar-SA"/>
        </w:rPr>
        <w:t>ry polega na zdolno</w:t>
      </w:r>
      <w:r w:rsidRPr="00F90C88">
        <w:rPr>
          <w:rFonts w:ascii="Times New Roman" w:eastAsia="Calibri" w:hAnsi="Times New Roman" w:hint="cs"/>
          <w:bCs/>
          <w:sz w:val="22"/>
          <w:szCs w:val="22"/>
          <w:lang w:eastAsia="ar-SA"/>
        </w:rPr>
        <w:t>ś</w:t>
      </w:r>
      <w:r w:rsidRPr="00F90C88">
        <w:rPr>
          <w:rFonts w:ascii="Times New Roman" w:eastAsia="Calibri" w:hAnsi="Times New Roman"/>
          <w:bCs/>
          <w:sz w:val="22"/>
          <w:szCs w:val="22"/>
          <w:lang w:eastAsia="ar-SA"/>
        </w:rPr>
        <w:t>ciach lub sytuacji podmiot</w:t>
      </w:r>
      <w:r w:rsidRPr="00F90C88">
        <w:rPr>
          <w:rFonts w:ascii="Times New Roman" w:eastAsia="Calibri" w:hAnsi="Times New Roman" w:hint="cs"/>
          <w:bCs/>
          <w:sz w:val="22"/>
          <w:szCs w:val="22"/>
          <w:lang w:eastAsia="ar-SA"/>
        </w:rPr>
        <w:t>ó</w:t>
      </w:r>
      <w:r w:rsidRPr="00F90C88">
        <w:rPr>
          <w:rFonts w:ascii="Times New Roman" w:eastAsia="Calibri" w:hAnsi="Times New Roman"/>
          <w:bCs/>
          <w:sz w:val="22"/>
          <w:szCs w:val="22"/>
          <w:lang w:eastAsia="ar-SA"/>
        </w:rPr>
        <w:t>w udost</w:t>
      </w:r>
      <w:r w:rsidRPr="00F90C88">
        <w:rPr>
          <w:rFonts w:ascii="Times New Roman" w:eastAsia="Calibri" w:hAnsi="Times New Roman" w:hint="cs"/>
          <w:bCs/>
          <w:sz w:val="22"/>
          <w:szCs w:val="22"/>
          <w:lang w:eastAsia="ar-SA"/>
        </w:rPr>
        <w:t>ę</w:t>
      </w:r>
      <w:r w:rsidRPr="00F90C88">
        <w:rPr>
          <w:rFonts w:ascii="Times New Roman" w:eastAsia="Calibri" w:hAnsi="Times New Roman"/>
          <w:bCs/>
          <w:sz w:val="22"/>
          <w:szCs w:val="22"/>
          <w:lang w:eastAsia="ar-SA"/>
        </w:rPr>
        <w:t>pniaj</w:t>
      </w:r>
      <w:r w:rsidRPr="00F90C88">
        <w:rPr>
          <w:rFonts w:ascii="Times New Roman" w:eastAsia="Calibri" w:hAnsi="Times New Roman" w:hint="cs"/>
          <w:bCs/>
          <w:sz w:val="22"/>
          <w:szCs w:val="22"/>
          <w:lang w:eastAsia="ar-SA"/>
        </w:rPr>
        <w:t>ą</w:t>
      </w:r>
      <w:r w:rsidRPr="00F90C88">
        <w:rPr>
          <w:rFonts w:ascii="Times New Roman" w:eastAsia="Calibri" w:hAnsi="Times New Roman"/>
          <w:bCs/>
          <w:sz w:val="22"/>
          <w:szCs w:val="22"/>
          <w:lang w:eastAsia="ar-SA"/>
        </w:rPr>
        <w:t>cych zasoby, sk</w:t>
      </w:r>
      <w:r w:rsidRPr="00F90C88">
        <w:rPr>
          <w:rFonts w:ascii="Times New Roman" w:eastAsia="Calibri" w:hAnsi="Times New Roman" w:hint="cs"/>
          <w:bCs/>
          <w:sz w:val="22"/>
          <w:szCs w:val="22"/>
          <w:lang w:eastAsia="ar-SA"/>
        </w:rPr>
        <w:t>ł</w:t>
      </w:r>
      <w:r w:rsidRPr="00F90C88">
        <w:rPr>
          <w:rFonts w:ascii="Times New Roman" w:eastAsia="Calibri" w:hAnsi="Times New Roman"/>
          <w:bCs/>
          <w:sz w:val="22"/>
          <w:szCs w:val="22"/>
          <w:lang w:eastAsia="ar-SA"/>
        </w:rPr>
        <w:t>ada, wraz z ofert</w:t>
      </w:r>
      <w:r w:rsidRPr="00F90C88">
        <w:rPr>
          <w:rFonts w:ascii="Times New Roman" w:eastAsia="Calibri" w:hAnsi="Times New Roman" w:hint="cs"/>
          <w:bCs/>
          <w:sz w:val="22"/>
          <w:szCs w:val="22"/>
          <w:lang w:eastAsia="ar-SA"/>
        </w:rPr>
        <w:t>ą</w:t>
      </w:r>
      <w:r w:rsidRPr="00F90C88">
        <w:rPr>
          <w:rFonts w:ascii="Times New Roman" w:eastAsia="Calibri" w:hAnsi="Times New Roman"/>
          <w:bCs/>
          <w:sz w:val="22"/>
          <w:szCs w:val="22"/>
          <w:lang w:eastAsia="ar-SA"/>
        </w:rPr>
        <w:t>, zobowi</w:t>
      </w:r>
      <w:r w:rsidRPr="00F90C88">
        <w:rPr>
          <w:rFonts w:ascii="Times New Roman" w:eastAsia="Calibri" w:hAnsi="Times New Roman" w:hint="cs"/>
          <w:bCs/>
          <w:sz w:val="22"/>
          <w:szCs w:val="22"/>
          <w:lang w:eastAsia="ar-SA"/>
        </w:rPr>
        <w:t>ą</w:t>
      </w:r>
      <w:r w:rsidRPr="00F90C88">
        <w:rPr>
          <w:rFonts w:ascii="Times New Roman" w:eastAsia="Calibri" w:hAnsi="Times New Roman"/>
          <w:bCs/>
          <w:sz w:val="22"/>
          <w:szCs w:val="22"/>
          <w:lang w:eastAsia="ar-SA"/>
        </w:rPr>
        <w:t>zanie podmiotu udost</w:t>
      </w:r>
      <w:r w:rsidRPr="00F90C88">
        <w:rPr>
          <w:rFonts w:ascii="Times New Roman" w:eastAsia="Calibri" w:hAnsi="Times New Roman" w:hint="cs"/>
          <w:bCs/>
          <w:sz w:val="22"/>
          <w:szCs w:val="22"/>
          <w:lang w:eastAsia="ar-SA"/>
        </w:rPr>
        <w:t>ę</w:t>
      </w:r>
      <w:r w:rsidRPr="00F90C88">
        <w:rPr>
          <w:rFonts w:ascii="Times New Roman" w:eastAsia="Calibri" w:hAnsi="Times New Roman"/>
          <w:bCs/>
          <w:sz w:val="22"/>
          <w:szCs w:val="22"/>
          <w:lang w:eastAsia="ar-SA"/>
        </w:rPr>
        <w:t>pniaj</w:t>
      </w:r>
      <w:r w:rsidRPr="00F90C88">
        <w:rPr>
          <w:rFonts w:ascii="Times New Roman" w:eastAsia="Calibri" w:hAnsi="Times New Roman" w:hint="cs"/>
          <w:bCs/>
          <w:sz w:val="22"/>
          <w:szCs w:val="22"/>
          <w:lang w:eastAsia="ar-SA"/>
        </w:rPr>
        <w:t>ą</w:t>
      </w:r>
      <w:r w:rsidRPr="00F90C88">
        <w:rPr>
          <w:rFonts w:ascii="Times New Roman" w:eastAsia="Calibri" w:hAnsi="Times New Roman"/>
          <w:bCs/>
          <w:sz w:val="22"/>
          <w:szCs w:val="22"/>
          <w:lang w:eastAsia="ar-SA"/>
        </w:rPr>
        <w:t>cego zasoby do oddania mu do dyspozycji niezb</w:t>
      </w:r>
      <w:r w:rsidRPr="00F90C88">
        <w:rPr>
          <w:rFonts w:ascii="Times New Roman" w:eastAsia="Calibri" w:hAnsi="Times New Roman" w:hint="cs"/>
          <w:bCs/>
          <w:sz w:val="22"/>
          <w:szCs w:val="22"/>
          <w:lang w:eastAsia="ar-SA"/>
        </w:rPr>
        <w:t>ę</w:t>
      </w:r>
      <w:r w:rsidRPr="00F90C88">
        <w:rPr>
          <w:rFonts w:ascii="Times New Roman" w:eastAsia="Calibri" w:hAnsi="Times New Roman"/>
          <w:bCs/>
          <w:sz w:val="22"/>
          <w:szCs w:val="22"/>
          <w:lang w:eastAsia="ar-SA"/>
        </w:rPr>
        <w:t>dnych zasob</w:t>
      </w:r>
      <w:r w:rsidRPr="00F90C88">
        <w:rPr>
          <w:rFonts w:ascii="Times New Roman" w:eastAsia="Calibri" w:hAnsi="Times New Roman" w:hint="cs"/>
          <w:bCs/>
          <w:sz w:val="22"/>
          <w:szCs w:val="22"/>
          <w:lang w:eastAsia="ar-SA"/>
        </w:rPr>
        <w:t>ó</w:t>
      </w:r>
      <w:r w:rsidRPr="00F90C88">
        <w:rPr>
          <w:rFonts w:ascii="Times New Roman" w:eastAsia="Calibri" w:hAnsi="Times New Roman"/>
          <w:bCs/>
          <w:sz w:val="22"/>
          <w:szCs w:val="22"/>
          <w:lang w:eastAsia="ar-SA"/>
        </w:rPr>
        <w:t>w na potrzeby realizacji danego zam</w:t>
      </w:r>
      <w:r w:rsidRPr="00F90C88">
        <w:rPr>
          <w:rFonts w:ascii="Times New Roman" w:eastAsia="Calibri" w:hAnsi="Times New Roman" w:hint="cs"/>
          <w:bCs/>
          <w:sz w:val="22"/>
          <w:szCs w:val="22"/>
          <w:lang w:eastAsia="ar-SA"/>
        </w:rPr>
        <w:t>ó</w:t>
      </w:r>
      <w:r w:rsidRPr="00F90C88">
        <w:rPr>
          <w:rFonts w:ascii="Times New Roman" w:eastAsia="Calibri" w:hAnsi="Times New Roman"/>
          <w:bCs/>
          <w:sz w:val="22"/>
          <w:szCs w:val="22"/>
          <w:lang w:eastAsia="ar-SA"/>
        </w:rPr>
        <w:t xml:space="preserve">wienia lub inny podmiotowy </w:t>
      </w:r>
      <w:r w:rsidRPr="00F90C88">
        <w:rPr>
          <w:rFonts w:ascii="Times New Roman" w:eastAsia="Calibri" w:hAnsi="Times New Roman" w:hint="cs"/>
          <w:bCs/>
          <w:sz w:val="22"/>
          <w:szCs w:val="22"/>
          <w:lang w:eastAsia="ar-SA"/>
        </w:rPr>
        <w:t>ś</w:t>
      </w:r>
      <w:r w:rsidRPr="00F90C88">
        <w:rPr>
          <w:rFonts w:ascii="Times New Roman" w:eastAsia="Calibri" w:hAnsi="Times New Roman"/>
          <w:bCs/>
          <w:sz w:val="22"/>
          <w:szCs w:val="22"/>
          <w:lang w:eastAsia="ar-SA"/>
        </w:rPr>
        <w:t>rodek dowodowy potwierdzaj</w:t>
      </w:r>
      <w:r w:rsidRPr="00F90C88">
        <w:rPr>
          <w:rFonts w:ascii="Times New Roman" w:eastAsia="Calibri" w:hAnsi="Times New Roman" w:hint="cs"/>
          <w:bCs/>
          <w:sz w:val="22"/>
          <w:szCs w:val="22"/>
          <w:lang w:eastAsia="ar-SA"/>
        </w:rPr>
        <w:t>ą</w:t>
      </w:r>
      <w:r w:rsidRPr="00F90C88">
        <w:rPr>
          <w:rFonts w:ascii="Times New Roman" w:eastAsia="Calibri" w:hAnsi="Times New Roman"/>
          <w:bCs/>
          <w:sz w:val="22"/>
          <w:szCs w:val="22"/>
          <w:lang w:eastAsia="ar-SA"/>
        </w:rPr>
        <w:t xml:space="preserve">cy, </w:t>
      </w:r>
      <w:r w:rsidRPr="00F90C88">
        <w:rPr>
          <w:rFonts w:ascii="Times New Roman" w:eastAsia="Calibri" w:hAnsi="Times New Roman" w:hint="cs"/>
          <w:bCs/>
          <w:sz w:val="22"/>
          <w:szCs w:val="22"/>
          <w:lang w:eastAsia="ar-SA"/>
        </w:rPr>
        <w:t>ż</w:t>
      </w:r>
      <w:r w:rsidRPr="00F90C88">
        <w:rPr>
          <w:rFonts w:ascii="Times New Roman" w:eastAsia="Calibri" w:hAnsi="Times New Roman"/>
          <w:bCs/>
          <w:sz w:val="22"/>
          <w:szCs w:val="22"/>
          <w:lang w:eastAsia="ar-SA"/>
        </w:rPr>
        <w:t>e wykonawca realizuj</w:t>
      </w:r>
      <w:r w:rsidRPr="00F90C88">
        <w:rPr>
          <w:rFonts w:ascii="Times New Roman" w:eastAsia="Calibri" w:hAnsi="Times New Roman" w:hint="cs"/>
          <w:bCs/>
          <w:sz w:val="22"/>
          <w:szCs w:val="22"/>
          <w:lang w:eastAsia="ar-SA"/>
        </w:rPr>
        <w:t>ą</w:t>
      </w:r>
      <w:r w:rsidRPr="00F90C88">
        <w:rPr>
          <w:rFonts w:ascii="Times New Roman" w:eastAsia="Calibri" w:hAnsi="Times New Roman"/>
          <w:bCs/>
          <w:sz w:val="22"/>
          <w:szCs w:val="22"/>
          <w:lang w:eastAsia="ar-SA"/>
        </w:rPr>
        <w:t>c zam</w:t>
      </w:r>
      <w:r w:rsidRPr="00F90C88">
        <w:rPr>
          <w:rFonts w:ascii="Times New Roman" w:eastAsia="Calibri" w:hAnsi="Times New Roman" w:hint="cs"/>
          <w:bCs/>
          <w:sz w:val="22"/>
          <w:szCs w:val="22"/>
          <w:lang w:eastAsia="ar-SA"/>
        </w:rPr>
        <w:t>ó</w:t>
      </w:r>
      <w:r w:rsidRPr="00F90C88">
        <w:rPr>
          <w:rFonts w:ascii="Times New Roman" w:eastAsia="Calibri" w:hAnsi="Times New Roman"/>
          <w:bCs/>
          <w:sz w:val="22"/>
          <w:szCs w:val="22"/>
          <w:lang w:eastAsia="ar-SA"/>
        </w:rPr>
        <w:t>wienie, b</w:t>
      </w:r>
      <w:r w:rsidRPr="00F90C88">
        <w:rPr>
          <w:rFonts w:ascii="Times New Roman" w:eastAsia="Calibri" w:hAnsi="Times New Roman" w:hint="cs"/>
          <w:bCs/>
          <w:sz w:val="22"/>
          <w:szCs w:val="22"/>
          <w:lang w:eastAsia="ar-SA"/>
        </w:rPr>
        <w:t>ę</w:t>
      </w:r>
      <w:r w:rsidRPr="00F90C88">
        <w:rPr>
          <w:rFonts w:ascii="Times New Roman" w:eastAsia="Calibri" w:hAnsi="Times New Roman"/>
          <w:bCs/>
          <w:sz w:val="22"/>
          <w:szCs w:val="22"/>
          <w:lang w:eastAsia="ar-SA"/>
        </w:rPr>
        <w:t>dzie dysponowa</w:t>
      </w:r>
      <w:r w:rsidRPr="00F90C88">
        <w:rPr>
          <w:rFonts w:ascii="Times New Roman" w:eastAsia="Calibri" w:hAnsi="Times New Roman" w:hint="cs"/>
          <w:bCs/>
          <w:sz w:val="22"/>
          <w:szCs w:val="22"/>
          <w:lang w:eastAsia="ar-SA"/>
        </w:rPr>
        <w:t>ł</w:t>
      </w:r>
      <w:r w:rsidRPr="00F90C88">
        <w:rPr>
          <w:rFonts w:ascii="Times New Roman" w:eastAsia="Calibri" w:hAnsi="Times New Roman"/>
          <w:bCs/>
          <w:sz w:val="22"/>
          <w:szCs w:val="22"/>
          <w:lang w:eastAsia="ar-SA"/>
        </w:rPr>
        <w:t xml:space="preserve"> niezb</w:t>
      </w:r>
      <w:r w:rsidRPr="00F90C88">
        <w:rPr>
          <w:rFonts w:ascii="Times New Roman" w:eastAsia="Calibri" w:hAnsi="Times New Roman" w:hint="cs"/>
          <w:bCs/>
          <w:sz w:val="22"/>
          <w:szCs w:val="22"/>
          <w:lang w:eastAsia="ar-SA"/>
        </w:rPr>
        <w:t>ę</w:t>
      </w:r>
      <w:r w:rsidRPr="00F90C88">
        <w:rPr>
          <w:rFonts w:ascii="Times New Roman" w:eastAsia="Calibri" w:hAnsi="Times New Roman"/>
          <w:bCs/>
          <w:sz w:val="22"/>
          <w:szCs w:val="22"/>
          <w:lang w:eastAsia="ar-SA"/>
        </w:rPr>
        <w:t>dnymi zasobami tych podmiot</w:t>
      </w:r>
      <w:r w:rsidRPr="00F90C88">
        <w:rPr>
          <w:rFonts w:ascii="Times New Roman" w:eastAsia="Calibri" w:hAnsi="Times New Roman" w:hint="cs"/>
          <w:bCs/>
          <w:sz w:val="22"/>
          <w:szCs w:val="22"/>
          <w:lang w:eastAsia="ar-SA"/>
        </w:rPr>
        <w:t>ó</w:t>
      </w:r>
      <w:r w:rsidRPr="00F90C88">
        <w:rPr>
          <w:rFonts w:ascii="Times New Roman" w:eastAsia="Calibri" w:hAnsi="Times New Roman"/>
          <w:bCs/>
          <w:sz w:val="22"/>
          <w:szCs w:val="22"/>
          <w:lang w:eastAsia="ar-SA"/>
        </w:rPr>
        <w:t xml:space="preserve">w </w:t>
      </w:r>
      <w:r w:rsidRPr="00F90C88">
        <w:rPr>
          <w:rFonts w:ascii="Times New Roman" w:eastAsia="Calibri" w:hAnsi="Times New Roman" w:hint="cs"/>
          <w:bCs/>
          <w:sz w:val="22"/>
          <w:szCs w:val="22"/>
          <w:lang w:eastAsia="ar-SA"/>
        </w:rPr>
        <w:t>–</w:t>
      </w:r>
      <w:r w:rsidRPr="00F90C88">
        <w:rPr>
          <w:rFonts w:ascii="Times New Roman" w:eastAsia="Calibri" w:hAnsi="Times New Roman"/>
          <w:bCs/>
          <w:sz w:val="22"/>
          <w:szCs w:val="22"/>
          <w:lang w:eastAsia="ar-SA"/>
        </w:rPr>
        <w:t xml:space="preserve"> z</w:t>
      </w:r>
      <w:r w:rsidRPr="00F90C88">
        <w:rPr>
          <w:rFonts w:ascii="Times New Roman" w:eastAsia="Calibri" w:hAnsi="Times New Roman" w:hint="cs"/>
          <w:bCs/>
          <w:sz w:val="22"/>
          <w:szCs w:val="22"/>
          <w:lang w:eastAsia="ar-SA"/>
        </w:rPr>
        <w:t>łą</w:t>
      </w:r>
      <w:r w:rsidRPr="00F90C88">
        <w:rPr>
          <w:rFonts w:ascii="Times New Roman" w:eastAsia="Calibri" w:hAnsi="Times New Roman"/>
          <w:bCs/>
          <w:sz w:val="22"/>
          <w:szCs w:val="22"/>
          <w:lang w:eastAsia="ar-SA"/>
        </w:rPr>
        <w:t>cznik nr 3b (wz</w:t>
      </w:r>
      <w:r w:rsidRPr="00F90C88">
        <w:rPr>
          <w:rFonts w:ascii="Times New Roman" w:eastAsia="Calibri" w:hAnsi="Times New Roman" w:hint="cs"/>
          <w:bCs/>
          <w:sz w:val="22"/>
          <w:szCs w:val="22"/>
          <w:lang w:eastAsia="ar-SA"/>
        </w:rPr>
        <w:t>ó</w:t>
      </w:r>
      <w:r w:rsidRPr="00F90C88">
        <w:rPr>
          <w:rFonts w:ascii="Times New Roman" w:eastAsia="Calibri" w:hAnsi="Times New Roman"/>
          <w:bCs/>
          <w:sz w:val="22"/>
          <w:szCs w:val="22"/>
          <w:lang w:eastAsia="ar-SA"/>
        </w:rPr>
        <w:t>r)</w:t>
      </w:r>
    </w:p>
    <w:p w14:paraId="6DA1A07B" w14:textId="489E735F" w:rsidR="00883FEF" w:rsidRPr="004A150C" w:rsidRDefault="00956EBA" w:rsidP="00883FEF">
      <w:pPr>
        <w:widowControl/>
        <w:suppressAutoHyphens w:val="0"/>
        <w:ind w:left="1843" w:hanging="360"/>
        <w:jc w:val="both"/>
        <w:rPr>
          <w:rFonts w:ascii="Times New Roman" w:eastAsia="Calibri" w:hAnsi="Times New Roman"/>
          <w:bCs/>
          <w:sz w:val="22"/>
          <w:szCs w:val="22"/>
          <w:lang w:eastAsia="ar-SA"/>
        </w:rPr>
      </w:pPr>
      <w:r>
        <w:rPr>
          <w:rFonts w:ascii="Times New Roman" w:eastAsia="Calibri" w:hAnsi="Times New Roman"/>
          <w:bCs/>
          <w:sz w:val="22"/>
          <w:szCs w:val="22"/>
          <w:lang w:eastAsia="ar-SA"/>
        </w:rPr>
        <w:t>Uwaga: w dokumencie JEDZ w c</w:t>
      </w:r>
      <w:r w:rsidRPr="00956EBA">
        <w:rPr>
          <w:rFonts w:ascii="Times New Roman" w:eastAsia="Calibri" w:hAnsi="Times New Roman"/>
          <w:bCs/>
          <w:sz w:val="22"/>
          <w:szCs w:val="22"/>
          <w:lang w:eastAsia="ar-SA"/>
        </w:rPr>
        <w:t>z</w:t>
      </w:r>
      <w:r>
        <w:rPr>
          <w:rFonts w:ascii="Times New Roman" w:eastAsia="Calibri" w:hAnsi="Times New Roman" w:hint="cs"/>
          <w:bCs/>
          <w:sz w:val="22"/>
          <w:szCs w:val="22"/>
          <w:lang w:eastAsia="ar-SA"/>
        </w:rPr>
        <w:t>ęś</w:t>
      </w:r>
      <w:r>
        <w:rPr>
          <w:rFonts w:ascii="Times New Roman" w:eastAsia="Calibri" w:hAnsi="Times New Roman"/>
          <w:bCs/>
          <w:sz w:val="22"/>
          <w:szCs w:val="22"/>
          <w:lang w:eastAsia="ar-SA"/>
        </w:rPr>
        <w:t>ci</w:t>
      </w:r>
      <w:r w:rsidRPr="00956EBA">
        <w:rPr>
          <w:rFonts w:ascii="Times New Roman" w:eastAsia="Calibri" w:hAnsi="Times New Roman"/>
          <w:bCs/>
          <w:sz w:val="22"/>
          <w:szCs w:val="22"/>
          <w:lang w:eastAsia="ar-SA"/>
        </w:rPr>
        <w:t xml:space="preserve"> IV: Kryteria kwalifikacji</w:t>
      </w:r>
      <w:r>
        <w:rPr>
          <w:rFonts w:ascii="Times New Roman" w:eastAsia="Calibri" w:hAnsi="Times New Roman"/>
          <w:bCs/>
          <w:sz w:val="22"/>
          <w:szCs w:val="22"/>
          <w:lang w:eastAsia="ar-SA"/>
        </w:rPr>
        <w:t xml:space="preserve"> Wykonawca wypełnia tylko sekcję </w:t>
      </w:r>
      <w:r w:rsidRPr="004261A0">
        <w:rPr>
          <w:rFonts w:ascii="Arial" w:hAnsi="Arial" w:cs="Arial"/>
          <w:sz w:val="20"/>
          <w:szCs w:val="20"/>
        </w:rPr>
        <w:sym w:font="Symbol" w:char="F061"/>
      </w:r>
      <w:r>
        <w:rPr>
          <w:rFonts w:ascii="Arial" w:hAnsi="Arial" w:cs="Arial"/>
          <w:sz w:val="20"/>
          <w:szCs w:val="20"/>
        </w:rPr>
        <w:t xml:space="preserve"> </w:t>
      </w:r>
    </w:p>
    <w:p w14:paraId="6C967735" w14:textId="77777777" w:rsidR="004F57D9" w:rsidRPr="004A150C" w:rsidRDefault="004F57D9" w:rsidP="00883FEF">
      <w:pPr>
        <w:numPr>
          <w:ilvl w:val="1"/>
          <w:numId w:val="14"/>
        </w:numPr>
        <w:tabs>
          <w:tab w:val="left" w:pos="426"/>
        </w:tabs>
        <w:ind w:left="426"/>
        <w:jc w:val="both"/>
        <w:rPr>
          <w:rFonts w:ascii="Times New Roman" w:hAnsi="Times New Roman"/>
          <w:color w:val="auto"/>
          <w:sz w:val="22"/>
          <w:szCs w:val="22"/>
        </w:rPr>
      </w:pPr>
      <w:r w:rsidRPr="004A150C">
        <w:rPr>
          <w:rFonts w:ascii="Times New Roman" w:hAnsi="Times New Roman"/>
          <w:color w:val="auto"/>
          <w:sz w:val="22"/>
          <w:szCs w:val="22"/>
        </w:rPr>
        <w:t>Dodatkowo:</w:t>
      </w:r>
    </w:p>
    <w:p w14:paraId="63681514" w14:textId="77777777" w:rsidR="004F57D9" w:rsidRPr="004A150C" w:rsidRDefault="004F57D9" w:rsidP="00BA73A1">
      <w:pPr>
        <w:numPr>
          <w:ilvl w:val="2"/>
          <w:numId w:val="14"/>
        </w:numPr>
        <w:tabs>
          <w:tab w:val="left" w:pos="-3828"/>
        </w:tabs>
        <w:ind w:left="1276"/>
        <w:jc w:val="both"/>
        <w:rPr>
          <w:rFonts w:ascii="Times New Roman" w:hAnsi="Times New Roman"/>
          <w:color w:val="auto"/>
          <w:sz w:val="22"/>
          <w:szCs w:val="22"/>
        </w:rPr>
      </w:pPr>
      <w:r w:rsidRPr="004A150C">
        <w:rPr>
          <w:rFonts w:ascii="Times New Roman" w:hAnsi="Times New Roman"/>
          <w:color w:val="auto"/>
          <w:sz w:val="22"/>
          <w:szCs w:val="22"/>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2AFD7E9A" w14:textId="77777777" w:rsidR="004F57D9" w:rsidRPr="004A150C" w:rsidRDefault="004F57D9" w:rsidP="00BA73A1">
      <w:pPr>
        <w:numPr>
          <w:ilvl w:val="2"/>
          <w:numId w:val="14"/>
        </w:numPr>
        <w:tabs>
          <w:tab w:val="left" w:pos="-3828"/>
        </w:tabs>
        <w:ind w:left="1276"/>
        <w:jc w:val="both"/>
        <w:rPr>
          <w:rFonts w:ascii="Times New Roman" w:hAnsi="Times New Roman"/>
          <w:color w:val="auto"/>
          <w:sz w:val="22"/>
          <w:szCs w:val="22"/>
        </w:rPr>
      </w:pPr>
      <w:r w:rsidRPr="004A150C">
        <w:rPr>
          <w:rFonts w:ascii="Times New Roman" w:hAnsi="Times New Roman"/>
          <w:color w:val="auto"/>
          <w:sz w:val="22"/>
          <w:szCs w:val="22"/>
        </w:rPr>
        <w:t xml:space="preserve">Wykonawca nie jest zobowiązany do złożenia dokumentów, o których mowa w pkt 1, jeżeli Zamawiający może je uzyskać za pomocą bezpłatnych i ogólnodostępnych baz danych, o </w:t>
      </w:r>
      <w:r w:rsidRPr="004A150C">
        <w:rPr>
          <w:rFonts w:ascii="Times New Roman" w:hAnsi="Times New Roman"/>
          <w:color w:val="auto"/>
          <w:sz w:val="22"/>
          <w:szCs w:val="22"/>
          <w:u w:val="single"/>
        </w:rPr>
        <w:t>ile wykonawca wskazał dane umożliwiające dostęp do tych dokumentów</w:t>
      </w:r>
    </w:p>
    <w:p w14:paraId="59EEA7B8" w14:textId="77777777" w:rsidR="004F57D9" w:rsidRPr="004A150C" w:rsidRDefault="004F57D9" w:rsidP="00BA73A1">
      <w:pPr>
        <w:numPr>
          <w:ilvl w:val="2"/>
          <w:numId w:val="14"/>
        </w:numPr>
        <w:tabs>
          <w:tab w:val="left" w:pos="-3828"/>
        </w:tabs>
        <w:ind w:left="1276"/>
        <w:jc w:val="both"/>
        <w:rPr>
          <w:rFonts w:ascii="Times New Roman" w:hAnsi="Times New Roman"/>
          <w:color w:val="auto"/>
          <w:sz w:val="22"/>
          <w:szCs w:val="22"/>
        </w:rPr>
      </w:pPr>
      <w:r w:rsidRPr="004A150C">
        <w:rPr>
          <w:rFonts w:ascii="Times New Roman" w:hAnsi="Times New Roman"/>
          <w:color w:val="auto"/>
          <w:sz w:val="22"/>
          <w:szCs w:val="22"/>
        </w:rPr>
        <w:t>jeżeli w imieniu wykonawcy działa osoba, której umocowanie do jego reprezentowania nie wynika z dokumentów, o których mowa w pkt 1, zamawiający żąda od wykonawcy pełnomocnictwa lub innego dokumentu potwierdzającego umocowanie do reprezentowania wykonawcy</w:t>
      </w:r>
    </w:p>
    <w:p w14:paraId="33A52C84" w14:textId="77777777" w:rsidR="0063434E" w:rsidRPr="004A150C" w:rsidRDefault="004F57D9" w:rsidP="00BA73A1">
      <w:pPr>
        <w:numPr>
          <w:ilvl w:val="2"/>
          <w:numId w:val="14"/>
        </w:numPr>
        <w:tabs>
          <w:tab w:val="left" w:pos="-3828"/>
        </w:tabs>
        <w:ind w:left="1276"/>
        <w:jc w:val="both"/>
        <w:rPr>
          <w:rFonts w:ascii="Times New Roman" w:hAnsi="Times New Roman"/>
          <w:color w:val="auto"/>
          <w:sz w:val="22"/>
          <w:szCs w:val="22"/>
        </w:rPr>
      </w:pPr>
      <w:r w:rsidRPr="004A150C">
        <w:rPr>
          <w:rFonts w:ascii="Times New Roman" w:hAnsi="Times New Roman"/>
          <w:color w:val="auto"/>
          <w:sz w:val="22"/>
          <w:szCs w:val="22"/>
        </w:rPr>
        <w:t>Pkt 3 stosuje się odpowiednio do osoby działającej w imieniu wykonawców wspólnie ubiegających się o udzielenie zamówienia publicznego</w:t>
      </w:r>
    </w:p>
    <w:p w14:paraId="62A9824B" w14:textId="77777777" w:rsidR="004F57D9" w:rsidRPr="004A150C" w:rsidRDefault="0063434E" w:rsidP="00BA73A1">
      <w:pPr>
        <w:numPr>
          <w:ilvl w:val="2"/>
          <w:numId w:val="14"/>
        </w:numPr>
        <w:tabs>
          <w:tab w:val="left" w:pos="-3828"/>
        </w:tabs>
        <w:ind w:left="1276"/>
        <w:jc w:val="both"/>
        <w:rPr>
          <w:rFonts w:ascii="Times New Roman" w:hAnsi="Times New Roman"/>
          <w:color w:val="auto"/>
          <w:sz w:val="22"/>
          <w:szCs w:val="22"/>
        </w:rPr>
      </w:pPr>
      <w:r w:rsidRPr="004A150C">
        <w:rPr>
          <w:rFonts w:ascii="Times New Roman" w:hAnsi="Times New Roman"/>
          <w:color w:val="auto"/>
          <w:sz w:val="22"/>
          <w:szCs w:val="22"/>
        </w:rPr>
        <w:t>Pkt 1-3 stosuje się odpowiednio do osoby działającej w imieniu podmiotu udostępniającego zasoby na zasadach określonych w art. 118 ustawy lub podwykonawcy niebędącego podmiotem udostępniającym zasoby na takich zasadach</w:t>
      </w:r>
    </w:p>
    <w:p w14:paraId="1BF855E2" w14:textId="77777777" w:rsidR="0063434E" w:rsidRPr="004A150C" w:rsidRDefault="0063434E" w:rsidP="004A150C">
      <w:pPr>
        <w:tabs>
          <w:tab w:val="left" w:pos="426"/>
        </w:tabs>
        <w:jc w:val="both"/>
        <w:rPr>
          <w:rFonts w:ascii="Times New Roman" w:hAnsi="Times New Roman"/>
          <w:color w:val="auto"/>
          <w:sz w:val="22"/>
          <w:szCs w:val="22"/>
        </w:rPr>
      </w:pPr>
    </w:p>
    <w:p w14:paraId="21038264" w14:textId="77777777" w:rsidR="0099338A" w:rsidRPr="004A150C" w:rsidRDefault="00857D43" w:rsidP="00BA73A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rPr>
          <w:rFonts w:ascii="Times New Roman" w:hAnsi="Times New Roman"/>
          <w:smallCaps/>
          <w:sz w:val="22"/>
          <w:szCs w:val="22"/>
        </w:rPr>
      </w:pPr>
      <w:bookmarkStart w:id="14" w:name="_Toc64559031"/>
      <w:r w:rsidRPr="004A150C">
        <w:rPr>
          <w:rFonts w:ascii="Times New Roman" w:hAnsi="Times New Roman"/>
          <w:spacing w:val="5"/>
          <w:sz w:val="22"/>
          <w:szCs w:val="22"/>
        </w:rPr>
        <w:t>T</w:t>
      </w:r>
      <w:r w:rsidR="002A0871" w:rsidRPr="004A150C">
        <w:rPr>
          <w:rFonts w:ascii="Times New Roman" w:hAnsi="Times New Roman"/>
          <w:spacing w:val="5"/>
          <w:sz w:val="22"/>
          <w:szCs w:val="22"/>
        </w:rPr>
        <w:t>ermin składania ofert</w:t>
      </w:r>
      <w:bookmarkEnd w:id="14"/>
    </w:p>
    <w:p w14:paraId="1EADEE27" w14:textId="39C7479D" w:rsidR="00AF11F8" w:rsidRPr="004A150C" w:rsidRDefault="00AF11F8" w:rsidP="00854661">
      <w:pPr>
        <w:widowControl/>
        <w:suppressAutoHyphens w:val="0"/>
        <w:autoSpaceDE w:val="0"/>
        <w:autoSpaceDN w:val="0"/>
        <w:adjustRightInd w:val="0"/>
        <w:jc w:val="both"/>
        <w:rPr>
          <w:rFonts w:ascii="Times New Roman" w:eastAsia="Times New Roman" w:hAnsi="Times New Roman"/>
          <w:color w:val="auto"/>
          <w:sz w:val="22"/>
          <w:szCs w:val="22"/>
        </w:rPr>
      </w:pPr>
      <w:r w:rsidRPr="004A150C">
        <w:rPr>
          <w:rFonts w:ascii="Times New Roman" w:eastAsia="Times New Roman" w:hAnsi="Times New Roman"/>
          <w:color w:val="auto"/>
          <w:sz w:val="22"/>
          <w:szCs w:val="22"/>
          <w:highlight w:val="yellow"/>
        </w:rPr>
        <w:t xml:space="preserve">Termin składania ofert upływa dnia </w:t>
      </w:r>
      <w:r w:rsidR="00780E1E">
        <w:rPr>
          <w:rFonts w:ascii="Times New Roman" w:eastAsia="Times New Roman" w:hAnsi="Times New Roman"/>
          <w:b/>
          <w:color w:val="auto"/>
          <w:sz w:val="22"/>
          <w:szCs w:val="22"/>
          <w:highlight w:val="yellow"/>
        </w:rPr>
        <w:t>05</w:t>
      </w:r>
      <w:r w:rsidR="0084785D" w:rsidRPr="0084785D">
        <w:rPr>
          <w:rFonts w:ascii="Times New Roman" w:eastAsia="Times New Roman" w:hAnsi="Times New Roman"/>
          <w:b/>
          <w:color w:val="auto"/>
          <w:sz w:val="22"/>
          <w:szCs w:val="22"/>
          <w:highlight w:val="yellow"/>
        </w:rPr>
        <w:t>.12</w:t>
      </w:r>
      <w:r w:rsidR="00922853">
        <w:rPr>
          <w:rFonts w:ascii="Times New Roman" w:eastAsia="Times New Roman" w:hAnsi="Times New Roman"/>
          <w:b/>
          <w:color w:val="auto"/>
          <w:sz w:val="22"/>
          <w:szCs w:val="22"/>
          <w:highlight w:val="yellow"/>
        </w:rPr>
        <w:t xml:space="preserve">.2023 </w:t>
      </w:r>
      <w:r w:rsidRPr="004A150C">
        <w:rPr>
          <w:rFonts w:ascii="Times New Roman" w:eastAsia="Times New Roman" w:hAnsi="Times New Roman"/>
          <w:b/>
          <w:color w:val="auto"/>
          <w:sz w:val="22"/>
          <w:szCs w:val="22"/>
          <w:highlight w:val="yellow"/>
        </w:rPr>
        <w:t xml:space="preserve">roku o godz. </w:t>
      </w:r>
      <w:r w:rsidR="00763F23" w:rsidRPr="004A150C">
        <w:rPr>
          <w:rFonts w:ascii="Times New Roman" w:eastAsia="Times New Roman" w:hAnsi="Times New Roman"/>
          <w:b/>
          <w:color w:val="auto"/>
          <w:sz w:val="22"/>
          <w:szCs w:val="22"/>
          <w:highlight w:val="yellow"/>
        </w:rPr>
        <w:t>09.00</w:t>
      </w:r>
    </w:p>
    <w:p w14:paraId="11960E03" w14:textId="77777777" w:rsidR="005578CF" w:rsidRPr="005578CF" w:rsidRDefault="005578CF" w:rsidP="00854661">
      <w:pPr>
        <w:pStyle w:val="Nagwek1"/>
        <w:spacing w:before="0" w:after="0"/>
        <w:rPr>
          <w:rFonts w:ascii="Times New Roman" w:hAnsi="Times New Roman"/>
          <w:b w:val="0"/>
          <w:sz w:val="22"/>
          <w:szCs w:val="22"/>
        </w:rPr>
      </w:pPr>
      <w:r w:rsidRPr="005578CF">
        <w:rPr>
          <w:rFonts w:ascii="Times New Roman" w:hAnsi="Times New Roman"/>
          <w:b w:val="0"/>
          <w:sz w:val="22"/>
          <w:szCs w:val="22"/>
        </w:rPr>
        <w:t xml:space="preserve">Zamawiający skrócił termin składania ofert na podstawie art. 138 ust. 4 ustawy </w:t>
      </w:r>
      <w:r>
        <w:rPr>
          <w:rFonts w:ascii="Times New Roman" w:hAnsi="Times New Roman"/>
          <w:b w:val="0"/>
          <w:sz w:val="22"/>
          <w:szCs w:val="22"/>
        </w:rPr>
        <w:t>„Prawo zamówień publicznych”</w:t>
      </w:r>
    </w:p>
    <w:p w14:paraId="44A43346" w14:textId="77777777" w:rsidR="005578CF" w:rsidRPr="005578CF" w:rsidRDefault="005578CF" w:rsidP="00854661">
      <w:pPr>
        <w:widowControl/>
        <w:suppressAutoHyphens w:val="0"/>
        <w:autoSpaceDE w:val="0"/>
        <w:autoSpaceDN w:val="0"/>
        <w:adjustRightInd w:val="0"/>
        <w:jc w:val="both"/>
        <w:rPr>
          <w:rFonts w:ascii="Times New Roman" w:hAnsi="Times New Roman"/>
          <w:i/>
          <w:sz w:val="22"/>
          <w:szCs w:val="22"/>
        </w:rPr>
      </w:pPr>
      <w:r w:rsidRPr="005578CF">
        <w:rPr>
          <w:rFonts w:ascii="Times New Roman" w:eastAsia="Times New Roman" w:hAnsi="Times New Roman"/>
          <w:i/>
          <w:color w:val="auto"/>
          <w:sz w:val="22"/>
          <w:szCs w:val="22"/>
        </w:rPr>
        <w:t>„Zamawiający może wyznaczyć termin składania ofert o 5 dni krótszy niż określony w ust. 1, jeżeli składanie ofert odbywa się w całości przy użyciu środków komunikacji elektronicznej, w sposób określony w art. 63 ust. 1”</w:t>
      </w:r>
    </w:p>
    <w:p w14:paraId="6A4FE862" w14:textId="77777777" w:rsidR="0099338A" w:rsidRPr="004A150C" w:rsidRDefault="002A0871" w:rsidP="00BA73A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rPr>
          <w:rFonts w:ascii="Times New Roman" w:hAnsi="Times New Roman"/>
          <w:smallCaps/>
          <w:sz w:val="22"/>
          <w:szCs w:val="22"/>
        </w:rPr>
      </w:pPr>
      <w:bookmarkStart w:id="15" w:name="_Toc64559032"/>
      <w:r w:rsidRPr="004A150C">
        <w:rPr>
          <w:rFonts w:ascii="Times New Roman" w:hAnsi="Times New Roman"/>
          <w:spacing w:val="5"/>
          <w:sz w:val="22"/>
          <w:szCs w:val="22"/>
        </w:rPr>
        <w:t>Termin otwarcia ofert</w:t>
      </w:r>
      <w:bookmarkEnd w:id="15"/>
    </w:p>
    <w:p w14:paraId="1692DD48" w14:textId="70E708E4" w:rsidR="00AF11F8" w:rsidRPr="004A150C" w:rsidRDefault="00483E0E" w:rsidP="00BA73A1">
      <w:pPr>
        <w:numPr>
          <w:ilvl w:val="1"/>
          <w:numId w:val="12"/>
        </w:numPr>
        <w:tabs>
          <w:tab w:val="clear" w:pos="567"/>
        </w:tabs>
        <w:ind w:left="425" w:hanging="425"/>
        <w:jc w:val="both"/>
        <w:rPr>
          <w:rFonts w:ascii="Times New Roman" w:hAnsi="Times New Roman"/>
          <w:b/>
          <w:sz w:val="22"/>
          <w:szCs w:val="22"/>
          <w:highlight w:val="yellow"/>
        </w:rPr>
      </w:pPr>
      <w:r w:rsidRPr="004A150C">
        <w:rPr>
          <w:rFonts w:ascii="Times New Roman" w:hAnsi="Times New Roman"/>
          <w:sz w:val="22"/>
          <w:szCs w:val="22"/>
          <w:highlight w:val="yellow"/>
        </w:rPr>
        <w:t>Termin otwarcia ofert:</w:t>
      </w:r>
      <w:r w:rsidR="00AF11F8" w:rsidRPr="004A150C">
        <w:rPr>
          <w:rFonts w:ascii="Times New Roman" w:hAnsi="Times New Roman"/>
          <w:sz w:val="22"/>
          <w:szCs w:val="22"/>
          <w:highlight w:val="yellow"/>
        </w:rPr>
        <w:t xml:space="preserve"> </w:t>
      </w:r>
      <w:r w:rsidR="00780E1E">
        <w:rPr>
          <w:rFonts w:ascii="Times New Roman" w:eastAsia="Times New Roman" w:hAnsi="Times New Roman"/>
          <w:b/>
          <w:color w:val="auto"/>
          <w:sz w:val="22"/>
          <w:szCs w:val="22"/>
          <w:highlight w:val="yellow"/>
        </w:rPr>
        <w:t>05</w:t>
      </w:r>
      <w:r w:rsidR="0084785D">
        <w:rPr>
          <w:rFonts w:ascii="Times New Roman" w:eastAsia="Times New Roman" w:hAnsi="Times New Roman"/>
          <w:b/>
          <w:color w:val="auto"/>
          <w:sz w:val="22"/>
          <w:szCs w:val="22"/>
          <w:highlight w:val="yellow"/>
        </w:rPr>
        <w:t>.12</w:t>
      </w:r>
      <w:r w:rsidR="00922853">
        <w:rPr>
          <w:rFonts w:ascii="Times New Roman" w:eastAsia="Times New Roman" w:hAnsi="Times New Roman"/>
          <w:b/>
          <w:color w:val="auto"/>
          <w:sz w:val="22"/>
          <w:szCs w:val="22"/>
          <w:highlight w:val="yellow"/>
        </w:rPr>
        <w:t>.2023</w:t>
      </w:r>
      <w:r w:rsidR="00072A05">
        <w:rPr>
          <w:rFonts w:ascii="Times New Roman" w:eastAsia="Times New Roman" w:hAnsi="Times New Roman"/>
          <w:b/>
          <w:color w:val="auto"/>
          <w:sz w:val="22"/>
          <w:szCs w:val="22"/>
          <w:highlight w:val="yellow"/>
        </w:rPr>
        <w:t>.</w:t>
      </w:r>
      <w:r w:rsidR="00E03FD9">
        <w:rPr>
          <w:rFonts w:ascii="Times New Roman" w:eastAsia="Times New Roman" w:hAnsi="Times New Roman"/>
          <w:b/>
          <w:color w:val="auto"/>
          <w:sz w:val="22"/>
          <w:szCs w:val="22"/>
          <w:highlight w:val="yellow"/>
        </w:rPr>
        <w:t xml:space="preserve"> </w:t>
      </w:r>
      <w:r w:rsidR="00E71299" w:rsidRPr="004A150C">
        <w:rPr>
          <w:rFonts w:ascii="Times New Roman" w:eastAsia="Times New Roman" w:hAnsi="Times New Roman"/>
          <w:b/>
          <w:color w:val="auto"/>
          <w:sz w:val="22"/>
          <w:szCs w:val="22"/>
          <w:highlight w:val="yellow"/>
        </w:rPr>
        <w:t xml:space="preserve">roku o godz. </w:t>
      </w:r>
      <w:r w:rsidR="00763F23" w:rsidRPr="004A150C">
        <w:rPr>
          <w:rFonts w:ascii="Times New Roman" w:eastAsia="Times New Roman" w:hAnsi="Times New Roman"/>
          <w:b/>
          <w:bCs/>
          <w:color w:val="auto"/>
          <w:sz w:val="22"/>
          <w:szCs w:val="22"/>
          <w:highlight w:val="yellow"/>
        </w:rPr>
        <w:t>10.00</w:t>
      </w:r>
    </w:p>
    <w:p w14:paraId="1B3FD94B" w14:textId="77777777" w:rsidR="00A12A85" w:rsidRPr="004A150C" w:rsidRDefault="00857D43" w:rsidP="00BA73A1">
      <w:pPr>
        <w:numPr>
          <w:ilvl w:val="1"/>
          <w:numId w:val="12"/>
        </w:numPr>
        <w:tabs>
          <w:tab w:val="clear" w:pos="567"/>
        </w:tabs>
        <w:ind w:left="426" w:hanging="426"/>
        <w:jc w:val="both"/>
        <w:rPr>
          <w:rFonts w:ascii="Times New Roman" w:hAnsi="Times New Roman"/>
          <w:color w:val="FF0000"/>
          <w:sz w:val="22"/>
          <w:szCs w:val="22"/>
        </w:rPr>
      </w:pPr>
      <w:r w:rsidRPr="004A150C">
        <w:rPr>
          <w:rFonts w:ascii="Times New Roman" w:hAnsi="Times New Roman"/>
          <w:sz w:val="22"/>
          <w:szCs w:val="22"/>
        </w:rPr>
        <w:t>Otwarcie ofert nastąpi za pośrednictwem</w:t>
      </w:r>
      <w:r w:rsidR="00E15C53" w:rsidRPr="004A150C">
        <w:rPr>
          <w:rFonts w:ascii="Times New Roman" w:hAnsi="Times New Roman"/>
          <w:sz w:val="22"/>
          <w:szCs w:val="22"/>
        </w:rPr>
        <w:t xml:space="preserve"> aplikacji do deszyfrowania</w:t>
      </w:r>
      <w:r w:rsidR="00A12A85" w:rsidRPr="004A150C">
        <w:rPr>
          <w:rFonts w:ascii="Times New Roman" w:hAnsi="Times New Roman"/>
          <w:sz w:val="22"/>
          <w:szCs w:val="22"/>
        </w:rPr>
        <w:t>:</w:t>
      </w:r>
    </w:p>
    <w:p w14:paraId="7B7FC651" w14:textId="77777777" w:rsidR="00A12A85" w:rsidRPr="004A150C" w:rsidRDefault="00A12A85" w:rsidP="004A150C">
      <w:pPr>
        <w:ind w:left="426"/>
        <w:rPr>
          <w:rFonts w:ascii="Times New Roman" w:hAnsi="Times New Roman"/>
          <w:sz w:val="22"/>
          <w:szCs w:val="22"/>
        </w:rPr>
      </w:pPr>
      <w:r w:rsidRPr="004A150C">
        <w:rPr>
          <w:rFonts w:ascii="Times New Roman" w:hAnsi="Times New Roman"/>
          <w:sz w:val="22"/>
          <w:szCs w:val="22"/>
        </w:rPr>
        <w:t xml:space="preserve">– „Kleopatra” </w:t>
      </w:r>
    </w:p>
    <w:p w14:paraId="6FE81AD7" w14:textId="77777777" w:rsidR="00A12A85" w:rsidRPr="004A150C" w:rsidRDefault="00A12A85" w:rsidP="004A150C">
      <w:pPr>
        <w:ind w:left="426"/>
        <w:rPr>
          <w:rFonts w:ascii="Times New Roman" w:hAnsi="Times New Roman"/>
          <w:sz w:val="22"/>
          <w:szCs w:val="22"/>
        </w:rPr>
      </w:pPr>
      <w:r w:rsidRPr="004A150C">
        <w:rPr>
          <w:rFonts w:ascii="Times New Roman" w:hAnsi="Times New Roman"/>
          <w:sz w:val="22"/>
          <w:szCs w:val="22"/>
        </w:rPr>
        <w:t xml:space="preserve">https://www.gpg4win.org/index.html  (Windows) </w:t>
      </w:r>
    </w:p>
    <w:p w14:paraId="365AAF67" w14:textId="77777777" w:rsidR="00A12A85" w:rsidRPr="00BF2DDF" w:rsidRDefault="00A12A85" w:rsidP="004A150C">
      <w:pPr>
        <w:ind w:left="426"/>
        <w:rPr>
          <w:rFonts w:ascii="Times New Roman" w:hAnsi="Times New Roman"/>
          <w:sz w:val="22"/>
          <w:szCs w:val="22"/>
          <w:lang w:val="en-GB"/>
        </w:rPr>
      </w:pPr>
      <w:r w:rsidRPr="00BF2DDF">
        <w:rPr>
          <w:rFonts w:ascii="Times New Roman" w:hAnsi="Times New Roman"/>
          <w:sz w:val="22"/>
          <w:szCs w:val="22"/>
          <w:lang w:val="en-GB"/>
        </w:rPr>
        <w:t xml:space="preserve">– „GPG Suite” </w:t>
      </w:r>
    </w:p>
    <w:p w14:paraId="5007E1A7" w14:textId="77777777" w:rsidR="00A12A85" w:rsidRPr="00BF2DDF" w:rsidRDefault="00CD0EA6" w:rsidP="004A150C">
      <w:pPr>
        <w:ind w:left="426"/>
        <w:rPr>
          <w:rFonts w:ascii="Times New Roman" w:hAnsi="Times New Roman"/>
          <w:sz w:val="22"/>
          <w:szCs w:val="22"/>
          <w:lang w:val="en-GB"/>
        </w:rPr>
      </w:pPr>
      <w:hyperlink r:id="rId12" w:history="1">
        <w:r w:rsidR="00A12A85" w:rsidRPr="00BF2DDF">
          <w:rPr>
            <w:rStyle w:val="Hipercze"/>
            <w:rFonts w:ascii="Times New Roman" w:hAnsi="Times New Roman"/>
            <w:sz w:val="22"/>
            <w:szCs w:val="22"/>
            <w:lang w:val="en-GB"/>
          </w:rPr>
          <w:t>https://gpgtools.org</w:t>
        </w:r>
      </w:hyperlink>
      <w:r w:rsidR="00A12A85" w:rsidRPr="00BF2DDF">
        <w:rPr>
          <w:rFonts w:ascii="Times New Roman" w:hAnsi="Times New Roman"/>
          <w:sz w:val="22"/>
          <w:szCs w:val="22"/>
          <w:lang w:val="en-GB"/>
        </w:rPr>
        <w:t xml:space="preserve"> (MacOS, Linux)</w:t>
      </w:r>
    </w:p>
    <w:p w14:paraId="59689856" w14:textId="77777777" w:rsidR="00CA15CA" w:rsidRPr="004A150C" w:rsidRDefault="00E15C53" w:rsidP="004A150C">
      <w:pPr>
        <w:ind w:left="426"/>
        <w:jc w:val="both"/>
        <w:rPr>
          <w:rFonts w:ascii="Times New Roman" w:hAnsi="Times New Roman"/>
          <w:color w:val="FF0000"/>
          <w:sz w:val="22"/>
          <w:szCs w:val="22"/>
        </w:rPr>
      </w:pPr>
      <w:r w:rsidRPr="004A150C">
        <w:rPr>
          <w:rFonts w:ascii="Times New Roman" w:hAnsi="Times New Roman"/>
          <w:sz w:val="22"/>
          <w:szCs w:val="22"/>
        </w:rPr>
        <w:t xml:space="preserve">udostępnionej za pośrednictwem SKE lub na stronie internetowej </w:t>
      </w:r>
      <w:hyperlink r:id="rId13" w:history="1">
        <w:r w:rsidRPr="004A150C">
          <w:rPr>
            <w:rStyle w:val="Hipercze"/>
            <w:rFonts w:ascii="Times New Roman" w:hAnsi="Times New Roman"/>
            <w:sz w:val="22"/>
            <w:szCs w:val="22"/>
          </w:rPr>
          <w:t>https://www.gpg4win.org/index.html</w:t>
        </w:r>
      </w:hyperlink>
      <w:r w:rsidRPr="004A150C">
        <w:rPr>
          <w:rFonts w:ascii="Times New Roman" w:hAnsi="Times New Roman"/>
          <w:sz w:val="22"/>
          <w:szCs w:val="22"/>
        </w:rPr>
        <w:t xml:space="preserve">. Odszyfrowanie następuje przy użyciu klucza prywatnego </w:t>
      </w:r>
      <w:r w:rsidR="00F010D6" w:rsidRPr="004A150C">
        <w:rPr>
          <w:rFonts w:ascii="Times New Roman" w:hAnsi="Times New Roman"/>
          <w:sz w:val="22"/>
          <w:szCs w:val="22"/>
        </w:rPr>
        <w:t>.</w:t>
      </w:r>
    </w:p>
    <w:p w14:paraId="1CA8FED3" w14:textId="77777777" w:rsidR="00CA15CA" w:rsidRPr="004A150C" w:rsidRDefault="00CA15CA" w:rsidP="00BA73A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rPr>
          <w:rFonts w:ascii="Times New Roman" w:hAnsi="Times New Roman"/>
          <w:smallCaps/>
          <w:sz w:val="22"/>
          <w:szCs w:val="22"/>
        </w:rPr>
      </w:pPr>
      <w:bookmarkStart w:id="16" w:name="_Toc64559033"/>
      <w:r w:rsidRPr="004A150C">
        <w:rPr>
          <w:rFonts w:ascii="Times New Roman" w:hAnsi="Times New Roman"/>
          <w:spacing w:val="5"/>
          <w:sz w:val="22"/>
          <w:szCs w:val="22"/>
        </w:rPr>
        <w:t>Sposób obliczenia ceny</w:t>
      </w:r>
      <w:bookmarkEnd w:id="16"/>
    </w:p>
    <w:p w14:paraId="1A44A77E" w14:textId="77777777" w:rsidR="00111C26" w:rsidRPr="004A150C" w:rsidRDefault="00111C26" w:rsidP="00BA73A1">
      <w:pPr>
        <w:numPr>
          <w:ilvl w:val="2"/>
          <w:numId w:val="12"/>
        </w:numPr>
        <w:jc w:val="both"/>
        <w:rPr>
          <w:rFonts w:ascii="Times New Roman" w:hAnsi="Times New Roman"/>
          <w:sz w:val="22"/>
          <w:szCs w:val="22"/>
        </w:rPr>
      </w:pPr>
      <w:r w:rsidRPr="004A150C">
        <w:rPr>
          <w:rFonts w:ascii="Times New Roman" w:hAnsi="Times New Roman"/>
          <w:sz w:val="22"/>
          <w:szCs w:val="22"/>
        </w:rPr>
        <w:t xml:space="preserve">Cena oferty musi zostać obliczona zgodnie z formularzem </w:t>
      </w:r>
      <w:r w:rsidR="008538EF">
        <w:rPr>
          <w:rFonts w:ascii="Times New Roman" w:hAnsi="Times New Roman"/>
          <w:sz w:val="22"/>
          <w:szCs w:val="22"/>
        </w:rPr>
        <w:t xml:space="preserve">ofertowym </w:t>
      </w:r>
      <w:r w:rsidRPr="004A150C">
        <w:rPr>
          <w:rFonts w:ascii="Times New Roman" w:hAnsi="Times New Roman"/>
          <w:sz w:val="22"/>
          <w:szCs w:val="22"/>
        </w:rPr>
        <w:t>(załącznik nr 2).</w:t>
      </w:r>
    </w:p>
    <w:p w14:paraId="56DA4126" w14:textId="77777777" w:rsidR="00443784" w:rsidRPr="004A150C" w:rsidRDefault="00111C26" w:rsidP="00BA73A1">
      <w:pPr>
        <w:numPr>
          <w:ilvl w:val="2"/>
          <w:numId w:val="12"/>
        </w:numPr>
        <w:jc w:val="both"/>
        <w:rPr>
          <w:rFonts w:ascii="Times New Roman" w:hAnsi="Times New Roman"/>
          <w:sz w:val="22"/>
          <w:szCs w:val="22"/>
        </w:rPr>
      </w:pPr>
      <w:r w:rsidRPr="004A150C">
        <w:rPr>
          <w:rFonts w:ascii="Times New Roman" w:hAnsi="Times New Roman"/>
          <w:sz w:val="22"/>
          <w:szCs w:val="22"/>
        </w:rPr>
        <w:t xml:space="preserve">Cena ofertowa </w:t>
      </w:r>
      <w:r w:rsidR="005A3589" w:rsidRPr="004A150C">
        <w:rPr>
          <w:rFonts w:ascii="Times New Roman" w:hAnsi="Times New Roman"/>
          <w:sz w:val="22"/>
          <w:szCs w:val="22"/>
        </w:rPr>
        <w:t xml:space="preserve">musi </w:t>
      </w:r>
      <w:r w:rsidRPr="004A150C">
        <w:rPr>
          <w:rFonts w:ascii="Times New Roman" w:hAnsi="Times New Roman"/>
          <w:sz w:val="22"/>
          <w:szCs w:val="22"/>
        </w:rPr>
        <w:t>być wyrażon</w:t>
      </w:r>
      <w:r w:rsidR="005A3589" w:rsidRPr="004A150C">
        <w:rPr>
          <w:rFonts w:ascii="Times New Roman" w:hAnsi="Times New Roman"/>
          <w:sz w:val="22"/>
          <w:szCs w:val="22"/>
        </w:rPr>
        <w:t>a</w:t>
      </w:r>
      <w:r w:rsidRPr="004A150C">
        <w:rPr>
          <w:rFonts w:ascii="Times New Roman" w:hAnsi="Times New Roman"/>
          <w:sz w:val="22"/>
          <w:szCs w:val="22"/>
        </w:rPr>
        <w:t xml:space="preserve"> w złotych polskich z dokładnością do dwóch miejsc po przecinku. W złotych polskich będą prowadzone rozliczenia między stronami.</w:t>
      </w:r>
    </w:p>
    <w:p w14:paraId="0E022760" w14:textId="77777777" w:rsidR="00443784" w:rsidRPr="004A150C" w:rsidRDefault="00443784" w:rsidP="00BA73A1">
      <w:pPr>
        <w:numPr>
          <w:ilvl w:val="2"/>
          <w:numId w:val="12"/>
        </w:numPr>
        <w:ind w:left="851" w:hanging="284"/>
        <w:jc w:val="both"/>
        <w:rPr>
          <w:rFonts w:ascii="Times New Roman" w:hAnsi="Times New Roman"/>
          <w:sz w:val="22"/>
          <w:szCs w:val="22"/>
        </w:rPr>
      </w:pPr>
      <w:r w:rsidRPr="004A150C">
        <w:rPr>
          <w:rFonts w:ascii="Times New Roman" w:hAnsi="Times New Roman"/>
          <w:bCs/>
          <w:sz w:val="22"/>
          <w:szCs w:val="22"/>
        </w:rPr>
        <w:t xml:space="preserve">Jeżeli została złożona oferta, której wybór prowadziłby do powstania u zamawiającego obowiązku podatkowego zgodnie z ustawą z dnia 11 marca 2004 r. o podatku od towarów i usług (Dz. U. z 2018 r. poz. 2174, ze zm.), dla celów zastosowania kryterium ceny lub kosztu zamawiający dolicza do przedstawionej w tej ofercie ceny kwotę podatku od towarów </w:t>
      </w:r>
      <w:r w:rsidRPr="004A150C">
        <w:rPr>
          <w:rFonts w:ascii="Times New Roman" w:hAnsi="Times New Roman"/>
          <w:bCs/>
          <w:sz w:val="22"/>
          <w:szCs w:val="22"/>
        </w:rPr>
        <w:lastRenderedPageBreak/>
        <w:t>i usług, którą miałby obowiązek rozliczyć.</w:t>
      </w:r>
    </w:p>
    <w:p w14:paraId="03AD35D1" w14:textId="77777777" w:rsidR="00443784" w:rsidRPr="004A150C" w:rsidRDefault="00443784" w:rsidP="00BA73A1">
      <w:pPr>
        <w:numPr>
          <w:ilvl w:val="2"/>
          <w:numId w:val="12"/>
        </w:numPr>
        <w:jc w:val="both"/>
        <w:rPr>
          <w:rFonts w:ascii="Times New Roman" w:hAnsi="Times New Roman"/>
          <w:sz w:val="22"/>
          <w:szCs w:val="22"/>
        </w:rPr>
      </w:pPr>
      <w:r w:rsidRPr="004A150C">
        <w:rPr>
          <w:rFonts w:ascii="Times New Roman" w:hAnsi="Times New Roman"/>
          <w:bCs/>
          <w:sz w:val="22"/>
          <w:szCs w:val="22"/>
        </w:rPr>
        <w:t>W ofercie, o której mowa w ust. 3, wykonawca ma obowiązek:</w:t>
      </w:r>
    </w:p>
    <w:p w14:paraId="26F63F49" w14:textId="77777777" w:rsidR="00443784" w:rsidRPr="004A150C" w:rsidRDefault="00443784" w:rsidP="00BA73A1">
      <w:pPr>
        <w:numPr>
          <w:ilvl w:val="0"/>
          <w:numId w:val="15"/>
        </w:numPr>
        <w:jc w:val="both"/>
        <w:rPr>
          <w:rFonts w:ascii="Times New Roman" w:hAnsi="Times New Roman"/>
          <w:bCs/>
          <w:sz w:val="22"/>
          <w:szCs w:val="22"/>
        </w:rPr>
      </w:pPr>
      <w:r w:rsidRPr="004A150C">
        <w:rPr>
          <w:rFonts w:ascii="Times New Roman" w:hAnsi="Times New Roman"/>
          <w:bCs/>
          <w:sz w:val="22"/>
          <w:szCs w:val="22"/>
        </w:rPr>
        <w:t>poinformowania zamawiającego, że wybór jego oferty będzie prowadził do powstania u zamawiającego obowiązku podatkowego;</w:t>
      </w:r>
    </w:p>
    <w:p w14:paraId="4FE69B60" w14:textId="77777777" w:rsidR="00443784" w:rsidRPr="004A150C" w:rsidRDefault="00443784" w:rsidP="00BA73A1">
      <w:pPr>
        <w:numPr>
          <w:ilvl w:val="0"/>
          <w:numId w:val="15"/>
        </w:numPr>
        <w:jc w:val="both"/>
        <w:rPr>
          <w:rFonts w:ascii="Times New Roman" w:hAnsi="Times New Roman"/>
          <w:bCs/>
          <w:sz w:val="22"/>
          <w:szCs w:val="22"/>
        </w:rPr>
      </w:pPr>
      <w:r w:rsidRPr="004A150C">
        <w:rPr>
          <w:rFonts w:ascii="Times New Roman" w:hAnsi="Times New Roman"/>
          <w:bCs/>
          <w:sz w:val="22"/>
          <w:szCs w:val="22"/>
        </w:rPr>
        <w:t>wskazania nazwy (rodzaju) towaru lub usługi, których dostawa lub świadczenie będą prowadziły do powstania obowiązku podatkowego;</w:t>
      </w:r>
    </w:p>
    <w:p w14:paraId="5CE39321" w14:textId="77777777" w:rsidR="00443784" w:rsidRPr="004A150C" w:rsidRDefault="00443784" w:rsidP="00BA73A1">
      <w:pPr>
        <w:numPr>
          <w:ilvl w:val="0"/>
          <w:numId w:val="15"/>
        </w:numPr>
        <w:jc w:val="both"/>
        <w:rPr>
          <w:rFonts w:ascii="Times New Roman" w:hAnsi="Times New Roman"/>
          <w:bCs/>
          <w:sz w:val="22"/>
          <w:szCs w:val="22"/>
        </w:rPr>
      </w:pPr>
      <w:r w:rsidRPr="004A150C">
        <w:rPr>
          <w:rFonts w:ascii="Times New Roman" w:hAnsi="Times New Roman"/>
          <w:bCs/>
          <w:sz w:val="22"/>
          <w:szCs w:val="22"/>
        </w:rPr>
        <w:t>wskazania wartości towaru lub usługi objętego obowiązkiem podatkowym zamawiającego, bez kwoty podatku;</w:t>
      </w:r>
    </w:p>
    <w:p w14:paraId="2190505A" w14:textId="77777777" w:rsidR="001742DE" w:rsidRPr="004A150C" w:rsidRDefault="00443784" w:rsidP="00BA73A1">
      <w:pPr>
        <w:numPr>
          <w:ilvl w:val="0"/>
          <w:numId w:val="15"/>
        </w:numPr>
        <w:jc w:val="both"/>
        <w:rPr>
          <w:rFonts w:ascii="Times New Roman" w:hAnsi="Times New Roman"/>
          <w:bCs/>
          <w:sz w:val="22"/>
          <w:szCs w:val="22"/>
        </w:rPr>
      </w:pPr>
      <w:r w:rsidRPr="004A150C">
        <w:rPr>
          <w:rFonts w:ascii="Times New Roman" w:hAnsi="Times New Roman"/>
          <w:bCs/>
          <w:sz w:val="22"/>
          <w:szCs w:val="22"/>
        </w:rPr>
        <w:t>wskazania stawki podatku od towarów i usług, która zgodnie z wiedzą wykonawcy, będzie miała zastosowanie.</w:t>
      </w:r>
    </w:p>
    <w:p w14:paraId="38674DBC" w14:textId="77777777" w:rsidR="00E04AEB" w:rsidRPr="004A150C" w:rsidRDefault="00E04AEB" w:rsidP="004A150C">
      <w:pPr>
        <w:jc w:val="both"/>
        <w:rPr>
          <w:rFonts w:ascii="Times New Roman" w:hAnsi="Times New Roman"/>
          <w:sz w:val="22"/>
          <w:szCs w:val="22"/>
        </w:rPr>
      </w:pPr>
    </w:p>
    <w:p w14:paraId="6E1DF23F" w14:textId="77777777" w:rsidR="00CA15CA" w:rsidRDefault="00CA15CA" w:rsidP="00BA73A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3686"/>
        </w:tabs>
        <w:spacing w:before="0" w:after="0"/>
        <w:ind w:left="0" w:hanging="11"/>
        <w:jc w:val="both"/>
        <w:rPr>
          <w:rFonts w:ascii="Times New Roman" w:hAnsi="Times New Roman"/>
          <w:spacing w:val="5"/>
          <w:sz w:val="22"/>
          <w:szCs w:val="22"/>
        </w:rPr>
      </w:pPr>
      <w:bookmarkStart w:id="17" w:name="_Toc64559034"/>
      <w:r w:rsidRPr="004A150C">
        <w:rPr>
          <w:rFonts w:ascii="Times New Roman" w:hAnsi="Times New Roman"/>
          <w:spacing w:val="5"/>
          <w:sz w:val="22"/>
          <w:szCs w:val="22"/>
        </w:rPr>
        <w:t>Opis kryteriów oceny ofert, wraz z podaniem wag tych kryteriów i sposobu oceny ofert</w:t>
      </w:r>
      <w:bookmarkEnd w:id="17"/>
    </w:p>
    <w:p w14:paraId="0DE349A2" w14:textId="77777777" w:rsidR="00E37ADC" w:rsidRDefault="00E37ADC" w:rsidP="004A150C">
      <w:pPr>
        <w:rPr>
          <w:rFonts w:ascii="Times New Roman" w:hAnsi="Times New Roman"/>
          <w:bCs/>
          <w:sz w:val="22"/>
          <w:szCs w:val="22"/>
        </w:rPr>
      </w:pPr>
    </w:p>
    <w:p w14:paraId="638C914F" w14:textId="77777777" w:rsidR="00E37ADC" w:rsidRPr="00E37ADC" w:rsidRDefault="00E37ADC" w:rsidP="00BA73A1">
      <w:pPr>
        <w:pStyle w:val="Akapitzlist"/>
        <w:numPr>
          <w:ilvl w:val="0"/>
          <w:numId w:val="24"/>
        </w:numPr>
        <w:ind w:left="284" w:hanging="284"/>
        <w:jc w:val="both"/>
        <w:rPr>
          <w:rFonts w:ascii="Times New Roman" w:hAnsi="Times New Roman"/>
          <w:bCs/>
          <w:spacing w:val="4"/>
          <w:sz w:val="22"/>
          <w:szCs w:val="22"/>
        </w:rPr>
      </w:pPr>
      <w:r w:rsidRPr="00E37ADC">
        <w:rPr>
          <w:rFonts w:ascii="Times New Roman" w:hAnsi="Times New Roman"/>
          <w:bCs/>
          <w:spacing w:val="4"/>
          <w:sz w:val="22"/>
          <w:szCs w:val="22"/>
        </w:rPr>
        <w:t>Przy</w:t>
      </w:r>
      <w:r w:rsidRPr="00E37ADC">
        <w:rPr>
          <w:rFonts w:ascii="Times New Roman" w:eastAsia="Verdana" w:hAnsi="Times New Roman"/>
          <w:bCs/>
          <w:spacing w:val="4"/>
          <w:sz w:val="22"/>
          <w:szCs w:val="22"/>
        </w:rPr>
        <w:t xml:space="preserve"> </w:t>
      </w:r>
      <w:r w:rsidRPr="00E37ADC">
        <w:rPr>
          <w:rFonts w:ascii="Times New Roman" w:hAnsi="Times New Roman"/>
          <w:bCs/>
          <w:spacing w:val="4"/>
          <w:sz w:val="22"/>
          <w:szCs w:val="22"/>
        </w:rPr>
        <w:t>dokonywaniu</w:t>
      </w:r>
      <w:r w:rsidRPr="00E37ADC">
        <w:rPr>
          <w:rFonts w:ascii="Times New Roman" w:eastAsia="Verdana" w:hAnsi="Times New Roman"/>
          <w:bCs/>
          <w:spacing w:val="4"/>
          <w:sz w:val="22"/>
          <w:szCs w:val="22"/>
        </w:rPr>
        <w:t xml:space="preserve"> </w:t>
      </w:r>
      <w:r w:rsidRPr="00E37ADC">
        <w:rPr>
          <w:rFonts w:ascii="Times New Roman" w:hAnsi="Times New Roman"/>
          <w:bCs/>
          <w:spacing w:val="4"/>
          <w:sz w:val="22"/>
          <w:szCs w:val="22"/>
        </w:rPr>
        <w:t>wyboru</w:t>
      </w:r>
      <w:r w:rsidRPr="00E37ADC">
        <w:rPr>
          <w:rFonts w:ascii="Times New Roman" w:eastAsia="Verdana" w:hAnsi="Times New Roman"/>
          <w:bCs/>
          <w:spacing w:val="4"/>
          <w:sz w:val="22"/>
          <w:szCs w:val="22"/>
        </w:rPr>
        <w:t xml:space="preserve"> </w:t>
      </w:r>
      <w:r w:rsidRPr="00E37ADC">
        <w:rPr>
          <w:rFonts w:ascii="Times New Roman" w:hAnsi="Times New Roman"/>
          <w:bCs/>
          <w:spacing w:val="4"/>
          <w:sz w:val="22"/>
          <w:szCs w:val="22"/>
        </w:rPr>
        <w:t>oferty</w:t>
      </w:r>
      <w:r w:rsidRPr="00E37ADC">
        <w:rPr>
          <w:rFonts w:ascii="Times New Roman" w:eastAsia="Verdana" w:hAnsi="Times New Roman"/>
          <w:bCs/>
          <w:spacing w:val="4"/>
          <w:sz w:val="22"/>
          <w:szCs w:val="22"/>
        </w:rPr>
        <w:t xml:space="preserve"> </w:t>
      </w:r>
      <w:r w:rsidRPr="00E37ADC">
        <w:rPr>
          <w:rFonts w:ascii="Times New Roman" w:hAnsi="Times New Roman"/>
          <w:bCs/>
          <w:spacing w:val="4"/>
          <w:sz w:val="22"/>
          <w:szCs w:val="22"/>
        </w:rPr>
        <w:t>Zamawiający</w:t>
      </w:r>
      <w:r w:rsidRPr="00E37ADC">
        <w:rPr>
          <w:rFonts w:ascii="Times New Roman" w:eastAsia="Verdana" w:hAnsi="Times New Roman"/>
          <w:bCs/>
          <w:spacing w:val="4"/>
          <w:sz w:val="22"/>
          <w:szCs w:val="22"/>
        </w:rPr>
        <w:t xml:space="preserve"> </w:t>
      </w:r>
      <w:r w:rsidRPr="00E37ADC">
        <w:rPr>
          <w:rFonts w:ascii="Times New Roman" w:hAnsi="Times New Roman"/>
          <w:bCs/>
          <w:spacing w:val="4"/>
          <w:sz w:val="22"/>
          <w:szCs w:val="22"/>
        </w:rPr>
        <w:t>stosować</w:t>
      </w:r>
      <w:r w:rsidRPr="00E37ADC">
        <w:rPr>
          <w:rFonts w:ascii="Times New Roman" w:eastAsia="Verdana" w:hAnsi="Times New Roman"/>
          <w:bCs/>
          <w:spacing w:val="4"/>
          <w:sz w:val="22"/>
          <w:szCs w:val="22"/>
        </w:rPr>
        <w:t xml:space="preserve"> </w:t>
      </w:r>
      <w:r w:rsidRPr="00E37ADC">
        <w:rPr>
          <w:rFonts w:ascii="Times New Roman" w:hAnsi="Times New Roman"/>
          <w:bCs/>
          <w:spacing w:val="4"/>
          <w:sz w:val="22"/>
          <w:szCs w:val="22"/>
        </w:rPr>
        <w:t>będzie</w:t>
      </w:r>
      <w:r w:rsidRPr="00E37ADC">
        <w:rPr>
          <w:rFonts w:ascii="Times New Roman" w:eastAsia="Verdana" w:hAnsi="Times New Roman"/>
          <w:bCs/>
          <w:spacing w:val="4"/>
          <w:sz w:val="22"/>
          <w:szCs w:val="22"/>
        </w:rPr>
        <w:t xml:space="preserve"> </w:t>
      </w:r>
      <w:r w:rsidRPr="00E37ADC">
        <w:rPr>
          <w:rFonts w:ascii="Times New Roman" w:hAnsi="Times New Roman"/>
          <w:bCs/>
          <w:spacing w:val="4"/>
          <w:sz w:val="22"/>
          <w:szCs w:val="22"/>
        </w:rPr>
        <w:t>następujące</w:t>
      </w:r>
      <w:r w:rsidRPr="00E37ADC">
        <w:rPr>
          <w:rFonts w:ascii="Times New Roman" w:eastAsia="Verdana" w:hAnsi="Times New Roman"/>
          <w:bCs/>
          <w:spacing w:val="4"/>
          <w:sz w:val="22"/>
          <w:szCs w:val="22"/>
        </w:rPr>
        <w:t xml:space="preserve"> </w:t>
      </w:r>
      <w:r w:rsidRPr="00E37ADC">
        <w:rPr>
          <w:rFonts w:ascii="Times New Roman" w:hAnsi="Times New Roman"/>
          <w:bCs/>
          <w:spacing w:val="4"/>
          <w:sz w:val="22"/>
          <w:szCs w:val="22"/>
        </w:rPr>
        <w:t>kryteria:</w:t>
      </w:r>
    </w:p>
    <w:p w14:paraId="22AF6C27" w14:textId="77777777" w:rsidR="00E37ADC" w:rsidRPr="00CD7F97" w:rsidRDefault="00E37ADC" w:rsidP="00E37ADC">
      <w:pPr>
        <w:widowControl/>
        <w:jc w:val="both"/>
        <w:rPr>
          <w:rFonts w:ascii="Times New Roman" w:eastAsia="Times New Roman" w:hAnsi="Times New Roman"/>
          <w:b/>
          <w:bCs/>
          <w:color w:val="auto"/>
          <w:spacing w:val="4"/>
          <w:sz w:val="22"/>
          <w:szCs w:val="22"/>
          <w:lang w:eastAsia="zh-CN"/>
        </w:rPr>
      </w:pPr>
      <w:r w:rsidRPr="00CD7F97">
        <w:rPr>
          <w:rFonts w:ascii="Times New Roman" w:eastAsia="Times New Roman" w:hAnsi="Times New Roman"/>
          <w:b/>
          <w:bCs/>
          <w:color w:val="auto"/>
          <w:spacing w:val="4"/>
          <w:sz w:val="22"/>
          <w:szCs w:val="22"/>
          <w:lang w:eastAsia="zh-CN"/>
        </w:rPr>
        <w:t>cena</w:t>
      </w:r>
      <w:r w:rsidRPr="00CD7F97">
        <w:rPr>
          <w:rFonts w:ascii="Times New Roman" w:eastAsia="Verdana" w:hAnsi="Times New Roman"/>
          <w:bCs/>
          <w:color w:val="auto"/>
          <w:spacing w:val="4"/>
          <w:sz w:val="22"/>
          <w:szCs w:val="22"/>
          <w:lang w:eastAsia="zh-CN"/>
        </w:rPr>
        <w:t xml:space="preserve"> </w:t>
      </w:r>
      <w:r w:rsidRPr="00CD7F97">
        <w:rPr>
          <w:rFonts w:ascii="Times New Roman" w:eastAsia="Verdana" w:hAnsi="Times New Roman"/>
          <w:b/>
          <w:bCs/>
          <w:color w:val="auto"/>
          <w:spacing w:val="4"/>
          <w:sz w:val="22"/>
          <w:szCs w:val="22"/>
          <w:lang w:eastAsia="zh-CN"/>
        </w:rPr>
        <w:t xml:space="preserve">(C) – </w:t>
      </w:r>
      <w:r w:rsidRPr="00CD7F97">
        <w:rPr>
          <w:rFonts w:ascii="Times New Roman" w:eastAsia="Times New Roman" w:hAnsi="Times New Roman"/>
          <w:b/>
          <w:bCs/>
          <w:color w:val="auto"/>
          <w:spacing w:val="4"/>
          <w:sz w:val="22"/>
          <w:szCs w:val="22"/>
          <w:lang w:eastAsia="zh-CN"/>
        </w:rPr>
        <w:t>waga 60 %</w:t>
      </w:r>
    </w:p>
    <w:p w14:paraId="3ED4CF96" w14:textId="77777777" w:rsidR="00E37ADC" w:rsidRPr="00CD7F97" w:rsidRDefault="009545E9" w:rsidP="00E37ADC">
      <w:pPr>
        <w:widowControl/>
        <w:jc w:val="both"/>
        <w:rPr>
          <w:rFonts w:ascii="Times New Roman" w:eastAsia="Verdana" w:hAnsi="Times New Roman"/>
          <w:b/>
          <w:bCs/>
          <w:color w:val="auto"/>
          <w:spacing w:val="4"/>
          <w:sz w:val="22"/>
          <w:szCs w:val="22"/>
          <w:lang w:eastAsia="zh-CN"/>
        </w:rPr>
      </w:pPr>
      <w:r>
        <w:rPr>
          <w:rFonts w:ascii="Times New Roman" w:eastAsia="Times New Roman" w:hAnsi="Times New Roman"/>
          <w:b/>
          <w:color w:val="auto"/>
          <w:sz w:val="22"/>
          <w:szCs w:val="22"/>
          <w:lang w:eastAsia="zh-CN"/>
        </w:rPr>
        <w:t>o</w:t>
      </w:r>
      <w:r w:rsidRPr="009545E9">
        <w:rPr>
          <w:rFonts w:ascii="Times New Roman" w:eastAsia="Times New Roman" w:hAnsi="Times New Roman"/>
          <w:b/>
          <w:color w:val="auto"/>
          <w:sz w:val="22"/>
          <w:szCs w:val="22"/>
          <w:lang w:eastAsia="zh-CN"/>
        </w:rPr>
        <w:t>kres gwarancji i r</w:t>
      </w:r>
      <w:r w:rsidRPr="009545E9">
        <w:rPr>
          <w:rFonts w:ascii="Times New Roman" w:eastAsia="Times New Roman" w:hAnsi="Times New Roman" w:hint="cs"/>
          <w:b/>
          <w:color w:val="auto"/>
          <w:sz w:val="22"/>
          <w:szCs w:val="22"/>
          <w:lang w:eastAsia="zh-CN"/>
        </w:rPr>
        <w:t>ę</w:t>
      </w:r>
      <w:r w:rsidRPr="009545E9">
        <w:rPr>
          <w:rFonts w:ascii="Times New Roman" w:eastAsia="Times New Roman" w:hAnsi="Times New Roman"/>
          <w:b/>
          <w:color w:val="auto"/>
          <w:sz w:val="22"/>
          <w:szCs w:val="22"/>
          <w:lang w:eastAsia="zh-CN"/>
        </w:rPr>
        <w:t xml:space="preserve">kojmi </w:t>
      </w:r>
      <w:r w:rsidR="00F91F12" w:rsidRPr="00CD7F97">
        <w:rPr>
          <w:rFonts w:ascii="Times New Roman" w:eastAsia="Times New Roman" w:hAnsi="Times New Roman"/>
          <w:b/>
          <w:color w:val="auto"/>
          <w:sz w:val="22"/>
          <w:szCs w:val="22"/>
          <w:lang w:eastAsia="zh-CN"/>
        </w:rPr>
        <w:t>(G)- waga 4</w:t>
      </w:r>
      <w:r w:rsidR="00E37ADC" w:rsidRPr="00CD7F97">
        <w:rPr>
          <w:rFonts w:ascii="Times New Roman" w:eastAsia="Times New Roman" w:hAnsi="Times New Roman"/>
          <w:b/>
          <w:color w:val="auto"/>
          <w:sz w:val="22"/>
          <w:szCs w:val="22"/>
          <w:lang w:eastAsia="zh-CN"/>
        </w:rPr>
        <w:t>0%</w:t>
      </w:r>
    </w:p>
    <w:p w14:paraId="052C88E9" w14:textId="77777777" w:rsidR="00E37ADC" w:rsidRPr="004A150C" w:rsidRDefault="00E37ADC" w:rsidP="00E37ADC">
      <w:pPr>
        <w:jc w:val="both"/>
        <w:rPr>
          <w:rFonts w:ascii="Times New Roman" w:hAnsi="Times New Roman"/>
          <w:spacing w:val="4"/>
          <w:sz w:val="22"/>
          <w:szCs w:val="22"/>
        </w:rPr>
      </w:pPr>
    </w:p>
    <w:p w14:paraId="188CF6D6" w14:textId="77777777" w:rsidR="00E37ADC" w:rsidRPr="0033474E" w:rsidRDefault="00E37ADC" w:rsidP="0033474E">
      <w:pPr>
        <w:widowControl/>
        <w:numPr>
          <w:ilvl w:val="0"/>
          <w:numId w:val="25"/>
        </w:numPr>
        <w:suppressAutoHyphens w:val="0"/>
        <w:ind w:left="567" w:hanging="567"/>
        <w:jc w:val="both"/>
        <w:rPr>
          <w:rFonts w:ascii="Times New Roman" w:hAnsi="Times New Roman"/>
          <w:b/>
          <w:bCs/>
          <w:iCs/>
          <w:spacing w:val="4"/>
          <w:sz w:val="22"/>
          <w:szCs w:val="22"/>
        </w:rPr>
      </w:pPr>
      <w:r w:rsidRPr="0033474E">
        <w:rPr>
          <w:rFonts w:ascii="Times New Roman" w:hAnsi="Times New Roman"/>
          <w:b/>
          <w:bCs/>
          <w:iCs/>
          <w:spacing w:val="-1"/>
          <w:sz w:val="22"/>
          <w:szCs w:val="22"/>
        </w:rPr>
        <w:t>Kryterium cena</w:t>
      </w:r>
      <w:r w:rsidRPr="0033474E">
        <w:rPr>
          <w:rFonts w:ascii="Times New Roman" w:eastAsia="Verdana" w:hAnsi="Times New Roman"/>
          <w:b/>
          <w:bCs/>
          <w:iCs/>
          <w:spacing w:val="-1"/>
          <w:sz w:val="22"/>
          <w:szCs w:val="22"/>
        </w:rPr>
        <w:t xml:space="preserve"> (C) - </w:t>
      </w:r>
      <w:r w:rsidRPr="0033474E">
        <w:rPr>
          <w:rFonts w:ascii="Times New Roman" w:hAnsi="Times New Roman"/>
          <w:b/>
          <w:bCs/>
          <w:iCs/>
          <w:spacing w:val="4"/>
          <w:sz w:val="22"/>
          <w:szCs w:val="22"/>
        </w:rPr>
        <w:t>waga 60 %</w:t>
      </w:r>
    </w:p>
    <w:p w14:paraId="72E63F50" w14:textId="77777777" w:rsidR="00E37ADC" w:rsidRPr="004A150C" w:rsidRDefault="00E37ADC" w:rsidP="00E37ADC">
      <w:pPr>
        <w:jc w:val="both"/>
        <w:rPr>
          <w:rFonts w:ascii="Times New Roman" w:hAnsi="Times New Roman"/>
          <w:b/>
          <w:iCs/>
          <w:spacing w:val="4"/>
          <w:sz w:val="22"/>
          <w:szCs w:val="22"/>
          <w:u w:val="single"/>
        </w:rPr>
      </w:pPr>
    </w:p>
    <w:p w14:paraId="0617DC86" w14:textId="77777777" w:rsidR="00E37ADC" w:rsidRPr="004A150C" w:rsidRDefault="00E37ADC" w:rsidP="00E37ADC">
      <w:pPr>
        <w:jc w:val="both"/>
        <w:rPr>
          <w:rFonts w:ascii="Times New Roman" w:hAnsi="Times New Roman"/>
          <w:iCs/>
          <w:spacing w:val="-1"/>
          <w:sz w:val="22"/>
          <w:szCs w:val="22"/>
        </w:rPr>
      </w:pPr>
      <w:r w:rsidRPr="004A150C">
        <w:rPr>
          <w:rFonts w:ascii="Times New Roman" w:hAnsi="Times New Roman"/>
          <w:iCs/>
          <w:spacing w:val="-1"/>
          <w:sz w:val="22"/>
          <w:szCs w:val="22"/>
        </w:rPr>
        <w:t>Kryterium będzie rozpatrywane na podstawie ceny brutto podanej przez Wykonawcę w ofercie. Zamawiający przyzna punkty na podstawie poniższego wzoru:</w:t>
      </w:r>
    </w:p>
    <w:p w14:paraId="5C73A8EA" w14:textId="77777777" w:rsidR="00E37ADC" w:rsidRPr="004A150C" w:rsidRDefault="00E37ADC" w:rsidP="00E37ADC">
      <w:pPr>
        <w:jc w:val="both"/>
        <w:rPr>
          <w:rFonts w:ascii="Times New Roman" w:hAnsi="Times New Roman"/>
          <w:iCs/>
          <w:spacing w:val="-1"/>
          <w:sz w:val="22"/>
          <w:szCs w:val="22"/>
        </w:rPr>
      </w:pPr>
    </w:p>
    <w:p w14:paraId="5C24079A" w14:textId="77777777" w:rsidR="00E37ADC" w:rsidRPr="004A150C" w:rsidRDefault="00E37ADC" w:rsidP="00E37ADC">
      <w:pPr>
        <w:autoSpaceDE w:val="0"/>
        <w:autoSpaceDN w:val="0"/>
        <w:adjustRightInd w:val="0"/>
        <w:rPr>
          <w:rFonts w:ascii="Times New Roman" w:hAnsi="Times New Roman"/>
          <w:bCs/>
          <w:sz w:val="22"/>
          <w:szCs w:val="22"/>
        </w:rPr>
      </w:pPr>
      <w:r w:rsidRPr="004A150C">
        <w:rPr>
          <w:rFonts w:ascii="Times New Roman" w:hAnsi="Times New Roman"/>
          <w:bCs/>
          <w:sz w:val="22"/>
          <w:szCs w:val="22"/>
        </w:rPr>
        <w:tab/>
      </w:r>
      <w:r w:rsidRPr="004A150C">
        <w:rPr>
          <w:rFonts w:ascii="Times New Roman" w:hAnsi="Times New Roman"/>
          <w:bCs/>
          <w:sz w:val="22"/>
          <w:szCs w:val="22"/>
        </w:rPr>
        <w:tab/>
      </w:r>
      <w:r w:rsidRPr="004A150C">
        <w:rPr>
          <w:rFonts w:ascii="Times New Roman" w:hAnsi="Times New Roman"/>
          <w:spacing w:val="-1"/>
          <w:sz w:val="22"/>
          <w:szCs w:val="22"/>
        </w:rPr>
        <w:t>Cmin</w:t>
      </w:r>
    </w:p>
    <w:p w14:paraId="6D447CAE" w14:textId="77777777" w:rsidR="00E37ADC" w:rsidRPr="004A150C" w:rsidRDefault="00E37ADC" w:rsidP="00E37ADC">
      <w:pPr>
        <w:autoSpaceDE w:val="0"/>
        <w:autoSpaceDN w:val="0"/>
        <w:adjustRightInd w:val="0"/>
        <w:rPr>
          <w:rFonts w:ascii="Times New Roman" w:hAnsi="Times New Roman"/>
          <w:bCs/>
          <w:sz w:val="22"/>
          <w:szCs w:val="22"/>
        </w:rPr>
      </w:pPr>
      <w:r w:rsidRPr="004A150C">
        <w:rPr>
          <w:rFonts w:ascii="Times New Roman" w:hAnsi="Times New Roman"/>
          <w:spacing w:val="-1"/>
          <w:sz w:val="22"/>
          <w:szCs w:val="22"/>
        </w:rPr>
        <w:t>C =</w:t>
      </w:r>
      <w:r w:rsidRPr="004A150C">
        <w:rPr>
          <w:rFonts w:ascii="Times New Roman" w:hAnsi="Times New Roman"/>
          <w:bCs/>
          <w:sz w:val="22"/>
          <w:szCs w:val="22"/>
        </w:rPr>
        <w:tab/>
        <w:t>_________________</w:t>
      </w:r>
      <w:r w:rsidRPr="004A150C">
        <w:rPr>
          <w:rFonts w:ascii="Times New Roman" w:hAnsi="Times New Roman"/>
          <w:spacing w:val="-1"/>
          <w:sz w:val="22"/>
          <w:szCs w:val="22"/>
        </w:rPr>
        <w:t xml:space="preserve"> x</w:t>
      </w:r>
      <w:r w:rsidRPr="004A150C">
        <w:rPr>
          <w:rFonts w:ascii="Times New Roman" w:eastAsia="Verdana" w:hAnsi="Times New Roman"/>
          <w:spacing w:val="-1"/>
          <w:sz w:val="22"/>
          <w:szCs w:val="22"/>
        </w:rPr>
        <w:t xml:space="preserve"> 60 </w:t>
      </w:r>
      <w:r w:rsidRPr="004A150C">
        <w:rPr>
          <w:rFonts w:ascii="Times New Roman" w:hAnsi="Times New Roman"/>
          <w:spacing w:val="-1"/>
          <w:sz w:val="22"/>
          <w:szCs w:val="22"/>
        </w:rPr>
        <w:t>pkt</w:t>
      </w:r>
    </w:p>
    <w:p w14:paraId="777001F7" w14:textId="77777777" w:rsidR="00E37ADC" w:rsidRPr="004A150C" w:rsidRDefault="00E37ADC" w:rsidP="00E37ADC">
      <w:pPr>
        <w:jc w:val="both"/>
        <w:rPr>
          <w:rFonts w:ascii="Times New Roman" w:eastAsia="Verdana" w:hAnsi="Times New Roman"/>
          <w:bCs/>
          <w:spacing w:val="-1"/>
          <w:sz w:val="22"/>
          <w:szCs w:val="22"/>
          <w:vertAlign w:val="subscript"/>
        </w:rPr>
      </w:pPr>
      <w:r w:rsidRPr="004A150C">
        <w:rPr>
          <w:rFonts w:ascii="Times New Roman" w:hAnsi="Times New Roman"/>
          <w:bCs/>
          <w:spacing w:val="-1"/>
          <w:sz w:val="22"/>
          <w:szCs w:val="22"/>
        </w:rPr>
        <w:tab/>
      </w:r>
      <w:r w:rsidRPr="004A150C">
        <w:rPr>
          <w:rFonts w:ascii="Times New Roman" w:hAnsi="Times New Roman"/>
          <w:bCs/>
          <w:spacing w:val="-1"/>
          <w:sz w:val="22"/>
          <w:szCs w:val="22"/>
        </w:rPr>
        <w:tab/>
        <w:t>Co</w:t>
      </w:r>
    </w:p>
    <w:p w14:paraId="1F084A28" w14:textId="77777777" w:rsidR="00E37ADC" w:rsidRPr="004A150C" w:rsidRDefault="00E37ADC" w:rsidP="00E37ADC">
      <w:pPr>
        <w:jc w:val="both"/>
        <w:rPr>
          <w:rFonts w:ascii="Times New Roman" w:hAnsi="Times New Roman"/>
          <w:bCs/>
          <w:sz w:val="22"/>
          <w:szCs w:val="22"/>
        </w:rPr>
      </w:pPr>
    </w:p>
    <w:p w14:paraId="1C11A9E3" w14:textId="77777777" w:rsidR="00E37ADC" w:rsidRPr="004A150C" w:rsidRDefault="00E37ADC" w:rsidP="00E37ADC">
      <w:pPr>
        <w:jc w:val="both"/>
        <w:rPr>
          <w:rFonts w:ascii="Times New Roman" w:hAnsi="Times New Roman"/>
          <w:bCs/>
          <w:sz w:val="22"/>
          <w:szCs w:val="22"/>
        </w:rPr>
      </w:pPr>
      <w:r w:rsidRPr="004A150C">
        <w:rPr>
          <w:rFonts w:ascii="Times New Roman" w:hAnsi="Times New Roman"/>
          <w:bCs/>
          <w:spacing w:val="-8"/>
          <w:sz w:val="22"/>
          <w:szCs w:val="22"/>
        </w:rPr>
        <w:t>gdzie:</w:t>
      </w:r>
    </w:p>
    <w:p w14:paraId="6CAF3CA2" w14:textId="77777777" w:rsidR="00E37ADC" w:rsidRPr="004A150C" w:rsidRDefault="00E37ADC" w:rsidP="00E37ADC">
      <w:pPr>
        <w:jc w:val="both"/>
        <w:rPr>
          <w:rFonts w:ascii="Times New Roman" w:hAnsi="Times New Roman"/>
          <w:bCs/>
          <w:sz w:val="22"/>
          <w:szCs w:val="22"/>
        </w:rPr>
      </w:pPr>
      <w:r w:rsidRPr="004A150C">
        <w:rPr>
          <w:rFonts w:ascii="Times New Roman" w:hAnsi="Times New Roman"/>
          <w:bCs/>
          <w:spacing w:val="-1"/>
          <w:sz w:val="22"/>
          <w:szCs w:val="22"/>
        </w:rPr>
        <w:t xml:space="preserve">Cmin </w:t>
      </w:r>
      <w:r w:rsidRPr="004A150C">
        <w:rPr>
          <w:rFonts w:ascii="Times New Roman" w:eastAsia="Verdana" w:hAnsi="Times New Roman"/>
          <w:bCs/>
          <w:spacing w:val="-1"/>
          <w:sz w:val="22"/>
          <w:szCs w:val="22"/>
        </w:rPr>
        <w:t xml:space="preserve">– </w:t>
      </w:r>
      <w:r w:rsidRPr="004A150C">
        <w:rPr>
          <w:rFonts w:ascii="Times New Roman" w:hAnsi="Times New Roman"/>
          <w:bCs/>
          <w:spacing w:val="-8"/>
          <w:sz w:val="22"/>
          <w:szCs w:val="22"/>
        </w:rPr>
        <w:t xml:space="preserve">cena brutto oferty </w:t>
      </w:r>
      <w:r w:rsidRPr="004A150C">
        <w:rPr>
          <w:rFonts w:ascii="Times New Roman" w:hAnsi="Times New Roman"/>
          <w:bCs/>
          <w:spacing w:val="-1"/>
          <w:sz w:val="22"/>
          <w:szCs w:val="22"/>
        </w:rPr>
        <w:t>najtańszej spośród ofert niepodlegających odrzuceniu</w:t>
      </w:r>
    </w:p>
    <w:p w14:paraId="19B60485" w14:textId="77777777" w:rsidR="00E37ADC" w:rsidRPr="004A150C" w:rsidRDefault="00E37ADC" w:rsidP="00E37ADC">
      <w:pPr>
        <w:jc w:val="both"/>
        <w:rPr>
          <w:rFonts w:ascii="Times New Roman" w:hAnsi="Times New Roman"/>
          <w:bCs/>
          <w:spacing w:val="-8"/>
          <w:sz w:val="22"/>
          <w:szCs w:val="22"/>
        </w:rPr>
      </w:pPr>
      <w:r w:rsidRPr="004A150C">
        <w:rPr>
          <w:rFonts w:ascii="Times New Roman" w:hAnsi="Times New Roman"/>
          <w:bCs/>
          <w:spacing w:val="-1"/>
          <w:sz w:val="22"/>
          <w:szCs w:val="22"/>
        </w:rPr>
        <w:t>Co</w:t>
      </w:r>
      <w:r w:rsidRPr="004A150C">
        <w:rPr>
          <w:rFonts w:ascii="Times New Roman" w:eastAsia="Verdana" w:hAnsi="Times New Roman"/>
          <w:bCs/>
          <w:spacing w:val="-1"/>
          <w:sz w:val="22"/>
          <w:szCs w:val="22"/>
        </w:rPr>
        <w:t xml:space="preserve"> – </w:t>
      </w:r>
      <w:r w:rsidRPr="004A150C">
        <w:rPr>
          <w:rFonts w:ascii="Times New Roman" w:hAnsi="Times New Roman"/>
          <w:bCs/>
          <w:spacing w:val="-8"/>
          <w:sz w:val="22"/>
          <w:szCs w:val="22"/>
        </w:rPr>
        <w:t>cena brutto oferty ocenianej</w:t>
      </w:r>
    </w:p>
    <w:p w14:paraId="76D82AEB" w14:textId="77777777" w:rsidR="00E37ADC" w:rsidRPr="004A150C" w:rsidRDefault="00E37ADC" w:rsidP="00E37ADC">
      <w:pPr>
        <w:rPr>
          <w:rFonts w:ascii="Times New Roman" w:hAnsi="Times New Roman"/>
          <w:sz w:val="22"/>
          <w:szCs w:val="22"/>
        </w:rPr>
      </w:pPr>
    </w:p>
    <w:p w14:paraId="5DF379F2" w14:textId="77777777" w:rsidR="00E37ADC" w:rsidRPr="004A150C" w:rsidRDefault="00E37ADC" w:rsidP="00E37ADC">
      <w:pPr>
        <w:rPr>
          <w:rFonts w:ascii="Times New Roman" w:hAnsi="Times New Roman"/>
          <w:sz w:val="22"/>
          <w:szCs w:val="22"/>
        </w:rPr>
      </w:pPr>
    </w:p>
    <w:p w14:paraId="7B8C5AC6" w14:textId="5E9D639E" w:rsidR="00DD6183" w:rsidRPr="00DD6183" w:rsidRDefault="00DD6183" w:rsidP="00DD6183">
      <w:pPr>
        <w:rPr>
          <w:rFonts w:ascii="Times New Roman" w:hAnsi="Times New Roman"/>
          <w:b/>
          <w:sz w:val="22"/>
          <w:szCs w:val="22"/>
        </w:rPr>
      </w:pPr>
      <w:r w:rsidRPr="00DD6183">
        <w:rPr>
          <w:rFonts w:ascii="Times New Roman" w:hAnsi="Times New Roman"/>
          <w:b/>
          <w:sz w:val="22"/>
          <w:szCs w:val="22"/>
        </w:rPr>
        <w:t>2.</w:t>
      </w:r>
      <w:r w:rsidRPr="00DD6183">
        <w:rPr>
          <w:rFonts w:ascii="Times New Roman" w:hAnsi="Times New Roman"/>
          <w:b/>
          <w:sz w:val="22"/>
          <w:szCs w:val="22"/>
        </w:rPr>
        <w:tab/>
        <w:t xml:space="preserve">Kryterium okres gwarancji </w:t>
      </w:r>
      <w:r>
        <w:rPr>
          <w:rFonts w:ascii="Times New Roman" w:hAnsi="Times New Roman"/>
          <w:b/>
          <w:sz w:val="22"/>
          <w:szCs w:val="22"/>
        </w:rPr>
        <w:t xml:space="preserve">i rękojmi </w:t>
      </w:r>
      <w:r w:rsidRPr="00DD6183">
        <w:rPr>
          <w:rFonts w:ascii="Times New Roman" w:hAnsi="Times New Roman"/>
          <w:b/>
          <w:sz w:val="22"/>
          <w:szCs w:val="22"/>
        </w:rPr>
        <w:t xml:space="preserve">(G) </w:t>
      </w:r>
      <w:r w:rsidRPr="00DD6183">
        <w:rPr>
          <w:rFonts w:ascii="Times New Roman" w:hAnsi="Times New Roman" w:hint="cs"/>
          <w:b/>
          <w:sz w:val="22"/>
          <w:szCs w:val="22"/>
        </w:rPr>
        <w:t>–</w:t>
      </w:r>
      <w:r w:rsidRPr="00DD6183">
        <w:rPr>
          <w:rFonts w:ascii="Times New Roman" w:hAnsi="Times New Roman"/>
          <w:b/>
          <w:sz w:val="22"/>
          <w:szCs w:val="22"/>
        </w:rPr>
        <w:t xml:space="preserve"> waga 40 % </w:t>
      </w:r>
    </w:p>
    <w:p w14:paraId="52836314" w14:textId="77777777" w:rsidR="00DD6183" w:rsidRPr="00DD6183" w:rsidRDefault="00DD6183" w:rsidP="00DD6183">
      <w:pPr>
        <w:rPr>
          <w:rFonts w:ascii="Times New Roman" w:hAnsi="Times New Roman"/>
          <w:b/>
          <w:sz w:val="22"/>
          <w:szCs w:val="22"/>
        </w:rPr>
      </w:pPr>
    </w:p>
    <w:p w14:paraId="157CC791" w14:textId="77777777" w:rsidR="00DD6183" w:rsidRPr="00DD6183" w:rsidRDefault="00DD6183" w:rsidP="00DD6183">
      <w:pPr>
        <w:rPr>
          <w:rFonts w:ascii="Times New Roman" w:hAnsi="Times New Roman"/>
          <w:sz w:val="22"/>
          <w:szCs w:val="22"/>
        </w:rPr>
      </w:pPr>
      <w:r w:rsidRPr="00DD6183">
        <w:rPr>
          <w:rFonts w:ascii="Times New Roman" w:hAnsi="Times New Roman"/>
          <w:sz w:val="22"/>
          <w:szCs w:val="22"/>
        </w:rPr>
        <w:t>Kryterium b</w:t>
      </w:r>
      <w:r w:rsidRPr="00DD6183">
        <w:rPr>
          <w:rFonts w:ascii="Times New Roman" w:hAnsi="Times New Roman" w:hint="cs"/>
          <w:sz w:val="22"/>
          <w:szCs w:val="22"/>
        </w:rPr>
        <w:t>ę</w:t>
      </w:r>
      <w:r w:rsidRPr="00DD6183">
        <w:rPr>
          <w:rFonts w:ascii="Times New Roman" w:hAnsi="Times New Roman"/>
          <w:sz w:val="22"/>
          <w:szCs w:val="22"/>
        </w:rPr>
        <w:t>dzie rozpatrywane na podstawie okresu gwarancji podanego przez wykonawc</w:t>
      </w:r>
      <w:r w:rsidRPr="00DD6183">
        <w:rPr>
          <w:rFonts w:ascii="Times New Roman" w:hAnsi="Times New Roman" w:hint="cs"/>
          <w:sz w:val="22"/>
          <w:szCs w:val="22"/>
        </w:rPr>
        <w:t>ę</w:t>
      </w:r>
      <w:r w:rsidRPr="00DD6183">
        <w:rPr>
          <w:rFonts w:ascii="Times New Roman" w:hAnsi="Times New Roman"/>
          <w:sz w:val="22"/>
          <w:szCs w:val="22"/>
        </w:rPr>
        <w:t xml:space="preserve"> w ofercie, przy czym okres r</w:t>
      </w:r>
      <w:r w:rsidRPr="00DD6183">
        <w:rPr>
          <w:rFonts w:ascii="Times New Roman" w:hAnsi="Times New Roman" w:hint="cs"/>
          <w:sz w:val="22"/>
          <w:szCs w:val="22"/>
        </w:rPr>
        <w:t>ę</w:t>
      </w:r>
      <w:r w:rsidRPr="00DD6183">
        <w:rPr>
          <w:rFonts w:ascii="Times New Roman" w:hAnsi="Times New Roman"/>
          <w:sz w:val="22"/>
          <w:szCs w:val="22"/>
        </w:rPr>
        <w:t>kojmi b</w:t>
      </w:r>
      <w:r w:rsidRPr="00DD6183">
        <w:rPr>
          <w:rFonts w:ascii="Times New Roman" w:hAnsi="Times New Roman" w:hint="cs"/>
          <w:sz w:val="22"/>
          <w:szCs w:val="22"/>
        </w:rPr>
        <w:t>ę</w:t>
      </w:r>
      <w:r w:rsidRPr="00DD6183">
        <w:rPr>
          <w:rFonts w:ascii="Times New Roman" w:hAnsi="Times New Roman"/>
          <w:sz w:val="22"/>
          <w:szCs w:val="22"/>
        </w:rPr>
        <w:t>dzie r</w:t>
      </w:r>
      <w:r w:rsidRPr="00DD6183">
        <w:rPr>
          <w:rFonts w:ascii="Times New Roman" w:hAnsi="Times New Roman" w:hint="cs"/>
          <w:sz w:val="22"/>
          <w:szCs w:val="22"/>
        </w:rPr>
        <w:t>ó</w:t>
      </w:r>
      <w:r w:rsidRPr="00DD6183">
        <w:rPr>
          <w:rFonts w:ascii="Times New Roman" w:hAnsi="Times New Roman"/>
          <w:sz w:val="22"/>
          <w:szCs w:val="22"/>
        </w:rPr>
        <w:t>wny okresowi gwarancji. Zamawiaj</w:t>
      </w:r>
      <w:r w:rsidRPr="00DD6183">
        <w:rPr>
          <w:rFonts w:ascii="Times New Roman" w:hAnsi="Times New Roman" w:hint="cs"/>
          <w:sz w:val="22"/>
          <w:szCs w:val="22"/>
        </w:rPr>
        <w:t>ą</w:t>
      </w:r>
      <w:r w:rsidRPr="00DD6183">
        <w:rPr>
          <w:rFonts w:ascii="Times New Roman" w:hAnsi="Times New Roman"/>
          <w:sz w:val="22"/>
          <w:szCs w:val="22"/>
        </w:rPr>
        <w:t>cy wymaga podania terminu w pe</w:t>
      </w:r>
      <w:r w:rsidRPr="00DD6183">
        <w:rPr>
          <w:rFonts w:ascii="Times New Roman" w:hAnsi="Times New Roman" w:hint="cs"/>
          <w:sz w:val="22"/>
          <w:szCs w:val="22"/>
        </w:rPr>
        <w:t>ł</w:t>
      </w:r>
      <w:r w:rsidRPr="00DD6183">
        <w:rPr>
          <w:rFonts w:ascii="Times New Roman" w:hAnsi="Times New Roman"/>
          <w:sz w:val="22"/>
          <w:szCs w:val="22"/>
        </w:rPr>
        <w:t>nych miesi</w:t>
      </w:r>
      <w:r w:rsidRPr="00DD6183">
        <w:rPr>
          <w:rFonts w:ascii="Times New Roman" w:hAnsi="Times New Roman" w:hint="cs"/>
          <w:sz w:val="22"/>
          <w:szCs w:val="22"/>
        </w:rPr>
        <w:t>ą</w:t>
      </w:r>
      <w:r w:rsidRPr="00DD6183">
        <w:rPr>
          <w:rFonts w:ascii="Times New Roman" w:hAnsi="Times New Roman"/>
          <w:sz w:val="22"/>
          <w:szCs w:val="22"/>
        </w:rPr>
        <w:t>cach, przy czym termin ten nie mo</w:t>
      </w:r>
      <w:r w:rsidRPr="00DD6183">
        <w:rPr>
          <w:rFonts w:ascii="Times New Roman" w:hAnsi="Times New Roman" w:hint="cs"/>
          <w:sz w:val="22"/>
          <w:szCs w:val="22"/>
        </w:rPr>
        <w:t>ż</w:t>
      </w:r>
      <w:r w:rsidRPr="00DD6183">
        <w:rPr>
          <w:rFonts w:ascii="Times New Roman" w:hAnsi="Times New Roman"/>
          <w:sz w:val="22"/>
          <w:szCs w:val="22"/>
        </w:rPr>
        <w:t>e by</w:t>
      </w:r>
      <w:r w:rsidRPr="00DD6183">
        <w:rPr>
          <w:rFonts w:ascii="Times New Roman" w:hAnsi="Times New Roman" w:hint="cs"/>
          <w:sz w:val="22"/>
          <w:szCs w:val="22"/>
        </w:rPr>
        <w:t>ć</w:t>
      </w:r>
      <w:r w:rsidRPr="00DD6183">
        <w:rPr>
          <w:rFonts w:ascii="Times New Roman" w:hAnsi="Times New Roman"/>
          <w:sz w:val="22"/>
          <w:szCs w:val="22"/>
        </w:rPr>
        <w:t xml:space="preserve"> kr</w:t>
      </w:r>
      <w:r w:rsidRPr="00DD6183">
        <w:rPr>
          <w:rFonts w:ascii="Times New Roman" w:hAnsi="Times New Roman" w:hint="cs"/>
          <w:sz w:val="22"/>
          <w:szCs w:val="22"/>
        </w:rPr>
        <w:t>ó</w:t>
      </w:r>
      <w:r w:rsidRPr="00DD6183">
        <w:rPr>
          <w:rFonts w:ascii="Times New Roman" w:hAnsi="Times New Roman"/>
          <w:sz w:val="22"/>
          <w:szCs w:val="22"/>
        </w:rPr>
        <w:t>tszy ni</w:t>
      </w:r>
      <w:r w:rsidRPr="00DD6183">
        <w:rPr>
          <w:rFonts w:ascii="Times New Roman" w:hAnsi="Times New Roman" w:hint="cs"/>
          <w:sz w:val="22"/>
          <w:szCs w:val="22"/>
        </w:rPr>
        <w:t>ż</w:t>
      </w:r>
      <w:r w:rsidRPr="00DD6183">
        <w:rPr>
          <w:rFonts w:ascii="Times New Roman" w:hAnsi="Times New Roman"/>
          <w:sz w:val="22"/>
          <w:szCs w:val="22"/>
        </w:rPr>
        <w:t xml:space="preserve"> 36 miesi</w:t>
      </w:r>
      <w:r w:rsidRPr="00DD6183">
        <w:rPr>
          <w:rFonts w:ascii="Times New Roman" w:hAnsi="Times New Roman" w:hint="cs"/>
          <w:sz w:val="22"/>
          <w:szCs w:val="22"/>
        </w:rPr>
        <w:t>ę</w:t>
      </w:r>
      <w:r w:rsidRPr="00DD6183">
        <w:rPr>
          <w:rFonts w:ascii="Times New Roman" w:hAnsi="Times New Roman"/>
          <w:sz w:val="22"/>
          <w:szCs w:val="22"/>
        </w:rPr>
        <w:t>cy. Podanie terminu kr</w:t>
      </w:r>
      <w:r w:rsidRPr="00DD6183">
        <w:rPr>
          <w:rFonts w:ascii="Times New Roman" w:hAnsi="Times New Roman" w:hint="cs"/>
          <w:sz w:val="22"/>
          <w:szCs w:val="22"/>
        </w:rPr>
        <w:t>ó</w:t>
      </w:r>
      <w:r w:rsidRPr="00DD6183">
        <w:rPr>
          <w:rFonts w:ascii="Times New Roman" w:hAnsi="Times New Roman"/>
          <w:sz w:val="22"/>
          <w:szCs w:val="22"/>
        </w:rPr>
        <w:t>tszego spowoduje odrzucenie oferty. Termin d</w:t>
      </w:r>
      <w:r w:rsidRPr="00DD6183">
        <w:rPr>
          <w:rFonts w:ascii="Times New Roman" w:hAnsi="Times New Roman" w:hint="cs"/>
          <w:sz w:val="22"/>
          <w:szCs w:val="22"/>
        </w:rPr>
        <w:t>ł</w:t>
      </w:r>
      <w:r w:rsidRPr="00DD6183">
        <w:rPr>
          <w:rFonts w:ascii="Times New Roman" w:hAnsi="Times New Roman"/>
          <w:sz w:val="22"/>
          <w:szCs w:val="22"/>
        </w:rPr>
        <w:t>u</w:t>
      </w:r>
      <w:r w:rsidRPr="00DD6183">
        <w:rPr>
          <w:rFonts w:ascii="Times New Roman" w:hAnsi="Times New Roman" w:hint="cs"/>
          <w:sz w:val="22"/>
          <w:szCs w:val="22"/>
        </w:rPr>
        <w:t>ż</w:t>
      </w:r>
      <w:r w:rsidRPr="00DD6183">
        <w:rPr>
          <w:rFonts w:ascii="Times New Roman" w:hAnsi="Times New Roman"/>
          <w:sz w:val="22"/>
          <w:szCs w:val="22"/>
        </w:rPr>
        <w:t>szy ni</w:t>
      </w:r>
      <w:r w:rsidRPr="00DD6183">
        <w:rPr>
          <w:rFonts w:ascii="Times New Roman" w:hAnsi="Times New Roman" w:hint="cs"/>
          <w:sz w:val="22"/>
          <w:szCs w:val="22"/>
        </w:rPr>
        <w:t>ż</w:t>
      </w:r>
      <w:r w:rsidRPr="00DD6183">
        <w:rPr>
          <w:rFonts w:ascii="Times New Roman" w:hAnsi="Times New Roman"/>
          <w:sz w:val="22"/>
          <w:szCs w:val="22"/>
        </w:rPr>
        <w:t xml:space="preserve"> 60 miesi</w:t>
      </w:r>
      <w:r w:rsidRPr="00DD6183">
        <w:rPr>
          <w:rFonts w:ascii="Times New Roman" w:hAnsi="Times New Roman" w:hint="cs"/>
          <w:sz w:val="22"/>
          <w:szCs w:val="22"/>
        </w:rPr>
        <w:t>ę</w:t>
      </w:r>
      <w:r w:rsidRPr="00DD6183">
        <w:rPr>
          <w:rFonts w:ascii="Times New Roman" w:hAnsi="Times New Roman"/>
          <w:sz w:val="22"/>
          <w:szCs w:val="22"/>
        </w:rPr>
        <w:t>cy b</w:t>
      </w:r>
      <w:r w:rsidRPr="00DD6183">
        <w:rPr>
          <w:rFonts w:ascii="Times New Roman" w:hAnsi="Times New Roman" w:hint="cs"/>
          <w:sz w:val="22"/>
          <w:szCs w:val="22"/>
        </w:rPr>
        <w:t>ę</w:t>
      </w:r>
      <w:r w:rsidRPr="00DD6183">
        <w:rPr>
          <w:rFonts w:ascii="Times New Roman" w:hAnsi="Times New Roman"/>
          <w:sz w:val="22"/>
          <w:szCs w:val="22"/>
        </w:rPr>
        <w:t>dzie traktowany dla potrzeb obliczenia punktacji jako 60 miesi</w:t>
      </w:r>
      <w:r w:rsidRPr="00DD6183">
        <w:rPr>
          <w:rFonts w:ascii="Times New Roman" w:hAnsi="Times New Roman" w:hint="cs"/>
          <w:sz w:val="22"/>
          <w:szCs w:val="22"/>
        </w:rPr>
        <w:t>ę</w:t>
      </w:r>
      <w:r w:rsidRPr="00DD6183">
        <w:rPr>
          <w:rFonts w:ascii="Times New Roman" w:hAnsi="Times New Roman"/>
          <w:sz w:val="22"/>
          <w:szCs w:val="22"/>
        </w:rPr>
        <w:t>cy. Niepodanie w ofercie terminu b</w:t>
      </w:r>
      <w:r w:rsidRPr="00DD6183">
        <w:rPr>
          <w:rFonts w:ascii="Times New Roman" w:hAnsi="Times New Roman" w:hint="cs"/>
          <w:sz w:val="22"/>
          <w:szCs w:val="22"/>
        </w:rPr>
        <w:t>ę</w:t>
      </w:r>
      <w:r w:rsidRPr="00DD6183">
        <w:rPr>
          <w:rFonts w:ascii="Times New Roman" w:hAnsi="Times New Roman"/>
          <w:sz w:val="22"/>
          <w:szCs w:val="22"/>
        </w:rPr>
        <w:t>dzie traktowane jako zaoferowanie 36 miesi</w:t>
      </w:r>
      <w:r w:rsidRPr="00DD6183">
        <w:rPr>
          <w:rFonts w:ascii="Times New Roman" w:hAnsi="Times New Roman" w:hint="cs"/>
          <w:sz w:val="22"/>
          <w:szCs w:val="22"/>
        </w:rPr>
        <w:t>ę</w:t>
      </w:r>
      <w:r w:rsidRPr="00DD6183">
        <w:rPr>
          <w:rFonts w:ascii="Times New Roman" w:hAnsi="Times New Roman"/>
          <w:sz w:val="22"/>
          <w:szCs w:val="22"/>
        </w:rPr>
        <w:t>cy gwarancji. Zamawiaj</w:t>
      </w:r>
      <w:r w:rsidRPr="00DD6183">
        <w:rPr>
          <w:rFonts w:ascii="Times New Roman" w:hAnsi="Times New Roman" w:hint="cs"/>
          <w:sz w:val="22"/>
          <w:szCs w:val="22"/>
        </w:rPr>
        <w:t>ą</w:t>
      </w:r>
      <w:r w:rsidRPr="00DD6183">
        <w:rPr>
          <w:rFonts w:ascii="Times New Roman" w:hAnsi="Times New Roman"/>
          <w:sz w:val="22"/>
          <w:szCs w:val="22"/>
        </w:rPr>
        <w:t>cy przyzna punkty na podstawie poni</w:t>
      </w:r>
      <w:r w:rsidRPr="00DD6183">
        <w:rPr>
          <w:rFonts w:ascii="Times New Roman" w:hAnsi="Times New Roman" w:hint="cs"/>
          <w:sz w:val="22"/>
          <w:szCs w:val="22"/>
        </w:rPr>
        <w:t>ż</w:t>
      </w:r>
      <w:r w:rsidRPr="00DD6183">
        <w:rPr>
          <w:rFonts w:ascii="Times New Roman" w:hAnsi="Times New Roman"/>
          <w:sz w:val="22"/>
          <w:szCs w:val="22"/>
        </w:rPr>
        <w:t>szego wzoru:</w:t>
      </w:r>
    </w:p>
    <w:p w14:paraId="6F00BC39" w14:textId="77777777" w:rsidR="00DD6183" w:rsidRPr="00DD6183" w:rsidRDefault="00DD6183" w:rsidP="00DD6183">
      <w:pPr>
        <w:rPr>
          <w:rFonts w:ascii="Times New Roman" w:hAnsi="Times New Roman"/>
          <w:sz w:val="22"/>
          <w:szCs w:val="22"/>
        </w:rPr>
      </w:pPr>
    </w:p>
    <w:p w14:paraId="0A41B98B" w14:textId="77777777" w:rsidR="00DD6183" w:rsidRPr="00DD6183" w:rsidRDefault="00DD6183" w:rsidP="00DD6183">
      <w:pPr>
        <w:rPr>
          <w:rFonts w:ascii="Times New Roman" w:hAnsi="Times New Roman"/>
          <w:sz w:val="22"/>
          <w:szCs w:val="22"/>
        </w:rPr>
      </w:pPr>
      <w:r w:rsidRPr="00DD6183">
        <w:rPr>
          <w:rFonts w:ascii="Times New Roman" w:hAnsi="Times New Roman"/>
          <w:sz w:val="22"/>
          <w:szCs w:val="22"/>
        </w:rPr>
        <w:tab/>
      </w:r>
      <w:r w:rsidRPr="00DD6183">
        <w:rPr>
          <w:rFonts w:ascii="Times New Roman" w:hAnsi="Times New Roman"/>
          <w:sz w:val="22"/>
          <w:szCs w:val="22"/>
        </w:rPr>
        <w:tab/>
        <w:t>Go</w:t>
      </w:r>
    </w:p>
    <w:p w14:paraId="1677AD17" w14:textId="77777777" w:rsidR="00DD6183" w:rsidRPr="00DD6183" w:rsidRDefault="00DD6183" w:rsidP="00DD6183">
      <w:pPr>
        <w:rPr>
          <w:rFonts w:ascii="Times New Roman" w:hAnsi="Times New Roman"/>
          <w:sz w:val="22"/>
          <w:szCs w:val="22"/>
        </w:rPr>
      </w:pPr>
      <w:r w:rsidRPr="00DD6183">
        <w:rPr>
          <w:rFonts w:ascii="Times New Roman" w:hAnsi="Times New Roman"/>
          <w:sz w:val="22"/>
          <w:szCs w:val="22"/>
        </w:rPr>
        <w:t>G =</w:t>
      </w:r>
      <w:r w:rsidRPr="00DD6183">
        <w:rPr>
          <w:rFonts w:ascii="Times New Roman" w:hAnsi="Times New Roman"/>
          <w:sz w:val="22"/>
          <w:szCs w:val="22"/>
        </w:rPr>
        <w:tab/>
        <w:t>_________________ x 40 pkt</w:t>
      </w:r>
    </w:p>
    <w:p w14:paraId="0838098D" w14:textId="77777777" w:rsidR="00DD6183" w:rsidRPr="00DD6183" w:rsidRDefault="00DD6183" w:rsidP="00DD6183">
      <w:pPr>
        <w:rPr>
          <w:rFonts w:ascii="Times New Roman" w:hAnsi="Times New Roman"/>
          <w:sz w:val="22"/>
          <w:szCs w:val="22"/>
        </w:rPr>
      </w:pPr>
      <w:r w:rsidRPr="00DD6183">
        <w:rPr>
          <w:rFonts w:ascii="Times New Roman" w:hAnsi="Times New Roman"/>
          <w:sz w:val="22"/>
          <w:szCs w:val="22"/>
        </w:rPr>
        <w:tab/>
      </w:r>
      <w:r w:rsidRPr="00DD6183">
        <w:rPr>
          <w:rFonts w:ascii="Times New Roman" w:hAnsi="Times New Roman"/>
          <w:sz w:val="22"/>
          <w:szCs w:val="22"/>
        </w:rPr>
        <w:tab/>
        <w:t>Gmax</w:t>
      </w:r>
    </w:p>
    <w:p w14:paraId="68D3108E" w14:textId="77777777" w:rsidR="00DD6183" w:rsidRPr="00DD6183" w:rsidRDefault="00DD6183" w:rsidP="00DD6183">
      <w:pPr>
        <w:rPr>
          <w:rFonts w:ascii="Times New Roman" w:hAnsi="Times New Roman"/>
          <w:sz w:val="22"/>
          <w:szCs w:val="22"/>
        </w:rPr>
      </w:pPr>
    </w:p>
    <w:p w14:paraId="042F097B" w14:textId="77777777" w:rsidR="00DD6183" w:rsidRPr="00DD6183" w:rsidRDefault="00DD6183" w:rsidP="00DD6183">
      <w:pPr>
        <w:rPr>
          <w:rFonts w:ascii="Times New Roman" w:hAnsi="Times New Roman"/>
          <w:sz w:val="22"/>
          <w:szCs w:val="22"/>
        </w:rPr>
      </w:pPr>
      <w:r w:rsidRPr="00DD6183">
        <w:rPr>
          <w:rFonts w:ascii="Times New Roman" w:hAnsi="Times New Roman"/>
          <w:sz w:val="22"/>
          <w:szCs w:val="22"/>
        </w:rPr>
        <w:t>gdzie:</w:t>
      </w:r>
    </w:p>
    <w:p w14:paraId="1B8B6AC2" w14:textId="77777777" w:rsidR="00DD6183" w:rsidRPr="00DD6183" w:rsidRDefault="00DD6183" w:rsidP="00DD6183">
      <w:pPr>
        <w:rPr>
          <w:rFonts w:ascii="Times New Roman" w:hAnsi="Times New Roman"/>
          <w:sz w:val="22"/>
          <w:szCs w:val="22"/>
        </w:rPr>
      </w:pPr>
      <w:r w:rsidRPr="00DD6183">
        <w:rPr>
          <w:rFonts w:ascii="Times New Roman" w:hAnsi="Times New Roman"/>
          <w:sz w:val="22"/>
          <w:szCs w:val="22"/>
        </w:rPr>
        <w:t xml:space="preserve">Go </w:t>
      </w:r>
      <w:r w:rsidRPr="00DD6183">
        <w:rPr>
          <w:rFonts w:ascii="Times New Roman" w:hAnsi="Times New Roman" w:hint="cs"/>
          <w:sz w:val="22"/>
          <w:szCs w:val="22"/>
        </w:rPr>
        <w:t>–</w:t>
      </w:r>
      <w:r w:rsidRPr="00DD6183">
        <w:rPr>
          <w:rFonts w:ascii="Times New Roman" w:hAnsi="Times New Roman"/>
          <w:sz w:val="22"/>
          <w:szCs w:val="22"/>
        </w:rPr>
        <w:t xml:space="preserve"> gwarancja w ofercie ocenianej</w:t>
      </w:r>
    </w:p>
    <w:p w14:paraId="4E8B5B5C" w14:textId="77777777" w:rsidR="00DD6183" w:rsidRPr="00DD6183" w:rsidRDefault="00DD6183" w:rsidP="00DD6183">
      <w:pPr>
        <w:rPr>
          <w:rFonts w:ascii="Times New Roman" w:hAnsi="Times New Roman"/>
          <w:sz w:val="22"/>
          <w:szCs w:val="22"/>
        </w:rPr>
      </w:pPr>
      <w:r w:rsidRPr="00DD6183">
        <w:rPr>
          <w:rFonts w:ascii="Times New Roman" w:hAnsi="Times New Roman"/>
          <w:sz w:val="22"/>
          <w:szCs w:val="22"/>
        </w:rPr>
        <w:t xml:space="preserve">Gmax </w:t>
      </w:r>
      <w:r w:rsidRPr="00DD6183">
        <w:rPr>
          <w:rFonts w:ascii="Times New Roman" w:hAnsi="Times New Roman" w:hint="cs"/>
          <w:sz w:val="22"/>
          <w:szCs w:val="22"/>
        </w:rPr>
        <w:t>–</w:t>
      </w:r>
      <w:r w:rsidRPr="00DD6183">
        <w:rPr>
          <w:rFonts w:ascii="Times New Roman" w:hAnsi="Times New Roman"/>
          <w:sz w:val="22"/>
          <w:szCs w:val="22"/>
        </w:rPr>
        <w:t xml:space="preserve"> najd</w:t>
      </w:r>
      <w:r w:rsidRPr="00DD6183">
        <w:rPr>
          <w:rFonts w:ascii="Times New Roman" w:hAnsi="Times New Roman" w:hint="cs"/>
          <w:sz w:val="22"/>
          <w:szCs w:val="22"/>
        </w:rPr>
        <w:t>ł</w:t>
      </w:r>
      <w:r w:rsidRPr="00DD6183">
        <w:rPr>
          <w:rFonts w:ascii="Times New Roman" w:hAnsi="Times New Roman"/>
          <w:sz w:val="22"/>
          <w:szCs w:val="22"/>
        </w:rPr>
        <w:t>u</w:t>
      </w:r>
      <w:r w:rsidRPr="00DD6183">
        <w:rPr>
          <w:rFonts w:ascii="Times New Roman" w:hAnsi="Times New Roman" w:hint="cs"/>
          <w:sz w:val="22"/>
          <w:szCs w:val="22"/>
        </w:rPr>
        <w:t>ż</w:t>
      </w:r>
      <w:r w:rsidRPr="00DD6183">
        <w:rPr>
          <w:rFonts w:ascii="Times New Roman" w:hAnsi="Times New Roman"/>
          <w:sz w:val="22"/>
          <w:szCs w:val="22"/>
        </w:rPr>
        <w:t>sza gwarancja spo</w:t>
      </w:r>
      <w:r w:rsidRPr="00DD6183">
        <w:rPr>
          <w:rFonts w:ascii="Times New Roman" w:hAnsi="Times New Roman" w:hint="cs"/>
          <w:sz w:val="22"/>
          <w:szCs w:val="22"/>
        </w:rPr>
        <w:t>ś</w:t>
      </w:r>
      <w:r w:rsidRPr="00DD6183">
        <w:rPr>
          <w:rFonts w:ascii="Times New Roman" w:hAnsi="Times New Roman"/>
          <w:sz w:val="22"/>
          <w:szCs w:val="22"/>
        </w:rPr>
        <w:t>r</w:t>
      </w:r>
      <w:r w:rsidRPr="00DD6183">
        <w:rPr>
          <w:rFonts w:ascii="Times New Roman" w:hAnsi="Times New Roman" w:hint="cs"/>
          <w:sz w:val="22"/>
          <w:szCs w:val="22"/>
        </w:rPr>
        <w:t>ó</w:t>
      </w:r>
      <w:r w:rsidRPr="00DD6183">
        <w:rPr>
          <w:rFonts w:ascii="Times New Roman" w:hAnsi="Times New Roman"/>
          <w:sz w:val="22"/>
          <w:szCs w:val="22"/>
        </w:rPr>
        <w:t>d ofert niepodlegaj</w:t>
      </w:r>
      <w:r w:rsidRPr="00DD6183">
        <w:rPr>
          <w:rFonts w:ascii="Times New Roman" w:hAnsi="Times New Roman" w:hint="cs"/>
          <w:sz w:val="22"/>
          <w:szCs w:val="22"/>
        </w:rPr>
        <w:t>ą</w:t>
      </w:r>
      <w:r w:rsidRPr="00DD6183">
        <w:rPr>
          <w:rFonts w:ascii="Times New Roman" w:hAnsi="Times New Roman"/>
          <w:sz w:val="22"/>
          <w:szCs w:val="22"/>
        </w:rPr>
        <w:t>cych odrzuceniu</w:t>
      </w:r>
    </w:p>
    <w:p w14:paraId="533CABD1" w14:textId="77777777" w:rsidR="00DD6183" w:rsidRPr="00DD6183" w:rsidRDefault="00DD6183" w:rsidP="00DD6183">
      <w:pPr>
        <w:rPr>
          <w:rFonts w:ascii="Times New Roman" w:hAnsi="Times New Roman"/>
          <w:b/>
          <w:sz w:val="22"/>
          <w:szCs w:val="22"/>
        </w:rPr>
      </w:pPr>
    </w:p>
    <w:p w14:paraId="46912AF4" w14:textId="77777777" w:rsidR="00FA3FF1" w:rsidRPr="00347E20" w:rsidRDefault="00FA3FF1" w:rsidP="00DD6183">
      <w:pPr>
        <w:pStyle w:val="Akapitzlist"/>
        <w:widowControl/>
        <w:numPr>
          <w:ilvl w:val="0"/>
          <w:numId w:val="34"/>
        </w:numPr>
        <w:ind w:hanging="720"/>
        <w:jc w:val="both"/>
        <w:rPr>
          <w:rFonts w:ascii="Times New Roman" w:eastAsia="Times New Roman" w:hAnsi="Times New Roman"/>
          <w:color w:val="auto"/>
          <w:sz w:val="22"/>
          <w:szCs w:val="22"/>
          <w:lang w:eastAsia="zh-CN"/>
        </w:rPr>
      </w:pPr>
      <w:r w:rsidRPr="00347E20">
        <w:rPr>
          <w:rFonts w:ascii="Times New Roman" w:eastAsia="Times New Roman" w:hAnsi="Times New Roman"/>
          <w:color w:val="auto"/>
          <w:sz w:val="22"/>
          <w:szCs w:val="22"/>
          <w:lang w:eastAsia="zh-CN"/>
        </w:rPr>
        <w:t>Zamawiający dokona wyboru oferty tego z Wykonawców, która uzyska w wyniku oceny najwyższa liczbę punktów. Przyznanie punków poszczególnym ofertom odbędzie się w oparciu o następujący wzór:</w:t>
      </w:r>
    </w:p>
    <w:p w14:paraId="4A29B5EC" w14:textId="77777777" w:rsidR="00FA3FF1" w:rsidRPr="00E37ADC" w:rsidRDefault="00FA3FF1" w:rsidP="00E976BF">
      <w:pPr>
        <w:widowControl/>
        <w:jc w:val="center"/>
        <w:rPr>
          <w:rFonts w:ascii="Times New Roman" w:eastAsia="Times New Roman" w:hAnsi="Times New Roman"/>
          <w:b/>
          <w:color w:val="auto"/>
          <w:sz w:val="22"/>
          <w:szCs w:val="22"/>
          <w:lang w:eastAsia="zh-CN"/>
        </w:rPr>
      </w:pPr>
      <w:r w:rsidRPr="00E976BF">
        <w:rPr>
          <w:rFonts w:ascii="Times New Roman" w:eastAsia="Times New Roman" w:hAnsi="Times New Roman"/>
          <w:b/>
          <w:color w:val="auto"/>
          <w:sz w:val="22"/>
          <w:szCs w:val="22"/>
          <w:lang w:eastAsia="zh-CN"/>
        </w:rPr>
        <w:t>Ocena oferty = C+G</w:t>
      </w:r>
    </w:p>
    <w:p w14:paraId="3D34EC10" w14:textId="77777777" w:rsidR="00E37ADC" w:rsidRPr="00E37ADC" w:rsidRDefault="00E37ADC" w:rsidP="00E37ADC">
      <w:pPr>
        <w:widowControl/>
        <w:jc w:val="both"/>
        <w:rPr>
          <w:rFonts w:ascii="Verdana" w:eastAsia="Times New Roman" w:hAnsi="Verdana" w:cs="Verdana"/>
          <w:bCs/>
          <w:color w:val="auto"/>
          <w:sz w:val="20"/>
          <w:szCs w:val="20"/>
          <w:lang w:eastAsia="zh-CN"/>
        </w:rPr>
      </w:pPr>
    </w:p>
    <w:p w14:paraId="3250E6AC" w14:textId="77777777" w:rsidR="0054445F" w:rsidRPr="004A150C" w:rsidRDefault="0054445F" w:rsidP="004A150C">
      <w:pPr>
        <w:jc w:val="both"/>
        <w:rPr>
          <w:rFonts w:ascii="Times New Roman" w:hAnsi="Times New Roman"/>
          <w:sz w:val="22"/>
          <w:szCs w:val="22"/>
        </w:rPr>
      </w:pPr>
    </w:p>
    <w:p w14:paraId="64AE2B8D" w14:textId="77777777" w:rsidR="00CA15CA" w:rsidRPr="004A150C" w:rsidRDefault="00CA15CA" w:rsidP="00BA73A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mallCaps/>
          <w:sz w:val="22"/>
          <w:szCs w:val="22"/>
        </w:rPr>
      </w:pPr>
      <w:bookmarkStart w:id="18" w:name="_Toc64559035"/>
      <w:r w:rsidRPr="004A150C">
        <w:rPr>
          <w:rFonts w:ascii="Times New Roman" w:hAnsi="Times New Roman"/>
          <w:spacing w:val="5"/>
          <w:sz w:val="22"/>
          <w:szCs w:val="22"/>
        </w:rPr>
        <w:lastRenderedPageBreak/>
        <w:t xml:space="preserve">Informacje o formalnościach, jakie muszą zostać dopełnione po wyborze oferty </w:t>
      </w:r>
      <w:r w:rsidRPr="004A150C">
        <w:rPr>
          <w:rFonts w:ascii="Times New Roman" w:hAnsi="Times New Roman"/>
          <w:spacing w:val="5"/>
          <w:sz w:val="22"/>
          <w:szCs w:val="22"/>
        </w:rPr>
        <w:br/>
        <w:t>w celu zawarcia umowy w sprawie Zamówienia publicznego</w:t>
      </w:r>
      <w:bookmarkEnd w:id="18"/>
    </w:p>
    <w:p w14:paraId="08C99C9D" w14:textId="77777777" w:rsidR="00483E0E" w:rsidRPr="004A150C" w:rsidRDefault="00483E0E" w:rsidP="004A150C">
      <w:pPr>
        <w:numPr>
          <w:ilvl w:val="1"/>
          <w:numId w:val="1"/>
        </w:numPr>
        <w:tabs>
          <w:tab w:val="clear" w:pos="567"/>
          <w:tab w:val="num" w:pos="426"/>
        </w:tabs>
        <w:ind w:left="426" w:hanging="426"/>
        <w:jc w:val="both"/>
        <w:rPr>
          <w:rFonts w:ascii="Times New Roman" w:hAnsi="Times New Roman"/>
          <w:color w:val="auto"/>
          <w:sz w:val="22"/>
          <w:szCs w:val="22"/>
        </w:rPr>
      </w:pPr>
      <w:r w:rsidRPr="004A150C">
        <w:rPr>
          <w:rFonts w:ascii="Times New Roman" w:hAnsi="Times New Roman"/>
          <w:color w:val="auto"/>
          <w:sz w:val="22"/>
          <w:szCs w:val="22"/>
        </w:rPr>
        <w:t>Wykonawca, którego oferta została wybrana jako najkorzystniejsza, zostanie poinformowany przez Zamawiającego o terminie podpisania umowy.</w:t>
      </w:r>
    </w:p>
    <w:p w14:paraId="3989E517" w14:textId="77777777" w:rsidR="00483E0E" w:rsidRPr="004A150C" w:rsidRDefault="00483E0E" w:rsidP="004A150C">
      <w:pPr>
        <w:numPr>
          <w:ilvl w:val="1"/>
          <w:numId w:val="1"/>
        </w:numPr>
        <w:tabs>
          <w:tab w:val="clear" w:pos="567"/>
          <w:tab w:val="num" w:pos="426"/>
        </w:tabs>
        <w:ind w:left="426" w:hanging="426"/>
        <w:jc w:val="both"/>
        <w:rPr>
          <w:rFonts w:ascii="Times New Roman" w:hAnsi="Times New Roman"/>
          <w:color w:val="auto"/>
          <w:sz w:val="22"/>
          <w:szCs w:val="22"/>
        </w:rPr>
      </w:pPr>
      <w:r w:rsidRPr="004A150C">
        <w:rPr>
          <w:rFonts w:ascii="Times New Roman" w:hAnsi="Times New Roman"/>
          <w:color w:val="auto"/>
          <w:sz w:val="22"/>
          <w:szCs w:val="22"/>
        </w:rPr>
        <w:t xml:space="preserve">Wykonawca, o którym mowa w ust. 1, ma obowiązek zawrzeć umowę w sprawie zamówienia na warunkach określonych w projektowanych postanowieniach umowy. </w:t>
      </w:r>
    </w:p>
    <w:p w14:paraId="7A2663B7" w14:textId="77777777" w:rsidR="00CA15CA" w:rsidRPr="004A150C" w:rsidRDefault="00CA15CA" w:rsidP="004A150C">
      <w:pPr>
        <w:numPr>
          <w:ilvl w:val="1"/>
          <w:numId w:val="1"/>
        </w:numPr>
        <w:tabs>
          <w:tab w:val="clear" w:pos="567"/>
          <w:tab w:val="num" w:pos="426"/>
        </w:tabs>
        <w:ind w:left="426" w:hanging="426"/>
        <w:jc w:val="both"/>
        <w:rPr>
          <w:rFonts w:ascii="Times New Roman" w:hAnsi="Times New Roman"/>
          <w:color w:val="auto"/>
          <w:sz w:val="22"/>
          <w:szCs w:val="22"/>
        </w:rPr>
      </w:pPr>
      <w:r w:rsidRPr="004A150C">
        <w:rPr>
          <w:rFonts w:ascii="Times New Roman" w:hAnsi="Times New Roman"/>
          <w:color w:val="auto"/>
          <w:sz w:val="22"/>
          <w:szCs w:val="22"/>
        </w:rPr>
        <w:t>Wykonawca, którego oferta zostanie uznana za najkorzystniejszą, zobowiązany będzie, po uprawomocnieniu się decyzji o wyborze jego oferty, a przed podpisaniem umowy:</w:t>
      </w:r>
    </w:p>
    <w:p w14:paraId="2DCC64CF" w14:textId="77777777" w:rsidR="00CA15CA" w:rsidRDefault="00CA15CA" w:rsidP="00BA73A1">
      <w:pPr>
        <w:numPr>
          <w:ilvl w:val="1"/>
          <w:numId w:val="9"/>
        </w:numPr>
        <w:ind w:left="1276" w:hanging="567"/>
        <w:jc w:val="both"/>
        <w:rPr>
          <w:rFonts w:ascii="Times New Roman" w:hAnsi="Times New Roman"/>
          <w:color w:val="auto"/>
          <w:sz w:val="22"/>
          <w:szCs w:val="22"/>
        </w:rPr>
      </w:pPr>
      <w:r w:rsidRPr="004A150C">
        <w:rPr>
          <w:rFonts w:ascii="Times New Roman" w:hAnsi="Times New Roman"/>
          <w:color w:val="auto"/>
          <w:sz w:val="22"/>
          <w:szCs w:val="22"/>
        </w:rPr>
        <w:t>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 a także do otrzymywania należnych płatności (o ile nie została przedłożona wraz z ofertą)</w:t>
      </w:r>
      <w:r w:rsidR="007C20C8" w:rsidRPr="004A150C">
        <w:rPr>
          <w:rFonts w:ascii="Times New Roman" w:hAnsi="Times New Roman"/>
          <w:color w:val="auto"/>
          <w:sz w:val="22"/>
          <w:szCs w:val="22"/>
        </w:rPr>
        <w:t>.</w:t>
      </w:r>
    </w:p>
    <w:p w14:paraId="377B3AB6" w14:textId="7848E88D" w:rsidR="00EA5A9C" w:rsidRPr="004A150C" w:rsidRDefault="00EA5A9C" w:rsidP="00BA73A1">
      <w:pPr>
        <w:numPr>
          <w:ilvl w:val="1"/>
          <w:numId w:val="9"/>
        </w:numPr>
        <w:ind w:left="1276" w:hanging="567"/>
        <w:jc w:val="both"/>
        <w:rPr>
          <w:rFonts w:ascii="Times New Roman" w:hAnsi="Times New Roman"/>
          <w:color w:val="auto"/>
          <w:sz w:val="22"/>
          <w:szCs w:val="22"/>
        </w:rPr>
      </w:pPr>
      <w:r>
        <w:rPr>
          <w:rFonts w:ascii="Times New Roman" w:hAnsi="Times New Roman"/>
          <w:color w:val="auto"/>
          <w:sz w:val="22"/>
          <w:szCs w:val="22"/>
        </w:rPr>
        <w:t>Polisę ubezpieczeniową zgodnie ze wzorem umowy</w:t>
      </w:r>
    </w:p>
    <w:p w14:paraId="15442075" w14:textId="77777777" w:rsidR="00CA15CA" w:rsidRPr="004A150C" w:rsidRDefault="00CA15CA" w:rsidP="004A150C">
      <w:pPr>
        <w:numPr>
          <w:ilvl w:val="1"/>
          <w:numId w:val="1"/>
        </w:numPr>
        <w:tabs>
          <w:tab w:val="clear" w:pos="567"/>
          <w:tab w:val="num" w:pos="426"/>
        </w:tabs>
        <w:ind w:left="426" w:hanging="426"/>
        <w:jc w:val="both"/>
        <w:rPr>
          <w:rFonts w:ascii="Times New Roman" w:hAnsi="Times New Roman"/>
          <w:color w:val="auto"/>
          <w:sz w:val="22"/>
          <w:szCs w:val="22"/>
        </w:rPr>
      </w:pPr>
      <w:r w:rsidRPr="004A150C">
        <w:rPr>
          <w:rFonts w:ascii="Times New Roman" w:hAnsi="Times New Roman"/>
          <w:color w:val="auto"/>
          <w:sz w:val="22"/>
          <w:szCs w:val="22"/>
        </w:rPr>
        <w:t>O terminie złożenia dokumentów, o których mowa w ust. 3, Zamawiający powiadomi Wykonawcę odrębnym pismem.</w:t>
      </w:r>
    </w:p>
    <w:p w14:paraId="719DF860" w14:textId="77777777" w:rsidR="00B97FAE" w:rsidRPr="004A150C" w:rsidRDefault="00B97FAE" w:rsidP="004A150C">
      <w:pPr>
        <w:tabs>
          <w:tab w:val="left" w:pos="426"/>
        </w:tabs>
        <w:ind w:left="426"/>
        <w:jc w:val="both"/>
        <w:rPr>
          <w:rFonts w:ascii="Times New Roman" w:hAnsi="Times New Roman"/>
          <w:sz w:val="22"/>
          <w:szCs w:val="22"/>
        </w:rPr>
      </w:pPr>
    </w:p>
    <w:p w14:paraId="544E6CD7" w14:textId="77777777" w:rsidR="00B97FAE" w:rsidRPr="004A150C" w:rsidRDefault="00B97FAE" w:rsidP="00BA73A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ind w:left="709" w:hanging="709"/>
        <w:jc w:val="both"/>
        <w:rPr>
          <w:rStyle w:val="Tytuksiki"/>
          <w:rFonts w:ascii="Times New Roman" w:hAnsi="Times New Roman"/>
          <w:sz w:val="22"/>
          <w:szCs w:val="22"/>
        </w:rPr>
      </w:pPr>
      <w:bookmarkStart w:id="19" w:name="_Toc64559036"/>
      <w:r w:rsidRPr="004A150C">
        <w:rPr>
          <w:rFonts w:ascii="Times New Roman" w:hAnsi="Times New Roman"/>
          <w:spacing w:val="5"/>
          <w:sz w:val="22"/>
          <w:szCs w:val="22"/>
        </w:rPr>
        <w:t>Projektowane postanowienia umowy w sprawie Zamówienia publicznego, które zostaną wprowadzone do treści tej umowy</w:t>
      </w:r>
      <w:bookmarkEnd w:id="19"/>
    </w:p>
    <w:p w14:paraId="5FB25895" w14:textId="77777777" w:rsidR="00B97FAE" w:rsidRPr="004A150C" w:rsidRDefault="00B97FAE" w:rsidP="004A150C">
      <w:pPr>
        <w:jc w:val="both"/>
        <w:rPr>
          <w:rFonts w:ascii="Times New Roman" w:hAnsi="Times New Roman"/>
          <w:color w:val="auto"/>
          <w:sz w:val="22"/>
          <w:szCs w:val="22"/>
        </w:rPr>
      </w:pPr>
      <w:r w:rsidRPr="004A150C">
        <w:rPr>
          <w:rFonts w:ascii="Times New Roman" w:hAnsi="Times New Roman"/>
          <w:color w:val="auto"/>
          <w:sz w:val="22"/>
          <w:szCs w:val="22"/>
        </w:rPr>
        <w:t xml:space="preserve">Projektowane postanowienia umowy w sprawie zamówienia publicznego, które zostaną wprowadzone do treści tej umowy, zawarte są </w:t>
      </w:r>
      <w:r w:rsidR="001C47BD" w:rsidRPr="004A150C">
        <w:rPr>
          <w:rFonts w:ascii="Times New Roman" w:hAnsi="Times New Roman"/>
          <w:color w:val="auto"/>
          <w:sz w:val="22"/>
          <w:szCs w:val="22"/>
        </w:rPr>
        <w:t>w</w:t>
      </w:r>
      <w:r w:rsidRPr="004A150C">
        <w:rPr>
          <w:rFonts w:ascii="Times New Roman" w:hAnsi="Times New Roman"/>
          <w:color w:val="auto"/>
          <w:sz w:val="22"/>
          <w:szCs w:val="22"/>
        </w:rPr>
        <w:t xml:space="preserve"> </w:t>
      </w:r>
      <w:r w:rsidRPr="004A150C">
        <w:rPr>
          <w:rFonts w:ascii="Times New Roman" w:hAnsi="Times New Roman"/>
          <w:b/>
          <w:color w:val="auto"/>
          <w:sz w:val="22"/>
          <w:szCs w:val="22"/>
        </w:rPr>
        <w:t>Załącznik</w:t>
      </w:r>
      <w:r w:rsidR="001C47BD" w:rsidRPr="004A150C">
        <w:rPr>
          <w:rFonts w:ascii="Times New Roman" w:hAnsi="Times New Roman"/>
          <w:b/>
          <w:color w:val="auto"/>
          <w:sz w:val="22"/>
          <w:szCs w:val="22"/>
        </w:rPr>
        <w:t>u</w:t>
      </w:r>
      <w:r w:rsidRPr="004A150C">
        <w:rPr>
          <w:rFonts w:ascii="Times New Roman" w:hAnsi="Times New Roman"/>
          <w:b/>
          <w:color w:val="auto"/>
          <w:sz w:val="22"/>
          <w:szCs w:val="22"/>
        </w:rPr>
        <w:t xml:space="preserve"> nr </w:t>
      </w:r>
      <w:r w:rsidR="00755982" w:rsidRPr="004A150C">
        <w:rPr>
          <w:rFonts w:ascii="Times New Roman" w:hAnsi="Times New Roman"/>
          <w:b/>
          <w:color w:val="auto"/>
          <w:sz w:val="22"/>
          <w:szCs w:val="22"/>
        </w:rPr>
        <w:t>5</w:t>
      </w:r>
      <w:r w:rsidR="000A249A" w:rsidRPr="004A150C">
        <w:rPr>
          <w:rFonts w:ascii="Times New Roman" w:hAnsi="Times New Roman"/>
          <w:b/>
          <w:color w:val="auto"/>
          <w:sz w:val="22"/>
          <w:szCs w:val="22"/>
        </w:rPr>
        <w:t xml:space="preserve"> </w:t>
      </w:r>
      <w:r w:rsidRPr="004A150C">
        <w:rPr>
          <w:rFonts w:ascii="Times New Roman" w:hAnsi="Times New Roman"/>
          <w:b/>
          <w:color w:val="auto"/>
          <w:sz w:val="22"/>
          <w:szCs w:val="22"/>
        </w:rPr>
        <w:t>do SWZ</w:t>
      </w:r>
      <w:r w:rsidRPr="004A150C">
        <w:rPr>
          <w:rFonts w:ascii="Times New Roman" w:hAnsi="Times New Roman"/>
          <w:color w:val="auto"/>
          <w:sz w:val="22"/>
          <w:szCs w:val="22"/>
        </w:rPr>
        <w:t>.</w:t>
      </w:r>
    </w:p>
    <w:p w14:paraId="57FD3C38" w14:textId="77777777" w:rsidR="00B97FAE" w:rsidRPr="004A150C" w:rsidRDefault="00B97FAE" w:rsidP="004A150C">
      <w:pPr>
        <w:jc w:val="both"/>
        <w:rPr>
          <w:rFonts w:ascii="Times New Roman" w:hAnsi="Times New Roman"/>
          <w:sz w:val="22"/>
          <w:szCs w:val="22"/>
        </w:rPr>
      </w:pPr>
    </w:p>
    <w:p w14:paraId="28FC265C" w14:textId="77777777" w:rsidR="00CA15CA" w:rsidRPr="004A150C" w:rsidRDefault="00CA15CA" w:rsidP="00BA73A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rPr>
          <w:rFonts w:ascii="Times New Roman" w:hAnsi="Times New Roman"/>
          <w:smallCaps/>
          <w:sz w:val="22"/>
          <w:szCs w:val="22"/>
        </w:rPr>
      </w:pPr>
      <w:bookmarkStart w:id="20" w:name="_Toc64559037"/>
      <w:r w:rsidRPr="004A150C">
        <w:rPr>
          <w:rFonts w:ascii="Times New Roman" w:hAnsi="Times New Roman"/>
          <w:spacing w:val="5"/>
          <w:sz w:val="22"/>
          <w:szCs w:val="22"/>
        </w:rPr>
        <w:t>Pouczenie o środkach ochrony prawnej przysługujących Wykonawcy</w:t>
      </w:r>
      <w:bookmarkEnd w:id="20"/>
    </w:p>
    <w:p w14:paraId="6C584E1E" w14:textId="77777777" w:rsidR="00F565A0" w:rsidRPr="004A150C" w:rsidRDefault="00F565A0" w:rsidP="00BA73A1">
      <w:pPr>
        <w:numPr>
          <w:ilvl w:val="6"/>
          <w:numId w:val="16"/>
        </w:numPr>
        <w:tabs>
          <w:tab w:val="left" w:pos="426"/>
        </w:tabs>
        <w:ind w:left="426"/>
        <w:jc w:val="both"/>
        <w:rPr>
          <w:rFonts w:ascii="Times New Roman" w:hAnsi="Times New Roman"/>
          <w:sz w:val="22"/>
          <w:szCs w:val="22"/>
        </w:rPr>
      </w:pPr>
      <w:r w:rsidRPr="004A150C">
        <w:rPr>
          <w:rFonts w:ascii="Times New Roman" w:hAnsi="Times New Roman"/>
          <w:sz w:val="22"/>
          <w:szCs w:val="22"/>
        </w:rPr>
        <w:t>Środki ochrony prawnej przysługują wykonawcy, uczestnikowi konkursu oraz innemu podmiotowi, jeżeli ma lub miał interes w uzyskaniu zamówienia lub nagrody w konkursie oraz poniósł lub może ponieść szkodę w wyniku naruszenia przez zamawiającego przepisów ustawy.</w:t>
      </w:r>
    </w:p>
    <w:p w14:paraId="12B9C5AB" w14:textId="77777777" w:rsidR="00F565A0" w:rsidRPr="004A150C" w:rsidRDefault="00F565A0" w:rsidP="00BA73A1">
      <w:pPr>
        <w:numPr>
          <w:ilvl w:val="6"/>
          <w:numId w:val="16"/>
        </w:numPr>
        <w:tabs>
          <w:tab w:val="left" w:pos="426"/>
        </w:tabs>
        <w:ind w:left="426"/>
        <w:jc w:val="both"/>
        <w:rPr>
          <w:rFonts w:ascii="Times New Roman" w:hAnsi="Times New Roman"/>
          <w:sz w:val="22"/>
          <w:szCs w:val="22"/>
        </w:rPr>
      </w:pPr>
      <w:r w:rsidRPr="004A150C">
        <w:rPr>
          <w:rFonts w:ascii="Times New Roman" w:hAnsi="Times New Roman"/>
          <w:sz w:val="22"/>
          <w:szCs w:val="22"/>
        </w:rPr>
        <w:t>Odwołanie przysługuje na:</w:t>
      </w:r>
    </w:p>
    <w:p w14:paraId="7BE0F2D4" w14:textId="77777777" w:rsidR="00F565A0" w:rsidRPr="004A150C" w:rsidRDefault="00F565A0" w:rsidP="00BA73A1">
      <w:pPr>
        <w:numPr>
          <w:ilvl w:val="1"/>
          <w:numId w:val="18"/>
        </w:numPr>
        <w:tabs>
          <w:tab w:val="left" w:pos="426"/>
        </w:tabs>
        <w:ind w:left="851"/>
        <w:jc w:val="both"/>
        <w:rPr>
          <w:rFonts w:ascii="Times New Roman" w:hAnsi="Times New Roman"/>
          <w:sz w:val="22"/>
          <w:szCs w:val="22"/>
        </w:rPr>
      </w:pPr>
      <w:r w:rsidRPr="004A150C">
        <w:rPr>
          <w:rFonts w:ascii="Times New Roman" w:hAnsi="Times New Roman"/>
          <w:sz w:val="22"/>
          <w:szCs w:val="22"/>
        </w:rPr>
        <w:t>niezgodną z przepisami ustawy czynność zamawiającego, podjętą w postępowaniu o udzielenie zamówienia, o zawarcie umowy ramowej, dynamicznym systemie zakupów, systemie kwalifikowania wykonawców lub konkursie, w tym na projektowane postanowienie umowy;</w:t>
      </w:r>
    </w:p>
    <w:p w14:paraId="7FD0BAAE" w14:textId="77777777" w:rsidR="00F565A0" w:rsidRPr="004A150C" w:rsidRDefault="00F565A0" w:rsidP="00BA73A1">
      <w:pPr>
        <w:numPr>
          <w:ilvl w:val="1"/>
          <w:numId w:val="18"/>
        </w:numPr>
        <w:tabs>
          <w:tab w:val="left" w:pos="426"/>
        </w:tabs>
        <w:ind w:left="851"/>
        <w:jc w:val="both"/>
        <w:rPr>
          <w:rFonts w:ascii="Times New Roman" w:hAnsi="Times New Roman"/>
          <w:sz w:val="22"/>
          <w:szCs w:val="22"/>
        </w:rPr>
      </w:pPr>
      <w:r w:rsidRPr="004A150C">
        <w:rPr>
          <w:rFonts w:ascii="Times New Roman" w:hAnsi="Times New Roman"/>
          <w:sz w:val="22"/>
          <w:szCs w:val="22"/>
        </w:rPr>
        <w:t>zaniechanie czynności w postępowaniu o udzielenie zamówienia, o zawarcie umowy ramowej, dynamicznym systemie zakupów, systemie kwalifikowania wykonawców lub konkursie, do której zamawiający był obowiązany na podstawie ustawy;</w:t>
      </w:r>
    </w:p>
    <w:p w14:paraId="0596953C" w14:textId="77777777" w:rsidR="00F565A0" w:rsidRPr="004A150C" w:rsidRDefault="00F565A0" w:rsidP="00BA73A1">
      <w:pPr>
        <w:numPr>
          <w:ilvl w:val="1"/>
          <w:numId w:val="18"/>
        </w:numPr>
        <w:tabs>
          <w:tab w:val="left" w:pos="426"/>
        </w:tabs>
        <w:ind w:left="851"/>
        <w:jc w:val="both"/>
        <w:rPr>
          <w:rFonts w:ascii="Times New Roman" w:hAnsi="Times New Roman"/>
          <w:sz w:val="22"/>
          <w:szCs w:val="22"/>
        </w:rPr>
      </w:pPr>
      <w:r w:rsidRPr="004A150C">
        <w:rPr>
          <w:rFonts w:ascii="Times New Roman" w:hAnsi="Times New Roman"/>
          <w:sz w:val="22"/>
          <w:szCs w:val="22"/>
        </w:rPr>
        <w:t>zaniechanie przeprowadzenia postępowania o udzielenie zamówienia lub zorganizowania konkursu na podstawie ustawy, mimo że zamawiający był do tego obowiązany.</w:t>
      </w:r>
    </w:p>
    <w:p w14:paraId="7CE7C130" w14:textId="77777777" w:rsidR="00F565A0" w:rsidRPr="004A150C" w:rsidRDefault="00F565A0" w:rsidP="00BA73A1">
      <w:pPr>
        <w:numPr>
          <w:ilvl w:val="6"/>
          <w:numId w:val="16"/>
        </w:numPr>
        <w:tabs>
          <w:tab w:val="left" w:pos="426"/>
        </w:tabs>
        <w:ind w:left="567"/>
        <w:jc w:val="both"/>
        <w:rPr>
          <w:rFonts w:ascii="Times New Roman" w:hAnsi="Times New Roman"/>
          <w:sz w:val="22"/>
          <w:szCs w:val="22"/>
        </w:rPr>
      </w:pPr>
      <w:r w:rsidRPr="004A150C">
        <w:rPr>
          <w:rFonts w:ascii="Times New Roman" w:hAnsi="Times New Roman"/>
          <w:sz w:val="22"/>
          <w:szCs w:val="22"/>
        </w:rPr>
        <w:t xml:space="preserve"> Odwołanie wnosi się do Prezesa Krajowej Izby Odwoławczej.</w:t>
      </w:r>
    </w:p>
    <w:p w14:paraId="61EB3696" w14:textId="77777777" w:rsidR="00F565A0" w:rsidRPr="004A150C" w:rsidRDefault="00F565A0" w:rsidP="00BA73A1">
      <w:pPr>
        <w:numPr>
          <w:ilvl w:val="6"/>
          <w:numId w:val="16"/>
        </w:numPr>
        <w:tabs>
          <w:tab w:val="left" w:pos="426"/>
        </w:tabs>
        <w:ind w:left="567"/>
        <w:jc w:val="both"/>
        <w:rPr>
          <w:rFonts w:ascii="Times New Roman" w:hAnsi="Times New Roman"/>
          <w:sz w:val="22"/>
          <w:szCs w:val="22"/>
        </w:rPr>
      </w:pPr>
      <w:r w:rsidRPr="004A150C">
        <w:rPr>
          <w:rFonts w:ascii="Times New Roman" w:hAnsi="Times New Roman"/>
          <w:sz w:val="22"/>
          <w:szCs w:val="22"/>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179A04EB" w14:textId="77777777" w:rsidR="00F565A0" w:rsidRPr="004A150C" w:rsidRDefault="00F565A0" w:rsidP="00BA73A1">
      <w:pPr>
        <w:numPr>
          <w:ilvl w:val="6"/>
          <w:numId w:val="16"/>
        </w:numPr>
        <w:tabs>
          <w:tab w:val="left" w:pos="426"/>
        </w:tabs>
        <w:ind w:left="567"/>
        <w:jc w:val="both"/>
        <w:rPr>
          <w:rFonts w:ascii="Times New Roman" w:hAnsi="Times New Roman"/>
          <w:sz w:val="22"/>
          <w:szCs w:val="22"/>
        </w:rPr>
      </w:pPr>
      <w:r w:rsidRPr="004A150C">
        <w:rPr>
          <w:rFonts w:ascii="Times New Roman" w:hAnsi="Times New Roman"/>
          <w:sz w:val="22"/>
          <w:szCs w:val="22"/>
        </w:rPr>
        <w:t>Pisma w formie pisemnej wnosi się za pośrednictwem operatora pocztowego, w rozumieniu ustawy z dnia 23 listopada 2012 r. - Prawo pocztowe, osobiście, za pośrednictwem posłańca, a pisma w postaci elektronicznej wnosi się przy użyciu środków komunikacji elektronicznej.</w:t>
      </w:r>
    </w:p>
    <w:p w14:paraId="0ABB587B" w14:textId="77777777" w:rsidR="00F565A0" w:rsidRPr="004A150C" w:rsidRDefault="00F565A0" w:rsidP="00BA73A1">
      <w:pPr>
        <w:numPr>
          <w:ilvl w:val="6"/>
          <w:numId w:val="16"/>
        </w:numPr>
        <w:tabs>
          <w:tab w:val="left" w:pos="426"/>
        </w:tabs>
        <w:ind w:left="567"/>
        <w:jc w:val="both"/>
        <w:rPr>
          <w:rFonts w:ascii="Times New Roman" w:hAnsi="Times New Roman"/>
          <w:sz w:val="22"/>
          <w:szCs w:val="22"/>
        </w:rPr>
      </w:pPr>
      <w:r w:rsidRPr="004A150C">
        <w:rPr>
          <w:rFonts w:ascii="Times New Roman" w:hAnsi="Times New Roman"/>
          <w:sz w:val="22"/>
          <w:szCs w:val="22"/>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503E277F" w14:textId="77777777" w:rsidR="00F565A0" w:rsidRPr="004A150C" w:rsidRDefault="00F565A0" w:rsidP="00BA73A1">
      <w:pPr>
        <w:numPr>
          <w:ilvl w:val="6"/>
          <w:numId w:val="16"/>
        </w:numPr>
        <w:tabs>
          <w:tab w:val="left" w:pos="426"/>
        </w:tabs>
        <w:ind w:left="567"/>
        <w:jc w:val="both"/>
        <w:rPr>
          <w:rFonts w:ascii="Times New Roman" w:hAnsi="Times New Roman"/>
          <w:sz w:val="22"/>
          <w:szCs w:val="22"/>
        </w:rPr>
      </w:pPr>
      <w:r w:rsidRPr="004A150C">
        <w:rPr>
          <w:rFonts w:ascii="Times New Roman" w:hAnsi="Times New Roman"/>
          <w:sz w:val="22"/>
          <w:szCs w:val="22"/>
        </w:rP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7B7E118B" w14:textId="77777777" w:rsidR="00F565A0" w:rsidRPr="004A150C" w:rsidRDefault="00F565A0" w:rsidP="00BA73A1">
      <w:pPr>
        <w:numPr>
          <w:ilvl w:val="6"/>
          <w:numId w:val="16"/>
        </w:numPr>
        <w:tabs>
          <w:tab w:val="left" w:pos="426"/>
        </w:tabs>
        <w:ind w:left="567"/>
        <w:jc w:val="both"/>
        <w:rPr>
          <w:rFonts w:ascii="Times New Roman" w:hAnsi="Times New Roman"/>
          <w:sz w:val="22"/>
          <w:szCs w:val="22"/>
        </w:rPr>
      </w:pPr>
      <w:bookmarkStart w:id="21" w:name="_Hlk67566200"/>
      <w:r w:rsidRPr="004A150C">
        <w:rPr>
          <w:rFonts w:ascii="Times New Roman" w:hAnsi="Times New Roman"/>
          <w:sz w:val="22"/>
          <w:szCs w:val="22"/>
        </w:rPr>
        <w:t>Odwołanie wnosi się w terminie:</w:t>
      </w:r>
    </w:p>
    <w:p w14:paraId="2E73FC9B" w14:textId="77777777" w:rsidR="00F565A0" w:rsidRPr="004A150C" w:rsidRDefault="0074511C" w:rsidP="00BA73A1">
      <w:pPr>
        <w:numPr>
          <w:ilvl w:val="1"/>
          <w:numId w:val="17"/>
        </w:numPr>
        <w:tabs>
          <w:tab w:val="left" w:pos="426"/>
        </w:tabs>
        <w:jc w:val="both"/>
        <w:rPr>
          <w:rFonts w:ascii="Times New Roman" w:hAnsi="Times New Roman"/>
          <w:sz w:val="22"/>
          <w:szCs w:val="22"/>
        </w:rPr>
      </w:pPr>
      <w:r w:rsidRPr="004A150C">
        <w:rPr>
          <w:rFonts w:ascii="Times New Roman" w:hAnsi="Times New Roman"/>
          <w:sz w:val="22"/>
          <w:szCs w:val="22"/>
        </w:rPr>
        <w:t>10</w:t>
      </w:r>
      <w:r w:rsidR="00F565A0" w:rsidRPr="004A150C">
        <w:rPr>
          <w:rFonts w:ascii="Times New Roman" w:hAnsi="Times New Roman"/>
          <w:sz w:val="22"/>
          <w:szCs w:val="22"/>
        </w:rPr>
        <w:t xml:space="preserve"> dni od dnia przekazania informacji o czynności zamawiającego stanowiącej podstawę jego wniesienia, jeżeli informacja została przekazana przy użyciu środków komunikacji elektronicznej,</w:t>
      </w:r>
    </w:p>
    <w:p w14:paraId="32AE8A92" w14:textId="77777777" w:rsidR="00F565A0" w:rsidRPr="004A150C" w:rsidRDefault="00F565A0" w:rsidP="00BA73A1">
      <w:pPr>
        <w:numPr>
          <w:ilvl w:val="1"/>
          <w:numId w:val="17"/>
        </w:numPr>
        <w:tabs>
          <w:tab w:val="left" w:pos="426"/>
        </w:tabs>
        <w:jc w:val="both"/>
        <w:rPr>
          <w:rFonts w:ascii="Times New Roman" w:hAnsi="Times New Roman"/>
          <w:sz w:val="22"/>
          <w:szCs w:val="22"/>
        </w:rPr>
      </w:pPr>
      <w:r w:rsidRPr="004A150C">
        <w:rPr>
          <w:rFonts w:ascii="Times New Roman" w:hAnsi="Times New Roman"/>
          <w:sz w:val="22"/>
          <w:szCs w:val="22"/>
        </w:rPr>
        <w:lastRenderedPageBreak/>
        <w:t>1</w:t>
      </w:r>
      <w:r w:rsidR="0074511C" w:rsidRPr="004A150C">
        <w:rPr>
          <w:rFonts w:ascii="Times New Roman" w:hAnsi="Times New Roman"/>
          <w:sz w:val="22"/>
          <w:szCs w:val="22"/>
        </w:rPr>
        <w:t>5</w:t>
      </w:r>
      <w:r w:rsidRPr="004A150C">
        <w:rPr>
          <w:rFonts w:ascii="Times New Roman" w:hAnsi="Times New Roman"/>
          <w:sz w:val="22"/>
          <w:szCs w:val="22"/>
        </w:rPr>
        <w:t xml:space="preserve"> dni od dnia przekazania informacji o czynności zamawiającego stanowiącej podstawę jego wniesienia, jeżeli informacja została przekazana w sposób inny niż określony w pkt 1)</w:t>
      </w:r>
    </w:p>
    <w:p w14:paraId="6D06C8B8" w14:textId="77777777" w:rsidR="00F565A0" w:rsidRPr="004A150C" w:rsidRDefault="00F565A0" w:rsidP="00BA73A1">
      <w:pPr>
        <w:numPr>
          <w:ilvl w:val="6"/>
          <w:numId w:val="16"/>
        </w:numPr>
        <w:tabs>
          <w:tab w:val="left" w:pos="426"/>
        </w:tabs>
        <w:ind w:left="709"/>
        <w:jc w:val="both"/>
        <w:rPr>
          <w:rFonts w:ascii="Times New Roman" w:hAnsi="Times New Roman"/>
          <w:sz w:val="22"/>
          <w:szCs w:val="22"/>
        </w:rPr>
      </w:pPr>
      <w:r w:rsidRPr="004A150C">
        <w:rPr>
          <w:rFonts w:ascii="Times New Roman" w:hAnsi="Times New Roman"/>
          <w:sz w:val="22"/>
          <w:szCs w:val="22"/>
        </w:rPr>
        <w:t xml:space="preserve">Odwołanie wobec treści ogłoszenia wszczynającego postępowanie o udzielenie zamówienia lub konkurs lub wobec treści dokumentów zamówienia wnosi się w terminie </w:t>
      </w:r>
      <w:r w:rsidR="0074511C" w:rsidRPr="004A150C">
        <w:rPr>
          <w:rFonts w:ascii="Times New Roman" w:hAnsi="Times New Roman"/>
          <w:sz w:val="22"/>
          <w:szCs w:val="22"/>
        </w:rPr>
        <w:t>10 dni od dnia publikacji ogłoszenia w Dzienniku Urzędowym Unii Europejskiej lub zamieszczenia dokumentów zamówienia na stronie internetowej</w:t>
      </w:r>
    </w:p>
    <w:p w14:paraId="384F3833" w14:textId="77777777" w:rsidR="00F565A0" w:rsidRPr="004A150C" w:rsidRDefault="00F565A0" w:rsidP="00BA73A1">
      <w:pPr>
        <w:numPr>
          <w:ilvl w:val="6"/>
          <w:numId w:val="16"/>
        </w:numPr>
        <w:tabs>
          <w:tab w:val="left" w:pos="426"/>
        </w:tabs>
        <w:ind w:left="709"/>
        <w:jc w:val="both"/>
        <w:rPr>
          <w:rFonts w:ascii="Times New Roman" w:hAnsi="Times New Roman"/>
          <w:sz w:val="22"/>
          <w:szCs w:val="22"/>
        </w:rPr>
      </w:pPr>
      <w:r w:rsidRPr="004A150C">
        <w:rPr>
          <w:rFonts w:ascii="Times New Roman" w:hAnsi="Times New Roman"/>
          <w:sz w:val="22"/>
          <w:szCs w:val="22"/>
        </w:rPr>
        <w:t xml:space="preserve">Odwołanie w przypadkach innych niż określone w ust. 8 i 9 wnosi się w terminie </w:t>
      </w:r>
      <w:r w:rsidR="0074511C" w:rsidRPr="004A150C">
        <w:rPr>
          <w:rFonts w:ascii="Times New Roman" w:hAnsi="Times New Roman"/>
          <w:sz w:val="22"/>
          <w:szCs w:val="22"/>
        </w:rPr>
        <w:t>10</w:t>
      </w:r>
      <w:r w:rsidRPr="004A150C">
        <w:rPr>
          <w:rFonts w:ascii="Times New Roman" w:hAnsi="Times New Roman"/>
          <w:sz w:val="22"/>
          <w:szCs w:val="22"/>
        </w:rPr>
        <w:t xml:space="preserve"> dni od dnia, w którym powzięto lub przy zachowaniu należytej staranności można było powziąć wiadomość o okolicznościach stanowiących podstawę jego wniesienia.</w:t>
      </w:r>
    </w:p>
    <w:bookmarkEnd w:id="21"/>
    <w:p w14:paraId="522BD205" w14:textId="77777777" w:rsidR="00F565A0" w:rsidRPr="004A150C" w:rsidRDefault="00F565A0" w:rsidP="00BA73A1">
      <w:pPr>
        <w:numPr>
          <w:ilvl w:val="6"/>
          <w:numId w:val="16"/>
        </w:numPr>
        <w:tabs>
          <w:tab w:val="left" w:pos="426"/>
        </w:tabs>
        <w:ind w:left="709"/>
        <w:jc w:val="both"/>
        <w:rPr>
          <w:rFonts w:ascii="Times New Roman" w:hAnsi="Times New Roman"/>
          <w:sz w:val="22"/>
          <w:szCs w:val="22"/>
        </w:rPr>
      </w:pPr>
      <w:r w:rsidRPr="004A150C">
        <w:rPr>
          <w:rFonts w:ascii="Times New Roman" w:hAnsi="Times New Roman"/>
          <w:sz w:val="22"/>
          <w:szCs w:val="22"/>
        </w:rPr>
        <w:t>Pozostałe informacje dotyczące środków ochrony prawnej zawarte są w art. 505 – 590 Ustawy.</w:t>
      </w:r>
    </w:p>
    <w:p w14:paraId="7624ED51" w14:textId="77777777" w:rsidR="00CA15CA" w:rsidRPr="004A150C" w:rsidRDefault="00CA15CA" w:rsidP="004A150C">
      <w:pPr>
        <w:tabs>
          <w:tab w:val="left" w:pos="426"/>
        </w:tabs>
        <w:jc w:val="both"/>
        <w:rPr>
          <w:rFonts w:ascii="Times New Roman" w:hAnsi="Times New Roman"/>
          <w:sz w:val="22"/>
          <w:szCs w:val="22"/>
        </w:rPr>
      </w:pPr>
    </w:p>
    <w:p w14:paraId="01B14506" w14:textId="77777777" w:rsidR="00D710D4" w:rsidRPr="004A150C" w:rsidRDefault="00D710D4" w:rsidP="00BA73A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rPr>
          <w:rFonts w:ascii="Times New Roman" w:hAnsi="Times New Roman"/>
          <w:smallCaps/>
          <w:sz w:val="22"/>
          <w:szCs w:val="22"/>
        </w:rPr>
      </w:pPr>
      <w:bookmarkStart w:id="22" w:name="_Toc64559038"/>
      <w:r w:rsidRPr="004A150C">
        <w:rPr>
          <w:rFonts w:ascii="Times New Roman" w:hAnsi="Times New Roman"/>
          <w:spacing w:val="5"/>
          <w:sz w:val="22"/>
          <w:szCs w:val="22"/>
        </w:rPr>
        <w:t>Wymagania dotyczące wadium, w tym jego kwot</w:t>
      </w:r>
      <w:bookmarkEnd w:id="22"/>
      <w:r w:rsidR="00EC1A9C" w:rsidRPr="004A150C">
        <w:rPr>
          <w:rFonts w:ascii="Times New Roman" w:hAnsi="Times New Roman"/>
          <w:spacing w:val="5"/>
          <w:sz w:val="22"/>
          <w:szCs w:val="22"/>
        </w:rPr>
        <w:t>a</w:t>
      </w:r>
    </w:p>
    <w:p w14:paraId="08B1AFC1" w14:textId="77777777" w:rsidR="00024D24" w:rsidRPr="004A150C" w:rsidRDefault="00024D24" w:rsidP="004A150C">
      <w:pPr>
        <w:jc w:val="both"/>
        <w:rPr>
          <w:rFonts w:ascii="Times New Roman" w:hAnsi="Times New Roman"/>
          <w:sz w:val="22"/>
          <w:szCs w:val="22"/>
        </w:rPr>
      </w:pPr>
      <w:r w:rsidRPr="004A150C">
        <w:rPr>
          <w:rFonts w:ascii="Times New Roman" w:hAnsi="Times New Roman"/>
          <w:bCs/>
          <w:sz w:val="22"/>
          <w:szCs w:val="22"/>
        </w:rPr>
        <w:t>Nie dotyczy</w:t>
      </w:r>
    </w:p>
    <w:p w14:paraId="23B037EA" w14:textId="77777777" w:rsidR="0007520C" w:rsidRPr="004A150C" w:rsidRDefault="0007520C" w:rsidP="004A150C">
      <w:pPr>
        <w:tabs>
          <w:tab w:val="left" w:pos="426"/>
        </w:tabs>
        <w:jc w:val="both"/>
        <w:rPr>
          <w:rFonts w:ascii="Times New Roman" w:hAnsi="Times New Roman"/>
          <w:sz w:val="22"/>
          <w:szCs w:val="22"/>
        </w:rPr>
      </w:pPr>
    </w:p>
    <w:p w14:paraId="3A5DCA57" w14:textId="77777777" w:rsidR="0007520C" w:rsidRPr="004A150C" w:rsidRDefault="00F25E26" w:rsidP="00BA73A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rPr>
          <w:rFonts w:ascii="Times New Roman" w:hAnsi="Times New Roman"/>
          <w:smallCaps/>
          <w:sz w:val="22"/>
          <w:szCs w:val="22"/>
        </w:rPr>
      </w:pPr>
      <w:bookmarkStart w:id="23" w:name="_Toc64559039"/>
      <w:r w:rsidRPr="004A150C">
        <w:rPr>
          <w:rFonts w:ascii="Times New Roman" w:hAnsi="Times New Roman"/>
          <w:spacing w:val="5"/>
          <w:sz w:val="22"/>
          <w:szCs w:val="22"/>
        </w:rPr>
        <w:t>I</w:t>
      </w:r>
      <w:r w:rsidR="0007520C" w:rsidRPr="004A150C">
        <w:rPr>
          <w:rFonts w:ascii="Times New Roman" w:hAnsi="Times New Roman"/>
          <w:spacing w:val="5"/>
          <w:sz w:val="22"/>
          <w:szCs w:val="22"/>
        </w:rPr>
        <w:t>nformacje dotyczące zabezpieczenia należytego wykonania umowy</w:t>
      </w:r>
      <w:bookmarkEnd w:id="23"/>
    </w:p>
    <w:p w14:paraId="28BE5A16" w14:textId="6493FE5A" w:rsidR="00EA5A9C" w:rsidRPr="00EA5A9C" w:rsidRDefault="00EA5A9C" w:rsidP="00EA5A9C">
      <w:pPr>
        <w:widowControl/>
        <w:ind w:left="426"/>
        <w:jc w:val="both"/>
        <w:rPr>
          <w:rFonts w:ascii="Times New Roman" w:hAnsi="Times New Roman"/>
          <w:b/>
          <w:sz w:val="22"/>
          <w:szCs w:val="22"/>
        </w:rPr>
      </w:pPr>
      <w:r w:rsidRPr="00EA5A9C">
        <w:rPr>
          <w:rFonts w:ascii="Times New Roman" w:hAnsi="Times New Roman"/>
          <w:b/>
          <w:sz w:val="22"/>
          <w:szCs w:val="22"/>
        </w:rPr>
        <w:t>Wykonawca wnosi zabezpieczenie należytego wykonania umowy w wysokości 5 % wartości umowy brutto</w:t>
      </w:r>
    </w:p>
    <w:p w14:paraId="2992B43E" w14:textId="77777777" w:rsidR="00EA5A9C" w:rsidRPr="00EA5A9C" w:rsidRDefault="00EA5A9C" w:rsidP="00EA5A9C">
      <w:pPr>
        <w:widowControl/>
        <w:ind w:left="426"/>
        <w:jc w:val="both"/>
        <w:rPr>
          <w:rFonts w:ascii="Times New Roman" w:hAnsi="Times New Roman"/>
          <w:sz w:val="22"/>
          <w:szCs w:val="22"/>
        </w:rPr>
      </w:pPr>
      <w:r w:rsidRPr="00EA5A9C">
        <w:rPr>
          <w:rFonts w:ascii="Times New Roman" w:hAnsi="Times New Roman"/>
          <w:sz w:val="22"/>
          <w:szCs w:val="22"/>
        </w:rPr>
        <w:t> </w:t>
      </w:r>
    </w:p>
    <w:p w14:paraId="7C19757A" w14:textId="77777777" w:rsidR="00EA5A9C" w:rsidRPr="00EA5A9C" w:rsidRDefault="00EA5A9C" w:rsidP="00EA5A9C">
      <w:pPr>
        <w:widowControl/>
        <w:ind w:left="426"/>
        <w:jc w:val="both"/>
        <w:rPr>
          <w:rFonts w:ascii="Times New Roman" w:hAnsi="Times New Roman"/>
          <w:sz w:val="22"/>
          <w:szCs w:val="22"/>
        </w:rPr>
      </w:pPr>
      <w:r w:rsidRPr="00EA5A9C">
        <w:rPr>
          <w:rFonts w:ascii="Times New Roman" w:hAnsi="Times New Roman"/>
          <w:sz w:val="22"/>
          <w:szCs w:val="22"/>
        </w:rPr>
        <w:t>Zabezpieczenie może być wnoszone, według wyboru wykonawcy, w jednej lub w kilku następujących formach:</w:t>
      </w:r>
    </w:p>
    <w:p w14:paraId="77BCCA0B" w14:textId="77777777" w:rsidR="00EA5A9C" w:rsidRPr="00EA5A9C" w:rsidRDefault="00EA5A9C" w:rsidP="00EA5A9C">
      <w:pPr>
        <w:widowControl/>
        <w:ind w:left="426"/>
        <w:jc w:val="both"/>
        <w:rPr>
          <w:rFonts w:ascii="Times New Roman" w:hAnsi="Times New Roman"/>
          <w:sz w:val="22"/>
          <w:szCs w:val="22"/>
        </w:rPr>
      </w:pPr>
      <w:r w:rsidRPr="00EA5A9C">
        <w:rPr>
          <w:rFonts w:ascii="Times New Roman" w:hAnsi="Times New Roman"/>
          <w:sz w:val="22"/>
          <w:szCs w:val="22"/>
        </w:rPr>
        <w:t>1) pieniądzu;</w:t>
      </w:r>
    </w:p>
    <w:p w14:paraId="20A00A99" w14:textId="77777777" w:rsidR="00EA5A9C" w:rsidRPr="00EA5A9C" w:rsidRDefault="00EA5A9C" w:rsidP="00EA5A9C">
      <w:pPr>
        <w:widowControl/>
        <w:ind w:left="426"/>
        <w:jc w:val="both"/>
        <w:rPr>
          <w:rFonts w:ascii="Times New Roman" w:hAnsi="Times New Roman"/>
          <w:sz w:val="22"/>
          <w:szCs w:val="22"/>
        </w:rPr>
      </w:pPr>
      <w:r w:rsidRPr="00EA5A9C">
        <w:rPr>
          <w:rFonts w:ascii="Times New Roman" w:hAnsi="Times New Roman"/>
          <w:sz w:val="22"/>
          <w:szCs w:val="22"/>
        </w:rPr>
        <w:t>2) poręczeniach bankowych lub poręczeniach spółdzielczej kasy oszczędnościowo-kredytowej, z tym że zobowiązanie kasy jest zawsze zobowiązaniem pieniężnym;</w:t>
      </w:r>
    </w:p>
    <w:p w14:paraId="36C35A23" w14:textId="77777777" w:rsidR="00EA5A9C" w:rsidRPr="00EA5A9C" w:rsidRDefault="00EA5A9C" w:rsidP="00EA5A9C">
      <w:pPr>
        <w:widowControl/>
        <w:ind w:left="426"/>
        <w:jc w:val="both"/>
        <w:rPr>
          <w:rFonts w:ascii="Times New Roman" w:hAnsi="Times New Roman"/>
          <w:sz w:val="22"/>
          <w:szCs w:val="22"/>
        </w:rPr>
      </w:pPr>
      <w:r w:rsidRPr="00EA5A9C">
        <w:rPr>
          <w:rFonts w:ascii="Times New Roman" w:hAnsi="Times New Roman"/>
          <w:sz w:val="22"/>
          <w:szCs w:val="22"/>
        </w:rPr>
        <w:t>3) gwarancjach bankowych;</w:t>
      </w:r>
    </w:p>
    <w:p w14:paraId="7F65C049" w14:textId="77777777" w:rsidR="00EA5A9C" w:rsidRPr="00EA5A9C" w:rsidRDefault="00EA5A9C" w:rsidP="00EA5A9C">
      <w:pPr>
        <w:widowControl/>
        <w:ind w:left="426"/>
        <w:jc w:val="both"/>
        <w:rPr>
          <w:rFonts w:ascii="Times New Roman" w:hAnsi="Times New Roman"/>
          <w:sz w:val="22"/>
          <w:szCs w:val="22"/>
        </w:rPr>
      </w:pPr>
      <w:r w:rsidRPr="00EA5A9C">
        <w:rPr>
          <w:rFonts w:ascii="Times New Roman" w:hAnsi="Times New Roman"/>
          <w:sz w:val="22"/>
          <w:szCs w:val="22"/>
        </w:rPr>
        <w:t>4) gwarancjach ubezpieczeniowych;</w:t>
      </w:r>
    </w:p>
    <w:p w14:paraId="7D8EACF9" w14:textId="77777777" w:rsidR="00EA5A9C" w:rsidRPr="00EA5A9C" w:rsidRDefault="00EA5A9C" w:rsidP="00EA5A9C">
      <w:pPr>
        <w:widowControl/>
        <w:ind w:left="426"/>
        <w:jc w:val="both"/>
        <w:rPr>
          <w:rFonts w:ascii="Times New Roman" w:hAnsi="Times New Roman"/>
          <w:sz w:val="22"/>
          <w:szCs w:val="22"/>
        </w:rPr>
      </w:pPr>
      <w:r w:rsidRPr="00EA5A9C">
        <w:rPr>
          <w:rFonts w:ascii="Times New Roman" w:hAnsi="Times New Roman"/>
          <w:sz w:val="22"/>
          <w:szCs w:val="22"/>
        </w:rPr>
        <w:t>5) poręczeniach udzielanych przez podmioty, o których mowa w art. 6b ust. 5 pkt 2 ustawy z dnia 9 listopada 2000 r. o utworzeniu Polskiej Agencji Rozwoju Przedsiębiorczości.</w:t>
      </w:r>
    </w:p>
    <w:p w14:paraId="658EC16B" w14:textId="77777777" w:rsidR="00EA5A9C" w:rsidRPr="00EA5A9C" w:rsidRDefault="00EA5A9C" w:rsidP="00EA5A9C">
      <w:pPr>
        <w:widowControl/>
        <w:ind w:left="426"/>
        <w:jc w:val="both"/>
        <w:rPr>
          <w:rFonts w:ascii="Times New Roman" w:hAnsi="Times New Roman"/>
          <w:sz w:val="22"/>
          <w:szCs w:val="22"/>
        </w:rPr>
      </w:pPr>
      <w:r w:rsidRPr="00EA5A9C">
        <w:rPr>
          <w:rFonts w:ascii="Times New Roman" w:hAnsi="Times New Roman"/>
          <w:sz w:val="22"/>
          <w:szCs w:val="22"/>
        </w:rPr>
        <w:t>3. Zabezpieczenie wnoszone w pieniądzu wykonawca wpłaca przelewem na rachunek bankowy wskazany przez zamawiającego.</w:t>
      </w:r>
    </w:p>
    <w:p w14:paraId="309F148B" w14:textId="77777777" w:rsidR="00EA5A9C" w:rsidRPr="00EA5A9C" w:rsidRDefault="00EA5A9C" w:rsidP="00EA5A9C">
      <w:pPr>
        <w:widowControl/>
        <w:ind w:left="426"/>
        <w:jc w:val="both"/>
        <w:rPr>
          <w:rFonts w:ascii="Times New Roman" w:hAnsi="Times New Roman"/>
          <w:b/>
          <w:sz w:val="22"/>
          <w:szCs w:val="22"/>
        </w:rPr>
      </w:pPr>
      <w:r w:rsidRPr="00EA5A9C">
        <w:rPr>
          <w:rFonts w:ascii="Times New Roman" w:hAnsi="Times New Roman"/>
          <w:b/>
          <w:sz w:val="22"/>
          <w:szCs w:val="22"/>
        </w:rPr>
        <w:t>Treść gwarancji/poręczenia powinna zawierać:</w:t>
      </w:r>
    </w:p>
    <w:p w14:paraId="61E3D6D6" w14:textId="77777777" w:rsidR="00EA5A9C" w:rsidRPr="00EA5A9C" w:rsidRDefault="00EA5A9C" w:rsidP="00EA5A9C">
      <w:pPr>
        <w:widowControl/>
        <w:numPr>
          <w:ilvl w:val="0"/>
          <w:numId w:val="39"/>
        </w:numPr>
        <w:jc w:val="both"/>
        <w:rPr>
          <w:rFonts w:ascii="Times New Roman" w:hAnsi="Times New Roman"/>
          <w:sz w:val="22"/>
          <w:szCs w:val="22"/>
        </w:rPr>
      </w:pPr>
      <w:r w:rsidRPr="00EA5A9C">
        <w:rPr>
          <w:rFonts w:ascii="Times New Roman" w:hAnsi="Times New Roman"/>
          <w:sz w:val="22"/>
          <w:szCs w:val="22"/>
        </w:rPr>
        <w:t xml:space="preserve">oświadczenie poręczyciela lub gwaranta o zapłacie kwoty poręczonej lub gwarantowanej, stanowiącej zabezpieczenie wykonania, bezwarunkowo po otrzymaniu pierwszego wezwania na piśmie od Zamawiającego stwierdzającego, że kwota jest mu należna. Gwarancja/poręczenie nie może uzależniać realizacji kwoty od konieczności dostarczenia przez Zamawiającego dodatkowych dokumentów lub oświadczeń na potwierdzenie tego, że kwota poręczona lub gwarantowana jest mu należna; </w:t>
      </w:r>
    </w:p>
    <w:p w14:paraId="7CB5AE60" w14:textId="77777777" w:rsidR="00EA5A9C" w:rsidRPr="00EA5A9C" w:rsidRDefault="00EA5A9C" w:rsidP="00EA5A9C">
      <w:pPr>
        <w:widowControl/>
        <w:numPr>
          <w:ilvl w:val="0"/>
          <w:numId w:val="39"/>
        </w:numPr>
        <w:jc w:val="both"/>
        <w:rPr>
          <w:rFonts w:ascii="Times New Roman" w:hAnsi="Times New Roman"/>
          <w:sz w:val="22"/>
          <w:szCs w:val="22"/>
        </w:rPr>
      </w:pPr>
      <w:r w:rsidRPr="00EA5A9C">
        <w:rPr>
          <w:rFonts w:ascii="Times New Roman" w:hAnsi="Times New Roman"/>
          <w:sz w:val="22"/>
          <w:szCs w:val="22"/>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 lub poręczenia;</w:t>
      </w:r>
    </w:p>
    <w:p w14:paraId="60EF8286" w14:textId="77777777" w:rsidR="00EA5A9C" w:rsidRPr="00EA5A9C" w:rsidRDefault="00EA5A9C" w:rsidP="00EA5A9C">
      <w:pPr>
        <w:widowControl/>
        <w:numPr>
          <w:ilvl w:val="0"/>
          <w:numId w:val="39"/>
        </w:numPr>
        <w:jc w:val="both"/>
        <w:rPr>
          <w:rFonts w:ascii="Times New Roman" w:hAnsi="Times New Roman"/>
          <w:sz w:val="22"/>
          <w:szCs w:val="22"/>
        </w:rPr>
      </w:pPr>
      <w:r w:rsidRPr="00EA5A9C">
        <w:rPr>
          <w:rFonts w:ascii="Times New Roman" w:hAnsi="Times New Roman"/>
          <w:sz w:val="22"/>
          <w:szCs w:val="22"/>
        </w:rPr>
        <w:t>oświadczenie, że poręczyciel lub gwarant zrzeka się obowiązku powiadomienia go o takiej zmianie uzupełnieniu czy modyfikacji.</w:t>
      </w:r>
    </w:p>
    <w:p w14:paraId="116BFA18" w14:textId="77777777" w:rsidR="00373B16" w:rsidRPr="004A150C" w:rsidRDefault="00373B16" w:rsidP="004A150C">
      <w:pPr>
        <w:widowControl/>
        <w:ind w:left="426"/>
        <w:jc w:val="both"/>
        <w:rPr>
          <w:rFonts w:ascii="Times New Roman" w:hAnsi="Times New Roman"/>
          <w:sz w:val="22"/>
          <w:szCs w:val="22"/>
        </w:rPr>
      </w:pPr>
    </w:p>
    <w:p w14:paraId="766619B2" w14:textId="77777777" w:rsidR="00373B16" w:rsidRPr="004A150C" w:rsidRDefault="00373B16" w:rsidP="00BA73A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mallCaps/>
          <w:sz w:val="22"/>
          <w:szCs w:val="22"/>
        </w:rPr>
      </w:pPr>
      <w:bookmarkStart w:id="24" w:name="_Toc64559040"/>
      <w:r w:rsidRPr="004A150C">
        <w:rPr>
          <w:rFonts w:ascii="Times New Roman" w:hAnsi="Times New Roman"/>
          <w:spacing w:val="5"/>
          <w:sz w:val="22"/>
          <w:szCs w:val="22"/>
        </w:rPr>
        <w:t>Informacja o przewidywanym wyborze najkorzystniejszej oferty z zastosowaniem aukcji elektronicznej wraz z informacjami, o których mowa w art. 230</w:t>
      </w:r>
      <w:r w:rsidRPr="004A150C">
        <w:rPr>
          <w:rFonts w:ascii="Times New Roman" w:hAnsi="Times New Roman"/>
          <w:sz w:val="22"/>
          <w:szCs w:val="22"/>
        </w:rPr>
        <w:t xml:space="preserve"> ustawy Pzp.</w:t>
      </w:r>
      <w:bookmarkEnd w:id="24"/>
    </w:p>
    <w:p w14:paraId="45F4BD98" w14:textId="77777777" w:rsidR="00F83604" w:rsidRPr="004A150C" w:rsidRDefault="00B729C0" w:rsidP="004A150C">
      <w:pPr>
        <w:widowControl/>
        <w:jc w:val="both"/>
        <w:rPr>
          <w:rFonts w:ascii="Times New Roman" w:hAnsi="Times New Roman"/>
          <w:b/>
          <w:sz w:val="22"/>
          <w:szCs w:val="22"/>
        </w:rPr>
      </w:pPr>
      <w:r w:rsidRPr="004A150C">
        <w:rPr>
          <w:rFonts w:ascii="Times New Roman" w:hAnsi="Times New Roman"/>
          <w:sz w:val="22"/>
          <w:szCs w:val="22"/>
        </w:rPr>
        <w:t>Zamawiają</w:t>
      </w:r>
      <w:r w:rsidR="00F83604" w:rsidRPr="004A150C">
        <w:rPr>
          <w:rFonts w:ascii="Times New Roman" w:hAnsi="Times New Roman"/>
          <w:sz w:val="22"/>
          <w:szCs w:val="22"/>
        </w:rPr>
        <w:t xml:space="preserve">cy </w:t>
      </w:r>
      <w:r w:rsidR="00F83604" w:rsidRPr="004A150C">
        <w:rPr>
          <w:rFonts w:ascii="Times New Roman" w:hAnsi="Times New Roman"/>
          <w:b/>
          <w:sz w:val="22"/>
          <w:szCs w:val="22"/>
        </w:rPr>
        <w:t>nie przewiduje</w:t>
      </w:r>
      <w:r w:rsidR="00F83604" w:rsidRPr="004A150C">
        <w:rPr>
          <w:rFonts w:ascii="Times New Roman" w:hAnsi="Times New Roman"/>
          <w:sz w:val="22"/>
          <w:szCs w:val="22"/>
        </w:rPr>
        <w:t xml:space="preserve"> przeprowadzenia aukcji elektronicznej.</w:t>
      </w:r>
    </w:p>
    <w:p w14:paraId="591A5AD7" w14:textId="77777777" w:rsidR="00373B16" w:rsidRPr="004A150C" w:rsidRDefault="00373B16" w:rsidP="004A150C">
      <w:pPr>
        <w:widowControl/>
        <w:ind w:left="426"/>
        <w:jc w:val="both"/>
        <w:rPr>
          <w:rFonts w:ascii="Times New Roman" w:hAnsi="Times New Roman"/>
          <w:sz w:val="22"/>
          <w:szCs w:val="22"/>
        </w:rPr>
      </w:pPr>
    </w:p>
    <w:p w14:paraId="631BD626" w14:textId="77777777" w:rsidR="00D730D5" w:rsidRPr="004A150C" w:rsidRDefault="00D730D5" w:rsidP="00BA73A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rPr>
          <w:rFonts w:ascii="Times New Roman" w:hAnsi="Times New Roman"/>
          <w:spacing w:val="5"/>
          <w:sz w:val="22"/>
          <w:szCs w:val="22"/>
        </w:rPr>
      </w:pPr>
      <w:bookmarkStart w:id="25" w:name="_Toc64559041"/>
      <w:r w:rsidRPr="004A150C">
        <w:rPr>
          <w:rFonts w:ascii="Times New Roman" w:hAnsi="Times New Roman"/>
          <w:spacing w:val="5"/>
          <w:sz w:val="22"/>
          <w:szCs w:val="22"/>
        </w:rPr>
        <w:t>Podwykonawstwo</w:t>
      </w:r>
      <w:bookmarkEnd w:id="25"/>
    </w:p>
    <w:p w14:paraId="3DF36D29" w14:textId="77777777" w:rsidR="00D730D5" w:rsidRPr="004A150C" w:rsidRDefault="00D730D5" w:rsidP="00BA73A1">
      <w:pPr>
        <w:widowControl/>
        <w:numPr>
          <w:ilvl w:val="0"/>
          <w:numId w:val="10"/>
        </w:numPr>
        <w:tabs>
          <w:tab w:val="clear" w:pos="283"/>
          <w:tab w:val="num" w:pos="0"/>
        </w:tabs>
        <w:ind w:left="425" w:hanging="425"/>
        <w:jc w:val="both"/>
        <w:rPr>
          <w:rFonts w:ascii="Times New Roman" w:hAnsi="Times New Roman"/>
          <w:sz w:val="22"/>
          <w:szCs w:val="22"/>
        </w:rPr>
      </w:pPr>
      <w:r w:rsidRPr="004A150C">
        <w:rPr>
          <w:rFonts w:ascii="Times New Roman" w:hAnsi="Times New Roman"/>
          <w:sz w:val="22"/>
          <w:szCs w:val="22"/>
        </w:rPr>
        <w:t xml:space="preserve">Wykonawca może powierzyć wykonanie części zamówienia podwykonawcom. </w:t>
      </w:r>
    </w:p>
    <w:p w14:paraId="3EAF9350" w14:textId="77777777" w:rsidR="001608DE" w:rsidRPr="004A150C" w:rsidRDefault="001608DE" w:rsidP="00BA73A1">
      <w:pPr>
        <w:widowControl/>
        <w:numPr>
          <w:ilvl w:val="0"/>
          <w:numId w:val="10"/>
        </w:numPr>
        <w:tabs>
          <w:tab w:val="clear" w:pos="283"/>
          <w:tab w:val="num" w:pos="0"/>
        </w:tabs>
        <w:ind w:left="426" w:hanging="426"/>
        <w:jc w:val="both"/>
        <w:rPr>
          <w:rFonts w:ascii="Times New Roman" w:hAnsi="Times New Roman"/>
          <w:sz w:val="22"/>
          <w:szCs w:val="22"/>
        </w:rPr>
      </w:pPr>
      <w:r w:rsidRPr="004A150C">
        <w:rPr>
          <w:rFonts w:ascii="Times New Roman" w:hAnsi="Times New Roman"/>
          <w:sz w:val="22"/>
          <w:szCs w:val="22"/>
        </w:rPr>
        <w:t xml:space="preserve">Powierzenie wykonania części zamówienia podwykonawcom nie zwalnia wykonawcy </w:t>
      </w:r>
      <w:r w:rsidRPr="004A150C">
        <w:rPr>
          <w:rFonts w:ascii="Times New Roman" w:hAnsi="Times New Roman"/>
          <w:sz w:val="22"/>
          <w:szCs w:val="22"/>
        </w:rPr>
        <w:br/>
        <w:t>z odpowiedzialności za należyte wykonanie tego zamówienia</w:t>
      </w:r>
      <w:r w:rsidR="00DD038E" w:rsidRPr="004A150C">
        <w:rPr>
          <w:rFonts w:ascii="Times New Roman" w:hAnsi="Times New Roman"/>
          <w:sz w:val="22"/>
          <w:szCs w:val="22"/>
        </w:rPr>
        <w:t>.</w:t>
      </w:r>
    </w:p>
    <w:p w14:paraId="70B34099" w14:textId="77777777" w:rsidR="00D730D5" w:rsidRPr="004A150C" w:rsidRDefault="00D730D5" w:rsidP="004A150C">
      <w:pPr>
        <w:widowControl/>
        <w:jc w:val="both"/>
        <w:rPr>
          <w:rFonts w:ascii="Times New Roman" w:hAnsi="Times New Roman"/>
          <w:sz w:val="22"/>
          <w:szCs w:val="22"/>
        </w:rPr>
      </w:pPr>
    </w:p>
    <w:p w14:paraId="27C213F0" w14:textId="77777777" w:rsidR="00CF74A9" w:rsidRPr="004A150C" w:rsidRDefault="00CF74A9" w:rsidP="00BA73A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rPr>
          <w:rFonts w:ascii="Times New Roman" w:hAnsi="Times New Roman"/>
          <w:spacing w:val="5"/>
          <w:sz w:val="22"/>
          <w:szCs w:val="22"/>
        </w:rPr>
      </w:pPr>
      <w:r w:rsidRPr="004A150C">
        <w:rPr>
          <w:rFonts w:ascii="Times New Roman" w:hAnsi="Times New Roman"/>
          <w:spacing w:val="5"/>
          <w:sz w:val="22"/>
          <w:szCs w:val="22"/>
        </w:rPr>
        <w:t>Wykonawcy polegający na zasobach innych podmiotów</w:t>
      </w:r>
    </w:p>
    <w:p w14:paraId="081A6B63" w14:textId="5062EBA9" w:rsidR="001713CD" w:rsidRPr="001713CD" w:rsidRDefault="001713CD" w:rsidP="008A24AD">
      <w:pPr>
        <w:widowControl/>
        <w:ind w:left="720"/>
        <w:jc w:val="both"/>
        <w:rPr>
          <w:rFonts w:ascii="Times New Roman" w:hAnsi="Times New Roman"/>
          <w:b/>
          <w:bCs/>
          <w:sz w:val="22"/>
          <w:szCs w:val="22"/>
        </w:rPr>
      </w:pPr>
    </w:p>
    <w:p w14:paraId="78966823" w14:textId="77777777" w:rsidR="001713CD" w:rsidRPr="001713CD" w:rsidRDefault="001713CD" w:rsidP="001713CD">
      <w:pPr>
        <w:widowControl/>
        <w:numPr>
          <w:ilvl w:val="1"/>
          <w:numId w:val="37"/>
        </w:numPr>
        <w:jc w:val="both"/>
        <w:rPr>
          <w:rFonts w:ascii="Times New Roman" w:hAnsi="Times New Roman"/>
          <w:sz w:val="22"/>
          <w:szCs w:val="22"/>
        </w:rPr>
      </w:pPr>
      <w:r w:rsidRPr="001713CD">
        <w:rPr>
          <w:rFonts w:ascii="Times New Roman" w:hAnsi="Times New Roman"/>
          <w:sz w:val="22"/>
          <w:szCs w:val="22"/>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3D26093E" w14:textId="77777777" w:rsidR="001713CD" w:rsidRPr="001713CD" w:rsidRDefault="001713CD" w:rsidP="001713CD">
      <w:pPr>
        <w:widowControl/>
        <w:numPr>
          <w:ilvl w:val="1"/>
          <w:numId w:val="37"/>
        </w:numPr>
        <w:jc w:val="both"/>
        <w:rPr>
          <w:rFonts w:ascii="Times New Roman" w:hAnsi="Times New Roman"/>
          <w:sz w:val="22"/>
          <w:szCs w:val="22"/>
        </w:rPr>
      </w:pPr>
      <w:r w:rsidRPr="001713CD">
        <w:rPr>
          <w:rFonts w:ascii="Times New Roman" w:hAnsi="Times New Roman"/>
          <w:sz w:val="22"/>
          <w:szCs w:val="22"/>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773D532E" w14:textId="77777777" w:rsidR="001713CD" w:rsidRPr="001713CD" w:rsidRDefault="001713CD" w:rsidP="001713CD">
      <w:pPr>
        <w:widowControl/>
        <w:numPr>
          <w:ilvl w:val="1"/>
          <w:numId w:val="37"/>
        </w:numPr>
        <w:jc w:val="both"/>
        <w:rPr>
          <w:rFonts w:ascii="Times New Roman" w:hAnsi="Times New Roman"/>
          <w:sz w:val="22"/>
          <w:szCs w:val="22"/>
        </w:rPr>
      </w:pPr>
      <w:r w:rsidRPr="001713CD">
        <w:rPr>
          <w:rFonts w:ascii="Times New Roman" w:hAnsi="Times New Roman"/>
          <w:sz w:val="22"/>
          <w:szCs w:val="22"/>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6AD0CBE" w14:textId="77777777" w:rsidR="001713CD" w:rsidRPr="001713CD" w:rsidRDefault="001713CD" w:rsidP="001713CD">
      <w:pPr>
        <w:widowControl/>
        <w:numPr>
          <w:ilvl w:val="1"/>
          <w:numId w:val="37"/>
        </w:numPr>
        <w:jc w:val="both"/>
        <w:rPr>
          <w:rFonts w:ascii="Times New Roman" w:hAnsi="Times New Roman"/>
          <w:sz w:val="22"/>
          <w:szCs w:val="22"/>
        </w:rPr>
      </w:pPr>
      <w:r w:rsidRPr="001713CD">
        <w:rPr>
          <w:rFonts w:ascii="Times New Roman" w:hAnsi="Times New Roman"/>
          <w:sz w:val="22"/>
          <w:szCs w:val="22"/>
        </w:rPr>
        <w:t>Zobowiązanie podmiotu udostępniającego zasoby, o którym mowa w ust. 3, potwierdza, że stosunek łączący wykonawcę z podmiotami udostępniającymi zasoby gwarantuje rzeczywisty dostęp do tych zasobów oraz określa w szczególności:</w:t>
      </w:r>
    </w:p>
    <w:p w14:paraId="37CE8068" w14:textId="77777777" w:rsidR="001713CD" w:rsidRPr="001713CD" w:rsidRDefault="001713CD" w:rsidP="001713CD">
      <w:pPr>
        <w:widowControl/>
        <w:numPr>
          <w:ilvl w:val="0"/>
          <w:numId w:val="38"/>
        </w:numPr>
        <w:jc w:val="both"/>
        <w:rPr>
          <w:rFonts w:ascii="Times New Roman" w:hAnsi="Times New Roman"/>
          <w:sz w:val="22"/>
          <w:szCs w:val="22"/>
        </w:rPr>
      </w:pPr>
      <w:r w:rsidRPr="001713CD">
        <w:rPr>
          <w:rFonts w:ascii="Times New Roman" w:hAnsi="Times New Roman"/>
          <w:sz w:val="22"/>
          <w:szCs w:val="22"/>
        </w:rPr>
        <w:t>zakres dostępnych wykonawcy zasobów podmiotu udostępniającego zasoby;</w:t>
      </w:r>
    </w:p>
    <w:p w14:paraId="0820F625" w14:textId="77777777" w:rsidR="001713CD" w:rsidRPr="001713CD" w:rsidRDefault="001713CD" w:rsidP="001713CD">
      <w:pPr>
        <w:widowControl/>
        <w:numPr>
          <w:ilvl w:val="0"/>
          <w:numId w:val="38"/>
        </w:numPr>
        <w:jc w:val="both"/>
        <w:rPr>
          <w:rFonts w:ascii="Times New Roman" w:hAnsi="Times New Roman"/>
          <w:sz w:val="22"/>
          <w:szCs w:val="22"/>
        </w:rPr>
      </w:pPr>
      <w:r w:rsidRPr="001713CD">
        <w:rPr>
          <w:rFonts w:ascii="Times New Roman" w:hAnsi="Times New Roman"/>
          <w:sz w:val="22"/>
          <w:szCs w:val="22"/>
        </w:rPr>
        <w:t>sposób i okres udostępnienia wykonawcy i wykorzystania przez niego zasobów podmiotu udostępniającego te zasoby przy wykonywaniu zamówienia;</w:t>
      </w:r>
    </w:p>
    <w:p w14:paraId="738F8D2E" w14:textId="77777777" w:rsidR="001713CD" w:rsidRPr="001713CD" w:rsidRDefault="001713CD" w:rsidP="001713CD">
      <w:pPr>
        <w:widowControl/>
        <w:numPr>
          <w:ilvl w:val="0"/>
          <w:numId w:val="38"/>
        </w:numPr>
        <w:jc w:val="both"/>
        <w:rPr>
          <w:rFonts w:ascii="Times New Roman" w:hAnsi="Times New Roman"/>
          <w:sz w:val="22"/>
          <w:szCs w:val="22"/>
        </w:rPr>
      </w:pPr>
      <w:r w:rsidRPr="001713CD">
        <w:rPr>
          <w:rFonts w:ascii="Times New Roman" w:hAnsi="Times New Roman"/>
          <w:sz w:val="22"/>
          <w:szCs w:val="22"/>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5281033" w14:textId="77777777" w:rsidR="001713CD" w:rsidRPr="001713CD" w:rsidRDefault="001713CD" w:rsidP="001713CD">
      <w:pPr>
        <w:widowControl/>
        <w:numPr>
          <w:ilvl w:val="1"/>
          <w:numId w:val="37"/>
        </w:numPr>
        <w:jc w:val="both"/>
        <w:rPr>
          <w:rFonts w:ascii="Times New Roman" w:hAnsi="Times New Roman"/>
          <w:sz w:val="22"/>
          <w:szCs w:val="22"/>
        </w:rPr>
      </w:pPr>
      <w:r w:rsidRPr="001713CD">
        <w:rPr>
          <w:rFonts w:ascii="Times New Roman" w:hAnsi="Times New Roman"/>
          <w:sz w:val="22"/>
          <w:szCs w:val="22"/>
        </w:rPr>
        <w:t xml:space="preserve"> 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Ustawy, oraz, jeżeli to dotyczy, kryteriów selekcji, a także bada, czy nie zachodzą wobec tego podmiotu podstawy wykluczenia, które zostały przewidziane względem wykonawcy.</w:t>
      </w:r>
    </w:p>
    <w:p w14:paraId="4D026359" w14:textId="77777777" w:rsidR="001713CD" w:rsidRPr="001713CD" w:rsidRDefault="001713CD" w:rsidP="001713CD">
      <w:pPr>
        <w:widowControl/>
        <w:numPr>
          <w:ilvl w:val="1"/>
          <w:numId w:val="37"/>
        </w:numPr>
        <w:jc w:val="both"/>
        <w:rPr>
          <w:rFonts w:ascii="Times New Roman" w:hAnsi="Times New Roman"/>
          <w:sz w:val="22"/>
          <w:szCs w:val="22"/>
        </w:rPr>
      </w:pPr>
      <w:r w:rsidRPr="001713CD">
        <w:rPr>
          <w:rFonts w:ascii="Times New Roman" w:hAnsi="Times New Roman"/>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6FAA199B" w14:textId="77777777" w:rsidR="001713CD" w:rsidRPr="001713CD" w:rsidRDefault="001713CD" w:rsidP="001713CD">
      <w:pPr>
        <w:widowControl/>
        <w:numPr>
          <w:ilvl w:val="1"/>
          <w:numId w:val="37"/>
        </w:numPr>
        <w:jc w:val="both"/>
        <w:rPr>
          <w:rFonts w:ascii="Times New Roman" w:hAnsi="Times New Roman"/>
          <w:sz w:val="22"/>
          <w:szCs w:val="22"/>
        </w:rPr>
      </w:pPr>
      <w:r w:rsidRPr="001713CD">
        <w:rPr>
          <w:rFonts w:ascii="Times New Roman" w:hAnsi="Times New Roman"/>
          <w:sz w:val="22"/>
          <w:szCs w:val="22"/>
        </w:rPr>
        <w:t xml:space="preserve">Jeżeli zdolności techniczne lub zawodowe, sytuacja ekonomiczna lub finansowa podmiotu udostępniającego zasoby nie potwierdzają spełniania przez wykonawcę warunków udziału </w:t>
      </w:r>
      <w:r w:rsidRPr="001713CD">
        <w:rPr>
          <w:rFonts w:ascii="Times New Roman" w:hAnsi="Times New Roman"/>
          <w:sz w:val="22"/>
          <w:szCs w:val="22"/>
        </w:rPr>
        <w:br/>
        <w:t>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BA54C10" w14:textId="77777777" w:rsidR="001713CD" w:rsidRPr="001713CD" w:rsidRDefault="001713CD" w:rsidP="001713CD">
      <w:pPr>
        <w:widowControl/>
        <w:numPr>
          <w:ilvl w:val="1"/>
          <w:numId w:val="37"/>
        </w:numPr>
        <w:jc w:val="both"/>
        <w:rPr>
          <w:rFonts w:ascii="Times New Roman" w:hAnsi="Times New Roman"/>
          <w:sz w:val="22"/>
          <w:szCs w:val="22"/>
        </w:rPr>
      </w:pPr>
      <w:r w:rsidRPr="001713CD">
        <w:rPr>
          <w:rFonts w:ascii="Times New Roman" w:hAnsi="Times New Roman"/>
          <w:sz w:val="22"/>
          <w:szCs w:val="22"/>
        </w:rPr>
        <w:t>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622FF027" w14:textId="77777777" w:rsidR="00CF74A9" w:rsidRPr="004A150C" w:rsidRDefault="00CF74A9" w:rsidP="004A150C">
      <w:pPr>
        <w:widowControl/>
        <w:jc w:val="both"/>
        <w:rPr>
          <w:rFonts w:ascii="Times New Roman" w:hAnsi="Times New Roman"/>
          <w:sz w:val="22"/>
          <w:szCs w:val="22"/>
        </w:rPr>
      </w:pPr>
    </w:p>
    <w:p w14:paraId="641CE65A" w14:textId="77777777" w:rsidR="008E0D65" w:rsidRPr="004A150C" w:rsidRDefault="008E0D65" w:rsidP="00BA73A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rPr>
          <w:rFonts w:ascii="Times New Roman" w:hAnsi="Times New Roman"/>
          <w:spacing w:val="5"/>
          <w:sz w:val="22"/>
          <w:szCs w:val="22"/>
        </w:rPr>
      </w:pPr>
      <w:bookmarkStart w:id="26" w:name="_Toc64559042"/>
      <w:r w:rsidRPr="004A150C">
        <w:rPr>
          <w:rFonts w:ascii="Times New Roman" w:hAnsi="Times New Roman"/>
          <w:spacing w:val="5"/>
          <w:sz w:val="22"/>
          <w:szCs w:val="22"/>
        </w:rPr>
        <w:t>Informacje uzupełniające</w:t>
      </w:r>
      <w:bookmarkEnd w:id="26"/>
    </w:p>
    <w:p w14:paraId="43BDF0E6" w14:textId="77777777" w:rsidR="00107D92" w:rsidRPr="004A150C" w:rsidRDefault="00107D92" w:rsidP="00BA73A1">
      <w:pPr>
        <w:pStyle w:val="Akapitzlist"/>
        <w:numPr>
          <w:ilvl w:val="0"/>
          <w:numId w:val="22"/>
        </w:numPr>
        <w:ind w:left="709"/>
        <w:jc w:val="both"/>
        <w:rPr>
          <w:rFonts w:ascii="Times New Roman" w:hAnsi="Times New Roman"/>
          <w:sz w:val="22"/>
          <w:szCs w:val="22"/>
        </w:rPr>
      </w:pPr>
      <w:r w:rsidRPr="004A150C">
        <w:rPr>
          <w:rFonts w:ascii="Times New Roman" w:hAnsi="Times New Roman"/>
          <w:sz w:val="22"/>
          <w:szCs w:val="22"/>
        </w:rPr>
        <w:t xml:space="preserve">Nie ujawnia się informacji stanowiących tajemnicę przedsiębiorstwa w rozumieniu przepisów </w:t>
      </w:r>
      <w:hyperlink r:id="rId14" w:anchor="/document/16795259?cm=DOCUMENT" w:history="1">
        <w:r w:rsidRPr="004A150C">
          <w:rPr>
            <w:rStyle w:val="Hipercze"/>
            <w:rFonts w:ascii="Times New Roman" w:hAnsi="Times New Roman"/>
            <w:color w:val="auto"/>
            <w:sz w:val="22"/>
            <w:szCs w:val="22"/>
          </w:rPr>
          <w:t>ustawy</w:t>
        </w:r>
      </w:hyperlink>
      <w:r w:rsidRPr="004A150C">
        <w:rPr>
          <w:rFonts w:ascii="Times New Roman" w:hAnsi="Times New Roman"/>
          <w:sz w:val="22"/>
          <w:szCs w:val="22"/>
        </w:rPr>
        <w:t xml:space="preserve"> z dnia 16 kwietnia 1993 r. o zwalczaniu nieuczciwej konkurencji (Dz. U. z 2020 r. </w:t>
      </w:r>
      <w:r w:rsidRPr="004A150C">
        <w:rPr>
          <w:rFonts w:ascii="Times New Roman" w:hAnsi="Times New Roman"/>
          <w:sz w:val="22"/>
          <w:szCs w:val="22"/>
        </w:rPr>
        <w:lastRenderedPageBreak/>
        <w:t>poz. 1913),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68CF781A" w14:textId="77777777" w:rsidR="00107D92" w:rsidRPr="004A150C" w:rsidRDefault="00107D92" w:rsidP="00BA73A1">
      <w:pPr>
        <w:pStyle w:val="Akapitzlist"/>
        <w:numPr>
          <w:ilvl w:val="0"/>
          <w:numId w:val="22"/>
        </w:numPr>
        <w:ind w:left="709"/>
        <w:jc w:val="both"/>
        <w:rPr>
          <w:rFonts w:ascii="Times New Roman" w:hAnsi="Times New Roman"/>
          <w:sz w:val="22"/>
          <w:szCs w:val="22"/>
        </w:rPr>
      </w:pPr>
      <w:r w:rsidRPr="004A150C">
        <w:rPr>
          <w:rFonts w:ascii="Times New Roman" w:hAnsi="Times New Roman"/>
          <w:sz w:val="22"/>
          <w:szCs w:val="22"/>
        </w:rPr>
        <w:t xml:space="preserve">Zamawiający </w:t>
      </w:r>
      <w:r w:rsidRPr="004A150C">
        <w:rPr>
          <w:rFonts w:ascii="Times New Roman" w:hAnsi="Times New Roman"/>
          <w:b/>
          <w:sz w:val="22"/>
          <w:szCs w:val="22"/>
        </w:rPr>
        <w:t>nie przewiduje</w:t>
      </w:r>
      <w:r w:rsidRPr="004A150C">
        <w:rPr>
          <w:rFonts w:ascii="Times New Roman" w:hAnsi="Times New Roman"/>
          <w:sz w:val="22"/>
          <w:szCs w:val="22"/>
        </w:rPr>
        <w:t xml:space="preserve"> możliwości zawarcia umowy ramowej.</w:t>
      </w:r>
    </w:p>
    <w:p w14:paraId="7A3F6165" w14:textId="77777777" w:rsidR="00107D92" w:rsidRPr="004A150C" w:rsidRDefault="00107D92" w:rsidP="00BA73A1">
      <w:pPr>
        <w:pStyle w:val="Akapitzlist"/>
        <w:numPr>
          <w:ilvl w:val="0"/>
          <w:numId w:val="22"/>
        </w:numPr>
        <w:ind w:left="709"/>
        <w:jc w:val="both"/>
        <w:rPr>
          <w:rFonts w:ascii="Times New Roman" w:hAnsi="Times New Roman"/>
          <w:sz w:val="22"/>
          <w:szCs w:val="22"/>
        </w:rPr>
      </w:pPr>
      <w:r w:rsidRPr="004A150C">
        <w:rPr>
          <w:rFonts w:ascii="Times New Roman" w:hAnsi="Times New Roman"/>
          <w:sz w:val="22"/>
          <w:szCs w:val="22"/>
        </w:rPr>
        <w:t xml:space="preserve">Zamawiający </w:t>
      </w:r>
      <w:r w:rsidRPr="004A150C">
        <w:rPr>
          <w:rFonts w:ascii="Times New Roman" w:hAnsi="Times New Roman"/>
          <w:b/>
          <w:sz w:val="22"/>
          <w:szCs w:val="22"/>
        </w:rPr>
        <w:t>nie przewiduje</w:t>
      </w:r>
      <w:r w:rsidRPr="004A150C">
        <w:rPr>
          <w:rFonts w:ascii="Times New Roman" w:hAnsi="Times New Roman"/>
          <w:sz w:val="22"/>
          <w:szCs w:val="22"/>
        </w:rPr>
        <w:t xml:space="preserve"> zwrotu kosztów udziału w postępowaniu.</w:t>
      </w:r>
    </w:p>
    <w:p w14:paraId="6C886BBB" w14:textId="77777777" w:rsidR="00107D92" w:rsidRPr="004A150C" w:rsidRDefault="00107D92" w:rsidP="00BA73A1">
      <w:pPr>
        <w:pStyle w:val="Akapitzlist"/>
        <w:numPr>
          <w:ilvl w:val="0"/>
          <w:numId w:val="22"/>
        </w:numPr>
        <w:ind w:left="709"/>
        <w:jc w:val="both"/>
        <w:rPr>
          <w:rFonts w:ascii="Times New Roman" w:hAnsi="Times New Roman"/>
          <w:sz w:val="22"/>
          <w:szCs w:val="22"/>
        </w:rPr>
      </w:pPr>
      <w:r w:rsidRPr="004A150C">
        <w:rPr>
          <w:rFonts w:ascii="Times New Roman" w:hAnsi="Times New Roman"/>
          <w:sz w:val="22"/>
          <w:szCs w:val="22"/>
        </w:rPr>
        <w:t xml:space="preserve">Zamawiający </w:t>
      </w:r>
      <w:r w:rsidRPr="004A150C">
        <w:rPr>
          <w:rFonts w:ascii="Times New Roman" w:hAnsi="Times New Roman"/>
          <w:b/>
          <w:sz w:val="22"/>
          <w:szCs w:val="22"/>
        </w:rPr>
        <w:t>nie przewiduje</w:t>
      </w:r>
      <w:r w:rsidRPr="004A150C">
        <w:rPr>
          <w:rFonts w:ascii="Times New Roman" w:hAnsi="Times New Roman"/>
          <w:sz w:val="22"/>
          <w:szCs w:val="22"/>
        </w:rPr>
        <w:t xml:space="preserve"> przeprowadzenia aukcji elektronicznej.</w:t>
      </w:r>
    </w:p>
    <w:p w14:paraId="4899D181" w14:textId="77777777" w:rsidR="00F20A26" w:rsidRPr="004A150C" w:rsidRDefault="00F20A26" w:rsidP="004A150C">
      <w:pPr>
        <w:rPr>
          <w:rFonts w:ascii="Times New Roman" w:hAnsi="Times New Roman"/>
          <w:sz w:val="22"/>
          <w:szCs w:val="22"/>
          <w:u w:val="single"/>
        </w:rPr>
      </w:pPr>
    </w:p>
    <w:p w14:paraId="50072358" w14:textId="77777777" w:rsidR="00F83604" w:rsidRPr="004A150C" w:rsidRDefault="00F83604" w:rsidP="004A150C">
      <w:pPr>
        <w:rPr>
          <w:rFonts w:ascii="Times New Roman" w:hAnsi="Times New Roman"/>
          <w:sz w:val="22"/>
          <w:szCs w:val="22"/>
          <w:u w:val="single"/>
        </w:rPr>
      </w:pPr>
      <w:r w:rsidRPr="004A150C">
        <w:rPr>
          <w:rFonts w:ascii="Times New Roman" w:hAnsi="Times New Roman"/>
          <w:sz w:val="22"/>
          <w:szCs w:val="22"/>
          <w:u w:val="single"/>
        </w:rPr>
        <w:t>Lista załączników:</w:t>
      </w:r>
    </w:p>
    <w:p w14:paraId="3CE3CCDF" w14:textId="497F4EAD" w:rsidR="00F83604" w:rsidRPr="004A150C" w:rsidRDefault="001207C1" w:rsidP="001207C1">
      <w:pPr>
        <w:numPr>
          <w:ilvl w:val="0"/>
          <w:numId w:val="3"/>
        </w:numPr>
        <w:tabs>
          <w:tab w:val="left" w:pos="284"/>
        </w:tabs>
        <w:rPr>
          <w:rFonts w:ascii="Times New Roman" w:hAnsi="Times New Roman"/>
          <w:sz w:val="22"/>
          <w:szCs w:val="22"/>
        </w:rPr>
      </w:pPr>
      <w:r w:rsidRPr="001207C1">
        <w:rPr>
          <w:rFonts w:ascii="Times New Roman" w:eastAsia="Arial Unicode MS" w:hAnsi="Times New Roman"/>
          <w:b/>
          <w:sz w:val="22"/>
          <w:szCs w:val="22"/>
        </w:rPr>
        <w:t>Za</w:t>
      </w:r>
      <w:r w:rsidRPr="001207C1">
        <w:rPr>
          <w:rFonts w:ascii="Times New Roman" w:eastAsia="Arial Unicode MS" w:hAnsi="Times New Roman" w:hint="cs"/>
          <w:b/>
          <w:sz w:val="22"/>
          <w:szCs w:val="22"/>
        </w:rPr>
        <w:t>łą</w:t>
      </w:r>
      <w:r w:rsidRPr="001207C1">
        <w:rPr>
          <w:rFonts w:ascii="Times New Roman" w:eastAsia="Arial Unicode MS" w:hAnsi="Times New Roman"/>
          <w:b/>
          <w:sz w:val="22"/>
          <w:szCs w:val="22"/>
        </w:rPr>
        <w:t xml:space="preserve">cznik nr 1 </w:t>
      </w:r>
      <w:r w:rsidRPr="001207C1">
        <w:rPr>
          <w:rFonts w:ascii="Times New Roman" w:eastAsia="Arial Unicode MS" w:hAnsi="Times New Roman" w:hint="cs"/>
          <w:b/>
          <w:sz w:val="22"/>
          <w:szCs w:val="22"/>
        </w:rPr>
        <w:t>–</w:t>
      </w:r>
      <w:r w:rsidRPr="001207C1">
        <w:rPr>
          <w:rFonts w:ascii="Times New Roman" w:eastAsia="Arial Unicode MS" w:hAnsi="Times New Roman"/>
          <w:b/>
          <w:sz w:val="22"/>
          <w:szCs w:val="22"/>
        </w:rPr>
        <w:t xml:space="preserve"> </w:t>
      </w:r>
      <w:r w:rsidRPr="001207C1">
        <w:rPr>
          <w:rFonts w:ascii="Times New Roman" w:eastAsia="Arial Unicode MS" w:hAnsi="Times New Roman"/>
          <w:sz w:val="22"/>
          <w:szCs w:val="22"/>
        </w:rPr>
        <w:t>opis przedmiotu zam</w:t>
      </w:r>
      <w:r w:rsidRPr="001207C1">
        <w:rPr>
          <w:rFonts w:ascii="Times New Roman" w:eastAsia="Arial Unicode MS" w:hAnsi="Times New Roman" w:hint="cs"/>
          <w:sz w:val="22"/>
          <w:szCs w:val="22"/>
        </w:rPr>
        <w:t>ó</w:t>
      </w:r>
      <w:r w:rsidRPr="001207C1">
        <w:rPr>
          <w:rFonts w:ascii="Times New Roman" w:eastAsia="Arial Unicode MS" w:hAnsi="Times New Roman"/>
          <w:sz w:val="22"/>
          <w:szCs w:val="22"/>
        </w:rPr>
        <w:t>wienia - pfu</w:t>
      </w:r>
      <w:r w:rsidR="000A249A" w:rsidRPr="004A150C">
        <w:rPr>
          <w:rFonts w:ascii="Times New Roman" w:eastAsia="Arial Unicode MS" w:hAnsi="Times New Roman"/>
          <w:sz w:val="22"/>
          <w:szCs w:val="22"/>
        </w:rPr>
        <w:t xml:space="preserve">, </w:t>
      </w:r>
    </w:p>
    <w:p w14:paraId="0A37620E" w14:textId="77777777" w:rsidR="00CB526B" w:rsidRPr="004A150C" w:rsidRDefault="00F83604" w:rsidP="00BA73A1">
      <w:pPr>
        <w:numPr>
          <w:ilvl w:val="0"/>
          <w:numId w:val="3"/>
        </w:numPr>
        <w:tabs>
          <w:tab w:val="left" w:pos="284"/>
        </w:tabs>
        <w:rPr>
          <w:rFonts w:ascii="Times New Roman" w:hAnsi="Times New Roman"/>
          <w:sz w:val="22"/>
          <w:szCs w:val="22"/>
        </w:rPr>
      </w:pPr>
      <w:r w:rsidRPr="004A150C">
        <w:rPr>
          <w:rFonts w:ascii="Times New Roman" w:eastAsia="Arial Unicode MS" w:hAnsi="Times New Roman"/>
          <w:b/>
          <w:sz w:val="22"/>
          <w:szCs w:val="22"/>
        </w:rPr>
        <w:t>Załącznik nr 2</w:t>
      </w:r>
      <w:r w:rsidRPr="004A150C">
        <w:rPr>
          <w:rFonts w:ascii="Times New Roman" w:eastAsia="Arial Unicode MS" w:hAnsi="Times New Roman"/>
          <w:sz w:val="22"/>
          <w:szCs w:val="22"/>
        </w:rPr>
        <w:t xml:space="preserve"> – </w:t>
      </w:r>
      <w:r w:rsidRPr="004A150C">
        <w:rPr>
          <w:rFonts w:ascii="Times New Roman" w:hAnsi="Times New Roman"/>
          <w:sz w:val="22"/>
          <w:szCs w:val="22"/>
        </w:rPr>
        <w:t xml:space="preserve">Formularz </w:t>
      </w:r>
      <w:r w:rsidR="00485CC7">
        <w:rPr>
          <w:rFonts w:ascii="Times New Roman" w:hAnsi="Times New Roman"/>
          <w:sz w:val="22"/>
          <w:szCs w:val="22"/>
        </w:rPr>
        <w:t>ofertowy</w:t>
      </w:r>
    </w:p>
    <w:p w14:paraId="09B95ACD" w14:textId="77777777" w:rsidR="00F83604" w:rsidRDefault="00F83604" w:rsidP="00BA73A1">
      <w:pPr>
        <w:numPr>
          <w:ilvl w:val="0"/>
          <w:numId w:val="3"/>
        </w:numPr>
        <w:tabs>
          <w:tab w:val="left" w:pos="284"/>
        </w:tabs>
        <w:rPr>
          <w:rFonts w:ascii="Times New Roman" w:hAnsi="Times New Roman"/>
          <w:sz w:val="22"/>
          <w:szCs w:val="22"/>
        </w:rPr>
      </w:pPr>
      <w:r w:rsidRPr="004A150C">
        <w:rPr>
          <w:rFonts w:ascii="Times New Roman" w:hAnsi="Times New Roman"/>
          <w:b/>
          <w:sz w:val="22"/>
          <w:szCs w:val="22"/>
        </w:rPr>
        <w:t xml:space="preserve">Załącznik nr </w:t>
      </w:r>
      <w:r w:rsidR="00E32AD1" w:rsidRPr="004A150C">
        <w:rPr>
          <w:rFonts w:ascii="Times New Roman" w:hAnsi="Times New Roman"/>
          <w:b/>
          <w:sz w:val="22"/>
          <w:szCs w:val="22"/>
        </w:rPr>
        <w:t xml:space="preserve">3 </w:t>
      </w:r>
      <w:r w:rsidRPr="004A150C">
        <w:rPr>
          <w:rFonts w:ascii="Times New Roman" w:hAnsi="Times New Roman"/>
          <w:sz w:val="22"/>
          <w:szCs w:val="22"/>
        </w:rPr>
        <w:t>–  JEDZ</w:t>
      </w:r>
      <w:r w:rsidR="00CB526B" w:rsidRPr="004A150C">
        <w:rPr>
          <w:rFonts w:ascii="Times New Roman" w:hAnsi="Times New Roman"/>
          <w:sz w:val="22"/>
          <w:szCs w:val="22"/>
        </w:rPr>
        <w:t xml:space="preserve"> – edytowalna wersja formularza</w:t>
      </w:r>
      <w:r w:rsidRPr="004A150C">
        <w:rPr>
          <w:rFonts w:ascii="Times New Roman" w:hAnsi="Times New Roman"/>
          <w:sz w:val="22"/>
          <w:szCs w:val="22"/>
        </w:rPr>
        <w:t>;</w:t>
      </w:r>
    </w:p>
    <w:p w14:paraId="3FBDAE12" w14:textId="4D2F79DE" w:rsidR="00F34FB3" w:rsidRDefault="00F34FB3" w:rsidP="00F34FB3">
      <w:pPr>
        <w:numPr>
          <w:ilvl w:val="0"/>
          <w:numId w:val="3"/>
        </w:numPr>
        <w:tabs>
          <w:tab w:val="left" w:pos="284"/>
        </w:tabs>
        <w:rPr>
          <w:rFonts w:ascii="Times New Roman" w:hAnsi="Times New Roman"/>
          <w:sz w:val="22"/>
          <w:szCs w:val="22"/>
        </w:rPr>
      </w:pPr>
      <w:r w:rsidRPr="00F34FB3">
        <w:rPr>
          <w:rFonts w:ascii="Times New Roman" w:hAnsi="Times New Roman"/>
          <w:b/>
          <w:sz w:val="22"/>
          <w:szCs w:val="22"/>
        </w:rPr>
        <w:t>Za</w:t>
      </w:r>
      <w:r w:rsidRPr="00F34FB3">
        <w:rPr>
          <w:rFonts w:ascii="Times New Roman" w:hAnsi="Times New Roman" w:hint="cs"/>
          <w:b/>
          <w:sz w:val="22"/>
          <w:szCs w:val="22"/>
        </w:rPr>
        <w:t>łą</w:t>
      </w:r>
      <w:r w:rsidRPr="00F34FB3">
        <w:rPr>
          <w:rFonts w:ascii="Times New Roman" w:hAnsi="Times New Roman"/>
          <w:b/>
          <w:sz w:val="22"/>
          <w:szCs w:val="22"/>
        </w:rPr>
        <w:t>cznik nr 3a</w:t>
      </w:r>
      <w:r w:rsidRPr="00F34FB3">
        <w:rPr>
          <w:rFonts w:ascii="Times New Roman" w:hAnsi="Times New Roman"/>
          <w:sz w:val="22"/>
          <w:szCs w:val="22"/>
        </w:rPr>
        <w:t xml:space="preserve"> </w:t>
      </w:r>
      <w:r w:rsidRPr="00F34FB3">
        <w:rPr>
          <w:rFonts w:ascii="Times New Roman" w:hAnsi="Times New Roman" w:hint="cs"/>
          <w:sz w:val="22"/>
          <w:szCs w:val="22"/>
        </w:rPr>
        <w:t>–</w:t>
      </w:r>
      <w:r w:rsidRPr="00F34FB3">
        <w:rPr>
          <w:rFonts w:ascii="Times New Roman" w:hAnsi="Times New Roman"/>
          <w:sz w:val="22"/>
          <w:szCs w:val="22"/>
        </w:rPr>
        <w:t xml:space="preserve"> O</w:t>
      </w:r>
      <w:r w:rsidRPr="00F34FB3">
        <w:rPr>
          <w:rFonts w:ascii="Times New Roman" w:hAnsi="Times New Roman" w:hint="cs"/>
          <w:sz w:val="22"/>
          <w:szCs w:val="22"/>
        </w:rPr>
        <w:t>ś</w:t>
      </w:r>
      <w:r w:rsidRPr="00F34FB3">
        <w:rPr>
          <w:rFonts w:ascii="Times New Roman" w:hAnsi="Times New Roman"/>
          <w:sz w:val="22"/>
          <w:szCs w:val="22"/>
        </w:rPr>
        <w:t>wiadczenie z art. 5k rozporz</w:t>
      </w:r>
      <w:r w:rsidRPr="00F34FB3">
        <w:rPr>
          <w:rFonts w:ascii="Times New Roman" w:hAnsi="Times New Roman" w:hint="cs"/>
          <w:sz w:val="22"/>
          <w:szCs w:val="22"/>
        </w:rPr>
        <w:t>ą</w:t>
      </w:r>
      <w:r w:rsidRPr="00F34FB3">
        <w:rPr>
          <w:rFonts w:ascii="Times New Roman" w:hAnsi="Times New Roman"/>
          <w:sz w:val="22"/>
          <w:szCs w:val="22"/>
        </w:rPr>
        <w:t>dzenia 833/2014</w:t>
      </w:r>
    </w:p>
    <w:p w14:paraId="7577C26B" w14:textId="77777777" w:rsidR="009732B7" w:rsidRPr="009732B7" w:rsidRDefault="009732B7" w:rsidP="009732B7">
      <w:pPr>
        <w:numPr>
          <w:ilvl w:val="0"/>
          <w:numId w:val="3"/>
        </w:numPr>
        <w:tabs>
          <w:tab w:val="left" w:pos="284"/>
        </w:tabs>
        <w:rPr>
          <w:rFonts w:ascii="Times New Roman" w:hAnsi="Times New Roman"/>
          <w:sz w:val="22"/>
          <w:szCs w:val="22"/>
        </w:rPr>
      </w:pPr>
      <w:r w:rsidRPr="009732B7">
        <w:rPr>
          <w:rFonts w:ascii="Times New Roman" w:hAnsi="Times New Roman"/>
          <w:b/>
          <w:sz w:val="22"/>
          <w:szCs w:val="22"/>
        </w:rPr>
        <w:t>Za</w:t>
      </w:r>
      <w:r w:rsidRPr="009732B7">
        <w:rPr>
          <w:rFonts w:ascii="Times New Roman" w:hAnsi="Times New Roman" w:hint="cs"/>
          <w:b/>
          <w:sz w:val="22"/>
          <w:szCs w:val="22"/>
        </w:rPr>
        <w:t>łą</w:t>
      </w:r>
      <w:r w:rsidRPr="009732B7">
        <w:rPr>
          <w:rFonts w:ascii="Times New Roman" w:hAnsi="Times New Roman"/>
          <w:b/>
          <w:sz w:val="22"/>
          <w:szCs w:val="22"/>
        </w:rPr>
        <w:t>cznik nr 3b</w:t>
      </w:r>
      <w:r w:rsidRPr="009732B7">
        <w:rPr>
          <w:rFonts w:ascii="Times New Roman" w:hAnsi="Times New Roman"/>
          <w:sz w:val="22"/>
          <w:szCs w:val="22"/>
        </w:rPr>
        <w:t xml:space="preserve"> </w:t>
      </w:r>
      <w:r w:rsidRPr="009732B7">
        <w:rPr>
          <w:rFonts w:ascii="Times New Roman" w:hAnsi="Times New Roman" w:hint="cs"/>
          <w:sz w:val="22"/>
          <w:szCs w:val="22"/>
        </w:rPr>
        <w:t>–</w:t>
      </w:r>
      <w:r w:rsidRPr="009732B7">
        <w:rPr>
          <w:rFonts w:ascii="Times New Roman" w:hAnsi="Times New Roman"/>
          <w:sz w:val="22"/>
          <w:szCs w:val="22"/>
        </w:rPr>
        <w:t xml:space="preserve"> zobowi</w:t>
      </w:r>
      <w:r w:rsidRPr="009732B7">
        <w:rPr>
          <w:rFonts w:ascii="Times New Roman" w:hAnsi="Times New Roman" w:hint="cs"/>
          <w:sz w:val="22"/>
          <w:szCs w:val="22"/>
        </w:rPr>
        <w:t>ą</w:t>
      </w:r>
      <w:r w:rsidRPr="009732B7">
        <w:rPr>
          <w:rFonts w:ascii="Times New Roman" w:hAnsi="Times New Roman"/>
          <w:sz w:val="22"/>
          <w:szCs w:val="22"/>
        </w:rPr>
        <w:t>zanie podmiotu udost</w:t>
      </w:r>
      <w:r w:rsidRPr="009732B7">
        <w:rPr>
          <w:rFonts w:ascii="Times New Roman" w:hAnsi="Times New Roman" w:hint="cs"/>
          <w:sz w:val="22"/>
          <w:szCs w:val="22"/>
        </w:rPr>
        <w:t>ę</w:t>
      </w:r>
      <w:r w:rsidRPr="009732B7">
        <w:rPr>
          <w:rFonts w:ascii="Times New Roman" w:hAnsi="Times New Roman"/>
          <w:sz w:val="22"/>
          <w:szCs w:val="22"/>
        </w:rPr>
        <w:t>pniaj</w:t>
      </w:r>
      <w:r w:rsidRPr="009732B7">
        <w:rPr>
          <w:rFonts w:ascii="Times New Roman" w:hAnsi="Times New Roman" w:hint="cs"/>
          <w:sz w:val="22"/>
          <w:szCs w:val="22"/>
        </w:rPr>
        <w:t>ą</w:t>
      </w:r>
      <w:r w:rsidRPr="009732B7">
        <w:rPr>
          <w:rFonts w:ascii="Times New Roman" w:hAnsi="Times New Roman"/>
          <w:sz w:val="22"/>
          <w:szCs w:val="22"/>
        </w:rPr>
        <w:t>cego zasoby (wz</w:t>
      </w:r>
      <w:r w:rsidRPr="009732B7">
        <w:rPr>
          <w:rFonts w:ascii="Times New Roman" w:hAnsi="Times New Roman" w:hint="cs"/>
          <w:sz w:val="22"/>
          <w:szCs w:val="22"/>
        </w:rPr>
        <w:t>ó</w:t>
      </w:r>
      <w:r w:rsidRPr="009732B7">
        <w:rPr>
          <w:rFonts w:ascii="Times New Roman" w:hAnsi="Times New Roman"/>
          <w:sz w:val="22"/>
          <w:szCs w:val="22"/>
        </w:rPr>
        <w:t>r);</w:t>
      </w:r>
    </w:p>
    <w:p w14:paraId="4BAB4BD7" w14:textId="0E6A7A89" w:rsidR="009732B7" w:rsidRPr="004A150C" w:rsidRDefault="009732B7" w:rsidP="009732B7">
      <w:pPr>
        <w:numPr>
          <w:ilvl w:val="0"/>
          <w:numId w:val="3"/>
        </w:numPr>
        <w:tabs>
          <w:tab w:val="left" w:pos="284"/>
        </w:tabs>
        <w:rPr>
          <w:rFonts w:ascii="Times New Roman" w:hAnsi="Times New Roman"/>
          <w:sz w:val="22"/>
          <w:szCs w:val="22"/>
        </w:rPr>
      </w:pPr>
      <w:r w:rsidRPr="009732B7">
        <w:rPr>
          <w:rFonts w:ascii="Times New Roman" w:hAnsi="Times New Roman"/>
          <w:b/>
          <w:sz w:val="22"/>
          <w:szCs w:val="22"/>
        </w:rPr>
        <w:t>Za</w:t>
      </w:r>
      <w:r w:rsidRPr="009732B7">
        <w:rPr>
          <w:rFonts w:ascii="Times New Roman" w:hAnsi="Times New Roman" w:hint="cs"/>
          <w:b/>
          <w:sz w:val="22"/>
          <w:szCs w:val="22"/>
        </w:rPr>
        <w:t>łą</w:t>
      </w:r>
      <w:r w:rsidRPr="009732B7">
        <w:rPr>
          <w:rFonts w:ascii="Times New Roman" w:hAnsi="Times New Roman"/>
          <w:b/>
          <w:sz w:val="22"/>
          <w:szCs w:val="22"/>
        </w:rPr>
        <w:t>cznik nr 3c</w:t>
      </w:r>
      <w:r w:rsidRPr="009732B7">
        <w:rPr>
          <w:rFonts w:ascii="Times New Roman" w:hAnsi="Times New Roman"/>
          <w:sz w:val="22"/>
          <w:szCs w:val="22"/>
        </w:rPr>
        <w:t xml:space="preserve"> - o</w:t>
      </w:r>
      <w:r w:rsidRPr="009732B7">
        <w:rPr>
          <w:rFonts w:ascii="Times New Roman" w:hAnsi="Times New Roman" w:hint="cs"/>
          <w:sz w:val="22"/>
          <w:szCs w:val="22"/>
        </w:rPr>
        <w:t>ś</w:t>
      </w:r>
      <w:r w:rsidRPr="009732B7">
        <w:rPr>
          <w:rFonts w:ascii="Times New Roman" w:hAnsi="Times New Roman"/>
          <w:sz w:val="22"/>
          <w:szCs w:val="22"/>
        </w:rPr>
        <w:t>wiadczenie wykonawc</w:t>
      </w:r>
      <w:r w:rsidRPr="009732B7">
        <w:rPr>
          <w:rFonts w:ascii="Times New Roman" w:hAnsi="Times New Roman" w:hint="cs"/>
          <w:sz w:val="22"/>
          <w:szCs w:val="22"/>
        </w:rPr>
        <w:t>ó</w:t>
      </w:r>
      <w:r w:rsidRPr="009732B7">
        <w:rPr>
          <w:rFonts w:ascii="Times New Roman" w:hAnsi="Times New Roman"/>
          <w:sz w:val="22"/>
          <w:szCs w:val="22"/>
        </w:rPr>
        <w:t>w wyst</w:t>
      </w:r>
      <w:r w:rsidRPr="009732B7">
        <w:rPr>
          <w:rFonts w:ascii="Times New Roman" w:hAnsi="Times New Roman" w:hint="cs"/>
          <w:sz w:val="22"/>
          <w:szCs w:val="22"/>
        </w:rPr>
        <w:t>ę</w:t>
      </w:r>
      <w:r w:rsidRPr="009732B7">
        <w:rPr>
          <w:rFonts w:ascii="Times New Roman" w:hAnsi="Times New Roman"/>
          <w:sz w:val="22"/>
          <w:szCs w:val="22"/>
        </w:rPr>
        <w:t>puj</w:t>
      </w:r>
      <w:r w:rsidRPr="009732B7">
        <w:rPr>
          <w:rFonts w:ascii="Times New Roman" w:hAnsi="Times New Roman" w:hint="cs"/>
          <w:sz w:val="22"/>
          <w:szCs w:val="22"/>
        </w:rPr>
        <w:t>ą</w:t>
      </w:r>
      <w:r w:rsidRPr="009732B7">
        <w:rPr>
          <w:rFonts w:ascii="Times New Roman" w:hAnsi="Times New Roman"/>
          <w:sz w:val="22"/>
          <w:szCs w:val="22"/>
        </w:rPr>
        <w:t>cych wsp</w:t>
      </w:r>
      <w:r w:rsidRPr="009732B7">
        <w:rPr>
          <w:rFonts w:ascii="Times New Roman" w:hAnsi="Times New Roman" w:hint="cs"/>
          <w:sz w:val="22"/>
          <w:szCs w:val="22"/>
        </w:rPr>
        <w:t>ó</w:t>
      </w:r>
      <w:r w:rsidRPr="009732B7">
        <w:rPr>
          <w:rFonts w:ascii="Times New Roman" w:hAnsi="Times New Roman"/>
          <w:sz w:val="22"/>
          <w:szCs w:val="22"/>
        </w:rPr>
        <w:t>lnie na podstawie art. 117 ust. 4 ustawy Pzp</w:t>
      </w:r>
    </w:p>
    <w:p w14:paraId="26DD284A" w14:textId="77777777" w:rsidR="00F83604" w:rsidRPr="004A150C" w:rsidRDefault="00F83604" w:rsidP="00BA73A1">
      <w:pPr>
        <w:numPr>
          <w:ilvl w:val="0"/>
          <w:numId w:val="3"/>
        </w:numPr>
        <w:tabs>
          <w:tab w:val="left" w:pos="284"/>
        </w:tabs>
        <w:rPr>
          <w:rFonts w:ascii="Times New Roman" w:eastAsia="Arial Unicode MS" w:hAnsi="Times New Roman"/>
          <w:sz w:val="22"/>
          <w:szCs w:val="22"/>
        </w:rPr>
      </w:pPr>
      <w:r w:rsidRPr="004A150C">
        <w:rPr>
          <w:rFonts w:ascii="Times New Roman" w:hAnsi="Times New Roman"/>
          <w:b/>
          <w:sz w:val="22"/>
          <w:szCs w:val="22"/>
        </w:rPr>
        <w:t xml:space="preserve">Załącznik nr </w:t>
      </w:r>
      <w:r w:rsidR="00E32AD1" w:rsidRPr="004A150C">
        <w:rPr>
          <w:rFonts w:ascii="Times New Roman" w:hAnsi="Times New Roman"/>
          <w:b/>
          <w:sz w:val="22"/>
          <w:szCs w:val="22"/>
        </w:rPr>
        <w:t>4</w:t>
      </w:r>
      <w:r w:rsidRPr="004A150C">
        <w:rPr>
          <w:rFonts w:ascii="Times New Roman" w:hAnsi="Times New Roman"/>
          <w:sz w:val="22"/>
          <w:szCs w:val="22"/>
        </w:rPr>
        <w:t xml:space="preserve"> – </w:t>
      </w:r>
      <w:r w:rsidRPr="004A150C">
        <w:rPr>
          <w:rFonts w:ascii="Times New Roman" w:eastAsia="Arial Unicode MS" w:hAnsi="Times New Roman"/>
          <w:sz w:val="22"/>
          <w:szCs w:val="22"/>
        </w:rPr>
        <w:t>Informacja dotycząca grupy kapitałowej</w:t>
      </w:r>
      <w:r w:rsidRPr="004A150C">
        <w:rPr>
          <w:rFonts w:ascii="Times New Roman" w:eastAsia="Arial Unicode MS" w:hAnsi="Times New Roman"/>
          <w:b/>
          <w:sz w:val="22"/>
          <w:szCs w:val="22"/>
        </w:rPr>
        <w:t>;</w:t>
      </w:r>
    </w:p>
    <w:p w14:paraId="0D5F731B" w14:textId="77777777" w:rsidR="008B2F70" w:rsidRPr="004A150C" w:rsidRDefault="00F83604" w:rsidP="00BA73A1">
      <w:pPr>
        <w:numPr>
          <w:ilvl w:val="0"/>
          <w:numId w:val="3"/>
        </w:numPr>
        <w:tabs>
          <w:tab w:val="left" w:pos="284"/>
        </w:tabs>
        <w:rPr>
          <w:rFonts w:ascii="Times New Roman" w:hAnsi="Times New Roman"/>
          <w:b/>
          <w:i/>
          <w:iCs/>
          <w:sz w:val="22"/>
          <w:szCs w:val="22"/>
        </w:rPr>
      </w:pPr>
      <w:r w:rsidRPr="004A150C">
        <w:rPr>
          <w:rFonts w:ascii="Times New Roman" w:hAnsi="Times New Roman"/>
          <w:b/>
          <w:sz w:val="22"/>
          <w:szCs w:val="22"/>
        </w:rPr>
        <w:t xml:space="preserve">Załącznik nr </w:t>
      </w:r>
      <w:r w:rsidR="00E32AD1" w:rsidRPr="004A150C">
        <w:rPr>
          <w:rFonts w:ascii="Times New Roman" w:hAnsi="Times New Roman"/>
          <w:b/>
          <w:sz w:val="22"/>
          <w:szCs w:val="22"/>
        </w:rPr>
        <w:t>5</w:t>
      </w:r>
      <w:r w:rsidRPr="004A150C">
        <w:rPr>
          <w:rFonts w:ascii="Times New Roman" w:hAnsi="Times New Roman"/>
          <w:b/>
          <w:sz w:val="22"/>
          <w:szCs w:val="22"/>
        </w:rPr>
        <w:t xml:space="preserve"> </w:t>
      </w:r>
      <w:r w:rsidRPr="004A150C">
        <w:rPr>
          <w:rFonts w:ascii="Times New Roman" w:hAnsi="Times New Roman"/>
          <w:sz w:val="22"/>
          <w:szCs w:val="22"/>
        </w:rPr>
        <w:t>– Projektowane postanowienia umowy;</w:t>
      </w:r>
    </w:p>
    <w:p w14:paraId="21CF8C95" w14:textId="77777777" w:rsidR="0007520C" w:rsidRPr="004A150C" w:rsidRDefault="00F83604" w:rsidP="00BA73A1">
      <w:pPr>
        <w:numPr>
          <w:ilvl w:val="0"/>
          <w:numId w:val="3"/>
        </w:numPr>
        <w:tabs>
          <w:tab w:val="left" w:pos="284"/>
        </w:tabs>
        <w:rPr>
          <w:rFonts w:ascii="Times New Roman" w:hAnsi="Times New Roman"/>
          <w:b/>
          <w:i/>
          <w:iCs/>
          <w:sz w:val="22"/>
          <w:szCs w:val="22"/>
        </w:rPr>
      </w:pPr>
      <w:r w:rsidRPr="004A150C">
        <w:rPr>
          <w:rFonts w:ascii="Times New Roman" w:hAnsi="Times New Roman"/>
          <w:b/>
          <w:sz w:val="22"/>
          <w:szCs w:val="22"/>
        </w:rPr>
        <w:t xml:space="preserve">Załącznik nr </w:t>
      </w:r>
      <w:r w:rsidR="00E32AD1" w:rsidRPr="004A150C">
        <w:rPr>
          <w:rFonts w:ascii="Times New Roman" w:hAnsi="Times New Roman"/>
          <w:b/>
          <w:sz w:val="22"/>
          <w:szCs w:val="22"/>
        </w:rPr>
        <w:t>6</w:t>
      </w:r>
      <w:r w:rsidRPr="004A150C">
        <w:rPr>
          <w:rFonts w:ascii="Times New Roman" w:hAnsi="Times New Roman"/>
          <w:b/>
          <w:sz w:val="22"/>
          <w:szCs w:val="22"/>
        </w:rPr>
        <w:t xml:space="preserve"> </w:t>
      </w:r>
      <w:r w:rsidR="007C20C8" w:rsidRPr="004A150C">
        <w:rPr>
          <w:rFonts w:ascii="Times New Roman" w:eastAsia="Arial Unicode MS" w:hAnsi="Times New Roman"/>
          <w:sz w:val="22"/>
          <w:szCs w:val="22"/>
        </w:rPr>
        <w:t>–</w:t>
      </w:r>
      <w:r w:rsidRPr="004A150C">
        <w:rPr>
          <w:rFonts w:ascii="Times New Roman" w:eastAsia="Arial Unicode MS" w:hAnsi="Times New Roman"/>
          <w:sz w:val="22"/>
          <w:szCs w:val="22"/>
        </w:rPr>
        <w:t xml:space="preserve"> </w:t>
      </w:r>
      <w:r w:rsidRPr="004A150C">
        <w:rPr>
          <w:rFonts w:ascii="Times New Roman" w:hAnsi="Times New Roman"/>
          <w:iCs/>
          <w:sz w:val="22"/>
          <w:szCs w:val="22"/>
        </w:rPr>
        <w:t>Oświadczenie</w:t>
      </w:r>
      <w:r w:rsidR="008B2F70" w:rsidRPr="004A150C">
        <w:rPr>
          <w:rFonts w:ascii="Times New Roman" w:hAnsi="Times New Roman"/>
          <w:iCs/>
          <w:sz w:val="22"/>
          <w:szCs w:val="22"/>
        </w:rPr>
        <w:t xml:space="preserve"> </w:t>
      </w:r>
      <w:r w:rsidR="008B2F70" w:rsidRPr="004A150C">
        <w:rPr>
          <w:rFonts w:ascii="Times New Roman" w:hAnsi="Times New Roman"/>
          <w:sz w:val="22"/>
          <w:szCs w:val="22"/>
          <w:shd w:val="clear" w:color="auto" w:fill="FFFFFF"/>
        </w:rPr>
        <w:t>wykonawcy o aktualności informacji zawartych w oświadczeniu, o którym mowa</w:t>
      </w:r>
      <w:r w:rsidR="007E0697" w:rsidRPr="004A150C">
        <w:rPr>
          <w:rFonts w:ascii="Times New Roman" w:hAnsi="Times New Roman"/>
          <w:sz w:val="22"/>
          <w:szCs w:val="22"/>
          <w:shd w:val="clear" w:color="auto" w:fill="FFFFFF"/>
        </w:rPr>
        <w:t xml:space="preserve"> </w:t>
      </w:r>
      <w:r w:rsidR="008B2F70" w:rsidRPr="004A150C">
        <w:rPr>
          <w:rFonts w:ascii="Times New Roman" w:hAnsi="Times New Roman"/>
          <w:sz w:val="22"/>
          <w:szCs w:val="22"/>
          <w:shd w:val="clear" w:color="auto" w:fill="FFFFFF"/>
        </w:rPr>
        <w:t>w art. 125 ust. 1 ustawy Pzp.</w:t>
      </w:r>
    </w:p>
    <w:p w14:paraId="3250E554" w14:textId="77777777" w:rsidR="00C456E6" w:rsidRPr="00696EE1" w:rsidRDefault="00C456E6" w:rsidP="00696EE1">
      <w:pPr>
        <w:numPr>
          <w:ilvl w:val="0"/>
          <w:numId w:val="3"/>
        </w:numPr>
        <w:tabs>
          <w:tab w:val="left" w:pos="284"/>
        </w:tabs>
        <w:rPr>
          <w:rFonts w:ascii="Times New Roman" w:hAnsi="Times New Roman"/>
          <w:b/>
          <w:i/>
          <w:iCs/>
          <w:sz w:val="22"/>
          <w:szCs w:val="22"/>
        </w:rPr>
      </w:pPr>
      <w:r w:rsidRPr="004A150C">
        <w:rPr>
          <w:rFonts w:ascii="Times New Roman" w:hAnsi="Times New Roman"/>
          <w:b/>
          <w:sz w:val="22"/>
          <w:szCs w:val="22"/>
        </w:rPr>
        <w:t xml:space="preserve">Załącznik nr 7 </w:t>
      </w:r>
      <w:r w:rsidR="00476211">
        <w:rPr>
          <w:rFonts w:ascii="Times New Roman" w:hAnsi="Times New Roman"/>
          <w:sz w:val="22"/>
          <w:szCs w:val="22"/>
        </w:rPr>
        <w:t xml:space="preserve">- </w:t>
      </w:r>
      <w:r w:rsidR="00476211" w:rsidRPr="00476211">
        <w:rPr>
          <w:rFonts w:ascii="Times New Roman" w:hAnsi="Times New Roman"/>
          <w:sz w:val="22"/>
          <w:szCs w:val="22"/>
        </w:rPr>
        <w:t>klauzula obowi</w:t>
      </w:r>
      <w:r w:rsidR="00476211" w:rsidRPr="00476211">
        <w:rPr>
          <w:rFonts w:ascii="Times New Roman" w:hAnsi="Times New Roman" w:hint="cs"/>
          <w:sz w:val="22"/>
          <w:szCs w:val="22"/>
        </w:rPr>
        <w:t>ą</w:t>
      </w:r>
      <w:r w:rsidR="00476211" w:rsidRPr="00476211">
        <w:rPr>
          <w:rFonts w:ascii="Times New Roman" w:hAnsi="Times New Roman"/>
          <w:sz w:val="22"/>
          <w:szCs w:val="22"/>
        </w:rPr>
        <w:t>zku informacyjnego do zastosowania przez zamawiaj</w:t>
      </w:r>
      <w:r w:rsidR="00476211" w:rsidRPr="00476211">
        <w:rPr>
          <w:rFonts w:ascii="Times New Roman" w:hAnsi="Times New Roman" w:hint="cs"/>
          <w:sz w:val="22"/>
          <w:szCs w:val="22"/>
        </w:rPr>
        <w:t>ą</w:t>
      </w:r>
      <w:r w:rsidR="00476211" w:rsidRPr="00476211">
        <w:rPr>
          <w:rFonts w:ascii="Times New Roman" w:hAnsi="Times New Roman"/>
          <w:sz w:val="22"/>
          <w:szCs w:val="22"/>
        </w:rPr>
        <w:t>cego w post</w:t>
      </w:r>
      <w:r w:rsidR="00476211" w:rsidRPr="00476211">
        <w:rPr>
          <w:rFonts w:ascii="Times New Roman" w:hAnsi="Times New Roman" w:hint="cs"/>
          <w:sz w:val="22"/>
          <w:szCs w:val="22"/>
        </w:rPr>
        <w:t>ę</w:t>
      </w:r>
      <w:r w:rsidR="00476211" w:rsidRPr="00476211">
        <w:rPr>
          <w:rFonts w:ascii="Times New Roman" w:hAnsi="Times New Roman"/>
          <w:sz w:val="22"/>
          <w:szCs w:val="22"/>
        </w:rPr>
        <w:t>powaniu o udzielenie zam</w:t>
      </w:r>
      <w:r w:rsidR="00476211" w:rsidRPr="00476211">
        <w:rPr>
          <w:rFonts w:ascii="Times New Roman" w:hAnsi="Times New Roman" w:hint="cs"/>
          <w:sz w:val="22"/>
          <w:szCs w:val="22"/>
        </w:rPr>
        <w:t>ó</w:t>
      </w:r>
      <w:r w:rsidR="00476211" w:rsidRPr="00476211">
        <w:rPr>
          <w:rFonts w:ascii="Times New Roman" w:hAnsi="Times New Roman"/>
          <w:sz w:val="22"/>
          <w:szCs w:val="22"/>
        </w:rPr>
        <w:t>wienia publicznego</w:t>
      </w:r>
    </w:p>
    <w:p w14:paraId="647AA001" w14:textId="77777777" w:rsidR="00B60F2B" w:rsidRPr="00696EE1" w:rsidRDefault="00B60F2B" w:rsidP="000541B8">
      <w:pPr>
        <w:pStyle w:val="Akapitzlist"/>
        <w:numPr>
          <w:ilvl w:val="0"/>
          <w:numId w:val="3"/>
        </w:numPr>
        <w:tabs>
          <w:tab w:val="left" w:pos="-7655"/>
        </w:tabs>
        <w:rPr>
          <w:rFonts w:ascii="Times New Roman" w:hAnsi="Times New Roman"/>
          <w:b/>
          <w:i/>
          <w:iCs/>
          <w:sz w:val="22"/>
          <w:szCs w:val="22"/>
        </w:rPr>
      </w:pPr>
      <w:r w:rsidRPr="00476211">
        <w:rPr>
          <w:rFonts w:ascii="Times New Roman" w:hAnsi="Times New Roman"/>
          <w:b/>
          <w:iCs/>
          <w:sz w:val="22"/>
          <w:szCs w:val="22"/>
        </w:rPr>
        <w:t>Za</w:t>
      </w:r>
      <w:r w:rsidRPr="00476211">
        <w:rPr>
          <w:rFonts w:ascii="Times New Roman" w:hAnsi="Times New Roman" w:hint="cs"/>
          <w:b/>
          <w:iCs/>
          <w:sz w:val="22"/>
          <w:szCs w:val="22"/>
        </w:rPr>
        <w:t>łą</w:t>
      </w:r>
      <w:r w:rsidRPr="00476211">
        <w:rPr>
          <w:rFonts w:ascii="Times New Roman" w:hAnsi="Times New Roman"/>
          <w:b/>
          <w:iCs/>
          <w:sz w:val="22"/>
          <w:szCs w:val="22"/>
        </w:rPr>
        <w:t xml:space="preserve">cznik nr </w:t>
      </w:r>
      <w:r w:rsidR="00696EE1">
        <w:rPr>
          <w:rFonts w:ascii="Times New Roman" w:hAnsi="Times New Roman"/>
          <w:b/>
          <w:iCs/>
          <w:sz w:val="22"/>
          <w:szCs w:val="22"/>
        </w:rPr>
        <w:t>8</w:t>
      </w:r>
      <w:r w:rsidRPr="00B60F2B">
        <w:rPr>
          <w:rFonts w:ascii="Times New Roman" w:hAnsi="Times New Roman"/>
          <w:b/>
          <w:i/>
          <w:iCs/>
          <w:sz w:val="22"/>
          <w:szCs w:val="22"/>
        </w:rPr>
        <w:t xml:space="preserve"> </w:t>
      </w:r>
      <w:r w:rsidRPr="00B60F2B">
        <w:rPr>
          <w:rFonts w:ascii="Times New Roman" w:hAnsi="Times New Roman" w:hint="cs"/>
          <w:b/>
          <w:i/>
          <w:iCs/>
          <w:sz w:val="22"/>
          <w:szCs w:val="22"/>
        </w:rPr>
        <w:t>–</w:t>
      </w:r>
      <w:r w:rsidR="00133053">
        <w:rPr>
          <w:rFonts w:ascii="Times New Roman" w:hAnsi="Times New Roman"/>
          <w:b/>
          <w:i/>
          <w:iCs/>
          <w:sz w:val="22"/>
          <w:szCs w:val="22"/>
        </w:rPr>
        <w:t xml:space="preserve"> </w:t>
      </w:r>
      <w:r w:rsidR="00133053" w:rsidRPr="00133053">
        <w:rPr>
          <w:rFonts w:ascii="Times New Roman" w:hAnsi="Times New Roman"/>
          <w:iCs/>
          <w:sz w:val="22"/>
          <w:szCs w:val="22"/>
        </w:rPr>
        <w:t>klauzula</w:t>
      </w:r>
      <w:r w:rsidR="00436FFC" w:rsidRPr="00133053">
        <w:rPr>
          <w:rFonts w:ascii="Times New Roman" w:hAnsi="Times New Roman"/>
          <w:iCs/>
          <w:sz w:val="22"/>
          <w:szCs w:val="22"/>
        </w:rPr>
        <w:t xml:space="preserve"> </w:t>
      </w:r>
      <w:r w:rsidR="000541B8" w:rsidRPr="000541B8">
        <w:rPr>
          <w:rFonts w:ascii="Times New Roman" w:hAnsi="Times New Roman"/>
          <w:iCs/>
          <w:sz w:val="22"/>
          <w:szCs w:val="22"/>
        </w:rPr>
        <w:t>obowi</w:t>
      </w:r>
      <w:r w:rsidR="000541B8" w:rsidRPr="000541B8">
        <w:rPr>
          <w:rFonts w:ascii="Times New Roman" w:hAnsi="Times New Roman" w:hint="cs"/>
          <w:iCs/>
          <w:sz w:val="22"/>
          <w:szCs w:val="22"/>
        </w:rPr>
        <w:t>ą</w:t>
      </w:r>
      <w:r w:rsidR="000541B8" w:rsidRPr="000541B8">
        <w:rPr>
          <w:rFonts w:ascii="Times New Roman" w:hAnsi="Times New Roman"/>
          <w:iCs/>
          <w:sz w:val="22"/>
          <w:szCs w:val="22"/>
        </w:rPr>
        <w:t>zku informacyjnego: osoba b</w:t>
      </w:r>
      <w:r w:rsidR="000541B8" w:rsidRPr="000541B8">
        <w:rPr>
          <w:rFonts w:ascii="Times New Roman" w:hAnsi="Times New Roman" w:hint="cs"/>
          <w:iCs/>
          <w:sz w:val="22"/>
          <w:szCs w:val="22"/>
        </w:rPr>
        <w:t>ę</w:t>
      </w:r>
      <w:r w:rsidR="000541B8" w:rsidRPr="000541B8">
        <w:rPr>
          <w:rFonts w:ascii="Times New Roman" w:hAnsi="Times New Roman"/>
          <w:iCs/>
          <w:sz w:val="22"/>
          <w:szCs w:val="22"/>
        </w:rPr>
        <w:t>d</w:t>
      </w:r>
      <w:r w:rsidR="000541B8" w:rsidRPr="000541B8">
        <w:rPr>
          <w:rFonts w:ascii="Times New Roman" w:hAnsi="Times New Roman" w:hint="cs"/>
          <w:iCs/>
          <w:sz w:val="22"/>
          <w:szCs w:val="22"/>
        </w:rPr>
        <w:t>ą</w:t>
      </w:r>
      <w:r w:rsidR="000541B8" w:rsidRPr="000541B8">
        <w:rPr>
          <w:rFonts w:ascii="Times New Roman" w:hAnsi="Times New Roman"/>
          <w:iCs/>
          <w:sz w:val="22"/>
          <w:szCs w:val="22"/>
        </w:rPr>
        <w:t>ca stron</w:t>
      </w:r>
      <w:r w:rsidR="000541B8" w:rsidRPr="000541B8">
        <w:rPr>
          <w:rFonts w:ascii="Times New Roman" w:hAnsi="Times New Roman" w:hint="cs"/>
          <w:iCs/>
          <w:sz w:val="22"/>
          <w:szCs w:val="22"/>
        </w:rPr>
        <w:t>ą</w:t>
      </w:r>
      <w:r w:rsidR="000541B8" w:rsidRPr="000541B8">
        <w:rPr>
          <w:rFonts w:ascii="Times New Roman" w:hAnsi="Times New Roman"/>
          <w:iCs/>
          <w:sz w:val="22"/>
          <w:szCs w:val="22"/>
        </w:rPr>
        <w:t xml:space="preserve"> Umowy i/lub realizuj</w:t>
      </w:r>
      <w:r w:rsidR="000541B8" w:rsidRPr="000541B8">
        <w:rPr>
          <w:rFonts w:ascii="Times New Roman" w:hAnsi="Times New Roman" w:hint="cs"/>
          <w:iCs/>
          <w:sz w:val="22"/>
          <w:szCs w:val="22"/>
        </w:rPr>
        <w:t>ą</w:t>
      </w:r>
      <w:r w:rsidR="000541B8" w:rsidRPr="000541B8">
        <w:rPr>
          <w:rFonts w:ascii="Times New Roman" w:hAnsi="Times New Roman"/>
          <w:iCs/>
          <w:sz w:val="22"/>
          <w:szCs w:val="22"/>
        </w:rPr>
        <w:t>ca umow</w:t>
      </w:r>
      <w:r w:rsidR="000541B8" w:rsidRPr="000541B8">
        <w:rPr>
          <w:rFonts w:ascii="Times New Roman" w:hAnsi="Times New Roman" w:hint="cs"/>
          <w:iCs/>
          <w:sz w:val="22"/>
          <w:szCs w:val="22"/>
        </w:rPr>
        <w:t>ę</w:t>
      </w:r>
    </w:p>
    <w:p w14:paraId="4F59340F" w14:textId="77777777" w:rsidR="007F4043" w:rsidRPr="00696EE1" w:rsidRDefault="00696EE1" w:rsidP="00696EE1">
      <w:pPr>
        <w:pStyle w:val="Akapitzlist"/>
        <w:numPr>
          <w:ilvl w:val="0"/>
          <w:numId w:val="3"/>
        </w:numPr>
        <w:tabs>
          <w:tab w:val="left" w:pos="-7655"/>
        </w:tabs>
        <w:rPr>
          <w:rFonts w:ascii="Times New Roman" w:hAnsi="Times New Roman"/>
          <w:b/>
          <w:i/>
          <w:iCs/>
          <w:sz w:val="22"/>
          <w:szCs w:val="22"/>
        </w:rPr>
      </w:pPr>
      <w:r w:rsidRPr="00696EE1">
        <w:rPr>
          <w:rFonts w:ascii="Times New Roman" w:hAnsi="Times New Roman"/>
          <w:b/>
          <w:sz w:val="22"/>
          <w:szCs w:val="22"/>
        </w:rPr>
        <w:t>Za</w:t>
      </w:r>
      <w:r w:rsidRPr="00696EE1">
        <w:rPr>
          <w:rFonts w:ascii="Times New Roman" w:hAnsi="Times New Roman" w:hint="cs"/>
          <w:b/>
          <w:sz w:val="22"/>
          <w:szCs w:val="22"/>
        </w:rPr>
        <w:t>łą</w:t>
      </w:r>
      <w:r w:rsidRPr="00696EE1">
        <w:rPr>
          <w:rFonts w:ascii="Times New Roman" w:hAnsi="Times New Roman"/>
          <w:b/>
          <w:sz w:val="22"/>
          <w:szCs w:val="22"/>
        </w:rPr>
        <w:t xml:space="preserve">cznik nr </w:t>
      </w:r>
      <w:r>
        <w:rPr>
          <w:rFonts w:ascii="Times New Roman" w:hAnsi="Times New Roman"/>
          <w:b/>
          <w:sz w:val="22"/>
          <w:szCs w:val="22"/>
        </w:rPr>
        <w:t>9</w:t>
      </w:r>
      <w:r w:rsidRPr="00696EE1">
        <w:rPr>
          <w:rFonts w:ascii="Times New Roman" w:hAnsi="Times New Roman"/>
          <w:sz w:val="22"/>
          <w:szCs w:val="22"/>
        </w:rPr>
        <w:t xml:space="preserve"> </w:t>
      </w:r>
      <w:r w:rsidRPr="00696EE1">
        <w:rPr>
          <w:rFonts w:ascii="Times New Roman" w:hAnsi="Times New Roman" w:hint="cs"/>
          <w:sz w:val="22"/>
          <w:szCs w:val="22"/>
        </w:rPr>
        <w:t>–</w:t>
      </w:r>
      <w:r w:rsidRPr="00696EE1">
        <w:rPr>
          <w:rFonts w:ascii="Times New Roman" w:hAnsi="Times New Roman"/>
          <w:sz w:val="22"/>
          <w:szCs w:val="22"/>
        </w:rPr>
        <w:t xml:space="preserve"> instrukcja SKE</w:t>
      </w:r>
    </w:p>
    <w:p w14:paraId="2C2EFA4B" w14:textId="77777777" w:rsidR="00696EE1" w:rsidRPr="00696EE1" w:rsidRDefault="00696EE1" w:rsidP="00696EE1">
      <w:pPr>
        <w:pStyle w:val="Akapitzlist"/>
        <w:tabs>
          <w:tab w:val="left" w:pos="-7655"/>
        </w:tabs>
        <w:rPr>
          <w:rFonts w:ascii="Times New Roman" w:hAnsi="Times New Roman"/>
          <w:b/>
          <w:i/>
          <w:iCs/>
          <w:sz w:val="22"/>
          <w:szCs w:val="22"/>
        </w:rPr>
      </w:pPr>
    </w:p>
    <w:p w14:paraId="2144D6BB" w14:textId="77777777" w:rsidR="00E5602C" w:rsidRPr="004A150C" w:rsidRDefault="00E5602C" w:rsidP="004A150C">
      <w:pPr>
        <w:tabs>
          <w:tab w:val="left" w:pos="284"/>
        </w:tabs>
        <w:rPr>
          <w:rFonts w:ascii="Times New Roman" w:hAnsi="Times New Roman"/>
          <w:sz w:val="22"/>
          <w:szCs w:val="22"/>
        </w:rPr>
      </w:pPr>
    </w:p>
    <w:p w14:paraId="68EE8259" w14:textId="77777777" w:rsidR="007F4043" w:rsidRDefault="007F4043" w:rsidP="004A150C">
      <w:pPr>
        <w:tabs>
          <w:tab w:val="left" w:pos="284"/>
        </w:tabs>
        <w:jc w:val="right"/>
        <w:rPr>
          <w:rFonts w:ascii="Times New Roman" w:hAnsi="Times New Roman"/>
          <w:i/>
          <w:sz w:val="22"/>
          <w:szCs w:val="22"/>
        </w:rPr>
      </w:pPr>
      <w:r w:rsidRPr="004A150C">
        <w:rPr>
          <w:rFonts w:ascii="Times New Roman" w:hAnsi="Times New Roman"/>
          <w:i/>
          <w:sz w:val="22"/>
          <w:szCs w:val="22"/>
        </w:rPr>
        <w:t>Zatwierdzono</w:t>
      </w:r>
    </w:p>
    <w:p w14:paraId="210B75F0" w14:textId="77777777" w:rsidR="00927539" w:rsidRDefault="00927539" w:rsidP="004A150C">
      <w:pPr>
        <w:tabs>
          <w:tab w:val="left" w:pos="284"/>
        </w:tabs>
        <w:jc w:val="right"/>
        <w:rPr>
          <w:rFonts w:ascii="Times New Roman" w:hAnsi="Times New Roman"/>
          <w:i/>
          <w:sz w:val="22"/>
          <w:szCs w:val="22"/>
        </w:rPr>
      </w:pPr>
    </w:p>
    <w:p w14:paraId="4FB8375A" w14:textId="77777777" w:rsidR="00927539" w:rsidRDefault="00927539" w:rsidP="004A150C">
      <w:pPr>
        <w:tabs>
          <w:tab w:val="left" w:pos="284"/>
        </w:tabs>
        <w:jc w:val="right"/>
        <w:rPr>
          <w:rFonts w:ascii="Times New Roman" w:hAnsi="Times New Roman"/>
          <w:i/>
          <w:sz w:val="22"/>
          <w:szCs w:val="22"/>
        </w:rPr>
      </w:pPr>
    </w:p>
    <w:p w14:paraId="69305641" w14:textId="77777777" w:rsidR="00927539" w:rsidRDefault="00927539" w:rsidP="004A150C">
      <w:pPr>
        <w:tabs>
          <w:tab w:val="left" w:pos="284"/>
        </w:tabs>
        <w:jc w:val="right"/>
        <w:rPr>
          <w:rFonts w:ascii="Times New Roman" w:hAnsi="Times New Roman"/>
          <w:i/>
          <w:sz w:val="22"/>
          <w:szCs w:val="22"/>
        </w:rPr>
      </w:pPr>
    </w:p>
    <w:p w14:paraId="7E69DE4A" w14:textId="77777777" w:rsidR="00927539" w:rsidRDefault="00927539" w:rsidP="004A150C">
      <w:pPr>
        <w:tabs>
          <w:tab w:val="left" w:pos="284"/>
        </w:tabs>
        <w:jc w:val="right"/>
        <w:rPr>
          <w:rFonts w:ascii="Times New Roman" w:hAnsi="Times New Roman"/>
          <w:i/>
          <w:sz w:val="22"/>
          <w:szCs w:val="22"/>
        </w:rPr>
      </w:pPr>
    </w:p>
    <w:p w14:paraId="3E81C58D" w14:textId="77777777" w:rsidR="00927539" w:rsidRDefault="00927539" w:rsidP="004A150C">
      <w:pPr>
        <w:tabs>
          <w:tab w:val="left" w:pos="284"/>
        </w:tabs>
        <w:jc w:val="right"/>
        <w:rPr>
          <w:rFonts w:ascii="Times New Roman" w:hAnsi="Times New Roman"/>
          <w:i/>
          <w:sz w:val="22"/>
          <w:szCs w:val="22"/>
        </w:rPr>
      </w:pPr>
    </w:p>
    <w:p w14:paraId="1384980E" w14:textId="6B42195D" w:rsidR="00976B92" w:rsidRPr="004A150C" w:rsidRDefault="0032461B" w:rsidP="004A150C">
      <w:pPr>
        <w:tabs>
          <w:tab w:val="left" w:pos="284"/>
        </w:tabs>
        <w:jc w:val="right"/>
        <w:rPr>
          <w:rFonts w:ascii="Times New Roman" w:hAnsi="Times New Roman"/>
          <w:i/>
          <w:sz w:val="22"/>
          <w:szCs w:val="22"/>
        </w:rPr>
      </w:pPr>
      <w:r>
        <w:rPr>
          <w:rFonts w:ascii="Times New Roman" w:hAnsi="Times New Roman"/>
          <w:i/>
          <w:sz w:val="22"/>
          <w:szCs w:val="22"/>
        </w:rPr>
        <w:t xml:space="preserve">Poznań, </w:t>
      </w:r>
      <w:r w:rsidR="00ED2B60">
        <w:rPr>
          <w:rFonts w:ascii="Times New Roman" w:hAnsi="Times New Roman"/>
          <w:i/>
          <w:sz w:val="22"/>
          <w:szCs w:val="22"/>
        </w:rPr>
        <w:t>02</w:t>
      </w:r>
      <w:r w:rsidR="001207C1">
        <w:rPr>
          <w:rFonts w:ascii="Times New Roman" w:hAnsi="Times New Roman"/>
          <w:i/>
          <w:sz w:val="22"/>
          <w:szCs w:val="22"/>
        </w:rPr>
        <w:t>.</w:t>
      </w:r>
      <w:r w:rsidR="008A396C">
        <w:rPr>
          <w:rFonts w:ascii="Times New Roman" w:hAnsi="Times New Roman"/>
          <w:i/>
          <w:sz w:val="22"/>
          <w:szCs w:val="22"/>
        </w:rPr>
        <w:t>1</w:t>
      </w:r>
      <w:r w:rsidR="00ED2B60">
        <w:rPr>
          <w:rFonts w:ascii="Times New Roman" w:hAnsi="Times New Roman"/>
          <w:i/>
          <w:sz w:val="22"/>
          <w:szCs w:val="22"/>
        </w:rPr>
        <w:t>1</w:t>
      </w:r>
      <w:bookmarkStart w:id="27" w:name="_GoBack"/>
      <w:bookmarkEnd w:id="27"/>
      <w:r w:rsidR="008456B6">
        <w:rPr>
          <w:rFonts w:ascii="Times New Roman" w:hAnsi="Times New Roman"/>
          <w:i/>
          <w:sz w:val="22"/>
          <w:szCs w:val="22"/>
        </w:rPr>
        <w:t>.2023</w:t>
      </w:r>
      <w:r w:rsidR="00976B92">
        <w:rPr>
          <w:rFonts w:ascii="Times New Roman" w:hAnsi="Times New Roman"/>
          <w:i/>
          <w:sz w:val="22"/>
          <w:szCs w:val="22"/>
        </w:rPr>
        <w:t xml:space="preserve"> r.</w:t>
      </w:r>
    </w:p>
    <w:sectPr w:rsidR="00976B92" w:rsidRPr="004A150C" w:rsidSect="002D0BAF">
      <w:headerReference w:type="even" r:id="rId15"/>
      <w:headerReference w:type="default" r:id="rId16"/>
      <w:footerReference w:type="even" r:id="rId17"/>
      <w:footerReference w:type="default" r:id="rId18"/>
      <w:headerReference w:type="first" r:id="rId19"/>
      <w:footerReference w:type="first" r:id="rId20"/>
      <w:footnotePr>
        <w:pos w:val="beneathText"/>
      </w:footnotePr>
      <w:pgSz w:w="11905" w:h="16837"/>
      <w:pgMar w:top="1276" w:right="1418" w:bottom="1418" w:left="1418" w:header="567" w:footer="109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7C79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55471D" w16cex:dateUtc="2022-12-27T0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7C7976" w16cid:durableId="275547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8FAEC" w14:textId="77777777" w:rsidR="00646757" w:rsidRDefault="00646757">
      <w:r>
        <w:separator/>
      </w:r>
    </w:p>
    <w:p w14:paraId="004F2214" w14:textId="77777777" w:rsidR="00646757" w:rsidRDefault="00646757"/>
  </w:endnote>
  <w:endnote w:type="continuationSeparator" w:id="0">
    <w:p w14:paraId="4D989A48" w14:textId="77777777" w:rsidR="00646757" w:rsidRDefault="00646757">
      <w:r>
        <w:continuationSeparator/>
      </w:r>
    </w:p>
    <w:p w14:paraId="726397F1" w14:textId="77777777" w:rsidR="00646757" w:rsidRDefault="006467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tarSymbol">
    <w:altName w:val="Yu Gothic"/>
    <w:charset w:val="00"/>
    <w:family w:val="auto"/>
    <w:pitch w:val="default"/>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horndale">
    <w:altName w:val="Times New Roman"/>
    <w:charset w:val="00"/>
    <w:family w:val="roman"/>
    <w:pitch w:val="variable"/>
  </w:font>
  <w:font w:name="Tahoma">
    <w:panose1 w:val="020B0604030504040204"/>
    <w:charset w:val="EE"/>
    <w:family w:val="swiss"/>
    <w:pitch w:val="variable"/>
    <w:sig w:usb0="E1002EFF" w:usb1="C000605B" w:usb2="00000029" w:usb3="00000000" w:csb0="000101FF" w:csb1="00000000"/>
  </w:font>
  <w:font w:name="Times New Roman PL">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0D945" w14:textId="77777777" w:rsidR="00A15C42" w:rsidRDefault="00D13F60" w:rsidP="00DF672C">
    <w:pPr>
      <w:pStyle w:val="Stopka"/>
      <w:framePr w:wrap="around" w:vAnchor="text" w:hAnchor="margin" w:xAlign="right" w:y="1"/>
      <w:rPr>
        <w:rStyle w:val="Numerstrony"/>
      </w:rPr>
    </w:pPr>
    <w:r>
      <w:rPr>
        <w:rStyle w:val="Numerstrony"/>
      </w:rPr>
      <w:fldChar w:fldCharType="begin"/>
    </w:r>
    <w:r w:rsidR="00A15C42">
      <w:rPr>
        <w:rStyle w:val="Numerstrony"/>
      </w:rPr>
      <w:instrText xml:space="preserve">PAGE  </w:instrText>
    </w:r>
    <w:r>
      <w:rPr>
        <w:rStyle w:val="Numerstrony"/>
      </w:rPr>
      <w:fldChar w:fldCharType="end"/>
    </w:r>
  </w:p>
  <w:p w14:paraId="737C16FC" w14:textId="77777777" w:rsidR="00A15C42" w:rsidRDefault="00A15C42" w:rsidP="00487F43">
    <w:pPr>
      <w:pStyle w:val="Stopka"/>
      <w:ind w:right="360"/>
    </w:pPr>
  </w:p>
  <w:p w14:paraId="7A8AC977" w14:textId="77777777" w:rsidR="00A15C42" w:rsidRDefault="00A15C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BC72E" w14:textId="77777777" w:rsidR="00A15C42" w:rsidRPr="00987333" w:rsidRDefault="00A15C42" w:rsidP="00987333">
    <w:pPr>
      <w:pStyle w:val="Stopka"/>
      <w:tabs>
        <w:tab w:val="right" w:pos="9072"/>
      </w:tabs>
      <w:rPr>
        <w:rFonts w:ascii="Times New Roman" w:hAnsi="Times New Roman"/>
        <w:sz w:val="14"/>
        <w:szCs w:val="14"/>
      </w:rPr>
    </w:pPr>
    <w:r w:rsidRPr="00987333">
      <w:rPr>
        <w:rFonts w:ascii="Times New Roman" w:hAnsi="Times New Roman"/>
        <w:sz w:val="14"/>
        <w:szCs w:val="14"/>
      </w:rPr>
      <w:tab/>
      <w:t xml:space="preserve">Strona </w:t>
    </w:r>
    <w:r w:rsidR="00D13F60" w:rsidRPr="00987333">
      <w:rPr>
        <w:rFonts w:ascii="Times New Roman" w:hAnsi="Times New Roman"/>
        <w:b/>
        <w:sz w:val="14"/>
        <w:szCs w:val="14"/>
      </w:rPr>
      <w:fldChar w:fldCharType="begin"/>
    </w:r>
    <w:r w:rsidRPr="00987333">
      <w:rPr>
        <w:rFonts w:ascii="Times New Roman" w:hAnsi="Times New Roman"/>
        <w:b/>
        <w:sz w:val="14"/>
        <w:szCs w:val="14"/>
      </w:rPr>
      <w:instrText>PAGE</w:instrText>
    </w:r>
    <w:r w:rsidR="00D13F60" w:rsidRPr="00987333">
      <w:rPr>
        <w:rFonts w:ascii="Times New Roman" w:hAnsi="Times New Roman"/>
        <w:b/>
        <w:sz w:val="14"/>
        <w:szCs w:val="14"/>
      </w:rPr>
      <w:fldChar w:fldCharType="separate"/>
    </w:r>
    <w:r w:rsidR="00CD0EA6">
      <w:rPr>
        <w:rFonts w:ascii="Times New Roman" w:hAnsi="Times New Roman"/>
        <w:b/>
        <w:noProof/>
        <w:sz w:val="14"/>
        <w:szCs w:val="14"/>
      </w:rPr>
      <w:t>14</w:t>
    </w:r>
    <w:r w:rsidR="00D13F60" w:rsidRPr="00987333">
      <w:rPr>
        <w:rFonts w:ascii="Times New Roman" w:hAnsi="Times New Roman"/>
        <w:b/>
        <w:sz w:val="14"/>
        <w:szCs w:val="14"/>
      </w:rPr>
      <w:fldChar w:fldCharType="end"/>
    </w:r>
    <w:r w:rsidRPr="00987333">
      <w:rPr>
        <w:rFonts w:ascii="Times New Roman" w:hAnsi="Times New Roman"/>
        <w:sz w:val="14"/>
        <w:szCs w:val="14"/>
      </w:rPr>
      <w:t xml:space="preserve"> z </w:t>
    </w:r>
    <w:r w:rsidR="00D13F60" w:rsidRPr="00987333">
      <w:rPr>
        <w:rFonts w:ascii="Times New Roman" w:hAnsi="Times New Roman"/>
        <w:sz w:val="14"/>
        <w:szCs w:val="14"/>
      </w:rPr>
      <w:fldChar w:fldCharType="begin"/>
    </w:r>
    <w:r w:rsidRPr="00987333">
      <w:rPr>
        <w:rFonts w:ascii="Times New Roman" w:hAnsi="Times New Roman"/>
        <w:sz w:val="14"/>
        <w:szCs w:val="14"/>
      </w:rPr>
      <w:instrText>NUMPAGES</w:instrText>
    </w:r>
    <w:r w:rsidR="00D13F60" w:rsidRPr="00987333">
      <w:rPr>
        <w:rFonts w:ascii="Times New Roman" w:hAnsi="Times New Roman"/>
        <w:sz w:val="14"/>
        <w:szCs w:val="14"/>
      </w:rPr>
      <w:fldChar w:fldCharType="separate"/>
    </w:r>
    <w:r w:rsidR="00CD0EA6">
      <w:rPr>
        <w:rFonts w:ascii="Times New Roman" w:hAnsi="Times New Roman"/>
        <w:noProof/>
        <w:sz w:val="14"/>
        <w:szCs w:val="14"/>
      </w:rPr>
      <w:t>14</w:t>
    </w:r>
    <w:r w:rsidR="00D13F60" w:rsidRPr="00987333">
      <w:rPr>
        <w:rFonts w:ascii="Times New Roman" w:hAnsi="Times New Roman"/>
        <w:sz w:val="14"/>
        <w:szCs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E9FB6" w14:textId="77777777" w:rsidR="008B5D02" w:rsidRDefault="008B5D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3F450" w14:textId="77777777" w:rsidR="00646757" w:rsidRDefault="00646757">
      <w:r>
        <w:separator/>
      </w:r>
    </w:p>
    <w:p w14:paraId="7CC07BB9" w14:textId="77777777" w:rsidR="00646757" w:rsidRDefault="00646757"/>
  </w:footnote>
  <w:footnote w:type="continuationSeparator" w:id="0">
    <w:p w14:paraId="5611241E" w14:textId="77777777" w:rsidR="00646757" w:rsidRDefault="00646757">
      <w:r>
        <w:continuationSeparator/>
      </w:r>
    </w:p>
    <w:p w14:paraId="6AA36C49" w14:textId="77777777" w:rsidR="00646757" w:rsidRDefault="0064675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A8005" w14:textId="77777777" w:rsidR="008B5D02" w:rsidRDefault="008B5D0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7CF3" w14:textId="5320E6D2" w:rsidR="00A15C42" w:rsidRDefault="00A15C42" w:rsidP="001442C4">
    <w:pPr>
      <w:pStyle w:val="Nagwek"/>
    </w:pPr>
    <w:r>
      <w:t>W</w:t>
    </w:r>
    <w:r w:rsidR="00F67E74">
      <w:t>CPI</w:t>
    </w:r>
    <w:r w:rsidR="009645C7">
      <w:t>T/</w:t>
    </w:r>
    <w:r w:rsidR="00F67E74">
      <w:t xml:space="preserve"> EA/381-</w:t>
    </w:r>
    <w:r w:rsidR="00B51890">
      <w:t>78</w:t>
    </w:r>
    <w:r w:rsidR="00922853">
      <w:t>/2023</w:t>
    </w:r>
  </w:p>
  <w:p w14:paraId="2D8C4E2B" w14:textId="77777777" w:rsidR="00A15C42" w:rsidRPr="00015936" w:rsidRDefault="00A15C42" w:rsidP="00DA27E3">
    <w:pPr>
      <w:jc w:val="center"/>
      <w:rPr>
        <w:rFonts w:ascii="Times New Roman" w:hAnsi="Times New Roman"/>
        <w:i/>
        <w:iCs/>
        <w:color w:val="808080"/>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2A117" w14:textId="5F9BE5AA" w:rsidR="00A15C42" w:rsidRDefault="00A15C42" w:rsidP="008056A9">
    <w:pPr>
      <w:pStyle w:val="Nagwek"/>
      <w:ind w:hanging="284"/>
    </w:pPr>
    <w:r>
      <w:t>W</w:t>
    </w:r>
    <w:r w:rsidR="00700CD4">
      <w:t>CPIT/ EA/381-</w:t>
    </w:r>
    <w:r w:rsidR="008B5D02">
      <w:t>78</w:t>
    </w:r>
    <w:r w:rsidR="00676B24">
      <w:t>/2023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49AD188"/>
    <w:name w:val="WW8Num1"/>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name w:val="WW8Num2"/>
    <w:lvl w:ilvl="0">
      <w:start w:val="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3"/>
    <w:multiLevelType w:val="multilevel"/>
    <w:tmpl w:val="7AA0DD7C"/>
    <w:name w:val="WW8Num3"/>
    <w:lvl w:ilvl="0">
      <w:start w:val="1"/>
      <w:numFmt w:val="decimal"/>
      <w:lvlText w:val="%1."/>
      <w:lvlJc w:val="left"/>
      <w:pPr>
        <w:tabs>
          <w:tab w:val="num" w:pos="283"/>
        </w:tabs>
        <w:ind w:left="283" w:hanging="283"/>
      </w:pPr>
      <w:rPr>
        <w:rFonts w:ascii="Century Gothic" w:hAnsi="Century Gothic" w:cs="Arial" w:hint="default"/>
        <w:b w:val="0"/>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4"/>
    <w:multiLevelType w:val="multilevel"/>
    <w:tmpl w:val="14EE3B8A"/>
    <w:name w:val="WW8Num4"/>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F476E664"/>
    <w:name w:val="WW8Num5"/>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06"/>
    <w:multiLevelType w:val="multilevel"/>
    <w:tmpl w:val="109EEA98"/>
    <w:name w:val="WW8Num6"/>
    <w:lvl w:ilvl="0">
      <w:start w:val="1"/>
      <w:numFmt w:val="decimal"/>
      <w:lvlText w:val="%1."/>
      <w:lvlJc w:val="left"/>
      <w:pPr>
        <w:tabs>
          <w:tab w:val="num" w:pos="283"/>
        </w:tabs>
        <w:ind w:left="283" w:hanging="283"/>
      </w:pPr>
      <w:rPr>
        <w:b w:val="0"/>
        <w:sz w:val="20"/>
        <w:szCs w:val="16"/>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nsid w:val="00000007"/>
    <w:multiLevelType w:val="hybridMultilevel"/>
    <w:tmpl w:val="FF2251B0"/>
    <w:name w:val="WW8Num7"/>
    <w:lvl w:ilvl="0" w:tplc="355C86CE">
      <w:start w:val="1"/>
      <w:numFmt w:val="decimal"/>
      <w:lvlText w:val="%1."/>
      <w:lvlJc w:val="left"/>
      <w:pPr>
        <w:tabs>
          <w:tab w:val="num" w:pos="360"/>
        </w:tabs>
        <w:ind w:left="360" w:hanging="360"/>
      </w:pPr>
      <w:rPr>
        <w:rFonts w:hint="default"/>
        <w:b w:val="0"/>
        <w:sz w:val="20"/>
        <w:szCs w:val="20"/>
      </w:rPr>
    </w:lvl>
    <w:lvl w:ilvl="1" w:tplc="FFFFFFFF">
      <w:start w:val="1"/>
      <w:numFmt w:val="lowerLetter"/>
      <w:lvlText w:val="%2."/>
      <w:lvlJc w:val="left"/>
      <w:pPr>
        <w:tabs>
          <w:tab w:val="num" w:pos="1440"/>
        </w:tabs>
        <w:ind w:left="1440" w:hanging="360"/>
      </w:pPr>
    </w:lvl>
    <w:lvl w:ilvl="2" w:tplc="33885520">
      <w:start w:val="1"/>
      <w:numFmt w:val="lowerLetter"/>
      <w:lvlText w:val="%3)"/>
      <w:lvlJc w:val="left"/>
      <w:pPr>
        <w:tabs>
          <w:tab w:val="num" w:pos="2340"/>
        </w:tabs>
        <w:ind w:left="2340" w:hanging="360"/>
      </w:pPr>
      <w:rPr>
        <w:rFonts w:hint="default"/>
        <w:b w:val="0"/>
        <w:i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0000008"/>
    <w:multiLevelType w:val="multilevel"/>
    <w:tmpl w:val="00000008"/>
    <w:name w:val="WW8Num8"/>
    <w:lvl w:ilvl="0">
      <w:start w:val="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nsid w:val="00000009"/>
    <w:multiLevelType w:val="multilevel"/>
    <w:tmpl w:val="00000009"/>
    <w:name w:val="WW8Num9"/>
    <w:lvl w:ilvl="0">
      <w:start w:val="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nsid w:val="0000000A"/>
    <w:multiLevelType w:val="multilevel"/>
    <w:tmpl w:val="3588F780"/>
    <w:name w:val="WW8Num10"/>
    <w:lvl w:ilvl="0">
      <w:start w:val="4"/>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nsid w:val="0000000B"/>
    <w:multiLevelType w:val="multilevel"/>
    <w:tmpl w:val="0000000B"/>
    <w:name w:val="WW8Num11"/>
    <w:lvl w:ilvl="0">
      <w:start w:val="5"/>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nsid w:val="0000000E"/>
    <w:multiLevelType w:val="multilevel"/>
    <w:tmpl w:val="953EFCE4"/>
    <w:name w:val="WW8Num14"/>
    <w:lvl w:ilvl="0">
      <w:start w:val="9"/>
      <w:numFmt w:val="upperRoman"/>
      <w:lvlText w:val="%1."/>
      <w:lvlJc w:val="right"/>
      <w:pPr>
        <w:tabs>
          <w:tab w:val="num" w:pos="144"/>
        </w:tabs>
        <w:ind w:left="144" w:hanging="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3">
    <w:nsid w:val="0000000F"/>
    <w:multiLevelType w:val="multilevel"/>
    <w:tmpl w:val="13C2576E"/>
    <w:name w:val="WW8Num15"/>
    <w:lvl w:ilvl="0">
      <w:start w:val="10"/>
      <w:numFmt w:val="upperRoman"/>
      <w:lvlText w:val="%1."/>
      <w:lvlJc w:val="right"/>
      <w:pPr>
        <w:tabs>
          <w:tab w:val="num" w:pos="144"/>
        </w:tabs>
        <w:ind w:left="144" w:firstLine="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nsid w:val="00000010"/>
    <w:multiLevelType w:val="multilevel"/>
    <w:tmpl w:val="00000010"/>
    <w:name w:val="WW8Num16"/>
    <w:lvl w:ilvl="0">
      <w:start w:val="11"/>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nsid w:val="00000011"/>
    <w:multiLevelType w:val="multilevel"/>
    <w:tmpl w:val="00000011"/>
    <w:name w:val="WW8Num17"/>
    <w:lvl w:ilvl="0">
      <w:start w:val="1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nsid w:val="00000013"/>
    <w:multiLevelType w:val="multilevel"/>
    <w:tmpl w:val="0E4602EC"/>
    <w:name w:val="WW8Num6222225222222"/>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7">
    <w:nsid w:val="00000014"/>
    <w:multiLevelType w:val="multilevel"/>
    <w:tmpl w:val="00000014"/>
    <w:name w:val="WW8Num20"/>
    <w:lvl w:ilvl="0">
      <w:start w:val="1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1"/>
    <w:lvl w:ilvl="0">
      <w:start w:val="10"/>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00000016"/>
    <w:name w:val="WW8Num22"/>
    <w:lvl w:ilvl="0">
      <w:start w:val="14"/>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7"/>
    <w:multiLevelType w:val="multilevel"/>
    <w:tmpl w:val="28FC98E0"/>
    <w:name w:val="WW8Num23"/>
    <w:lvl w:ilvl="0">
      <w:start w:val="1"/>
      <w:numFmt w:val="lowerLetter"/>
      <w:lvlText w:val="%1)"/>
      <w:lvlJc w:val="left"/>
      <w:pPr>
        <w:tabs>
          <w:tab w:val="num" w:pos="360"/>
        </w:tabs>
        <w:ind w:left="360" w:hanging="360"/>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nsid w:val="00000018"/>
    <w:multiLevelType w:val="multilevel"/>
    <w:tmpl w:val="00000018"/>
    <w:name w:val="WW8Num24"/>
    <w:lvl w:ilvl="0">
      <w:start w:val="16"/>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2">
    <w:nsid w:val="00000019"/>
    <w:multiLevelType w:val="multilevel"/>
    <w:tmpl w:val="260E644C"/>
    <w:lvl w:ilvl="0">
      <w:start w:val="1"/>
      <w:numFmt w:val="decimal"/>
      <w:lvlText w:val="%1."/>
      <w:lvlJc w:val="left"/>
      <w:pPr>
        <w:tabs>
          <w:tab w:val="num" w:pos="283"/>
        </w:tabs>
        <w:ind w:left="283" w:hanging="283"/>
      </w:pPr>
      <w:rPr>
        <w:rFonts w:ascii="Times New Roman" w:hAnsi="Times New Roman" w:cs="Times New Roman" w:hint="default"/>
        <w:b w:val="0"/>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3">
    <w:nsid w:val="0000001A"/>
    <w:multiLevelType w:val="multilevel"/>
    <w:tmpl w:val="0000001A"/>
    <w:name w:val="WW8Num26"/>
    <w:lvl w:ilvl="0">
      <w:start w:val="1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4">
    <w:nsid w:val="0000001C"/>
    <w:multiLevelType w:val="multilevel"/>
    <w:tmpl w:val="621C23B2"/>
    <w:name w:val="WW8Num28"/>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5">
    <w:nsid w:val="0000001D"/>
    <w:multiLevelType w:val="multilevel"/>
    <w:tmpl w:val="C92C3E84"/>
    <w:name w:val="WW8Num29"/>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6">
    <w:nsid w:val="0000001E"/>
    <w:multiLevelType w:val="multilevel"/>
    <w:tmpl w:val="4E64E7B8"/>
    <w:name w:val="WW8Num30"/>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rPr>
        <w:b/>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7">
    <w:nsid w:val="0000001F"/>
    <w:multiLevelType w:val="multilevel"/>
    <w:tmpl w:val="6884E654"/>
    <w:name w:val="WW8Num31"/>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rPr>
        <w:rFonts w:ascii="Century Gothic" w:eastAsia="HG Mincho Light J" w:hAnsi="Century Gothic" w:cs="Arial Unicode MS"/>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8">
    <w:nsid w:val="00000020"/>
    <w:multiLevelType w:val="multilevel"/>
    <w:tmpl w:val="00000020"/>
    <w:name w:val="WW8Num3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9">
    <w:nsid w:val="00000021"/>
    <w:multiLevelType w:val="multilevel"/>
    <w:tmpl w:val="00000021"/>
    <w:name w:val="WW8Num33"/>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0">
    <w:nsid w:val="00000022"/>
    <w:multiLevelType w:val="multilevel"/>
    <w:tmpl w:val="00000022"/>
    <w:name w:val="WW8Num3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1">
    <w:nsid w:val="00000023"/>
    <w:multiLevelType w:val="multilevel"/>
    <w:tmpl w:val="00000023"/>
    <w:name w:val="WW8Num35"/>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2">
    <w:nsid w:val="00000025"/>
    <w:multiLevelType w:val="multilevel"/>
    <w:tmpl w:val="00000025"/>
    <w:name w:val="WW8Num37"/>
    <w:lvl w:ilvl="0">
      <w:start w:val="1"/>
      <w:numFmt w:val="lowerLetter"/>
      <w:lvlText w:val="%1)"/>
      <w:lvlJc w:val="left"/>
      <w:pPr>
        <w:tabs>
          <w:tab w:val="num" w:pos="283"/>
        </w:tabs>
        <w:ind w:left="283" w:hanging="283"/>
      </w:p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3">
    <w:nsid w:val="00000026"/>
    <w:multiLevelType w:val="multilevel"/>
    <w:tmpl w:val="71F41424"/>
    <w:name w:val="WW8Num38"/>
    <w:lvl w:ilvl="0">
      <w:start w:val="1"/>
      <w:numFmt w:val="lowerLetter"/>
      <w:lvlText w:val="%1)"/>
      <w:lvlJc w:val="left"/>
      <w:pPr>
        <w:tabs>
          <w:tab w:val="num" w:pos="283"/>
        </w:tabs>
        <w:ind w:left="283" w:hanging="283"/>
      </w:pPr>
      <w:rPr>
        <w:b/>
      </w:r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4">
    <w:nsid w:val="00000027"/>
    <w:multiLevelType w:val="multilevel"/>
    <w:tmpl w:val="1FD0F1B6"/>
    <w:name w:val="WW8Num39"/>
    <w:lvl w:ilvl="0">
      <w:start w:val="1"/>
      <w:numFmt w:val="decimal"/>
      <w:lvlText w:val="%1."/>
      <w:lvlJc w:val="left"/>
      <w:pPr>
        <w:tabs>
          <w:tab w:val="num" w:pos="283"/>
        </w:tabs>
        <w:ind w:left="283" w:hanging="283"/>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5">
    <w:nsid w:val="00000028"/>
    <w:multiLevelType w:val="multilevel"/>
    <w:tmpl w:val="00000028"/>
    <w:name w:val="WW8Num40"/>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6">
    <w:nsid w:val="00000029"/>
    <w:multiLevelType w:val="multilevel"/>
    <w:tmpl w:val="00000029"/>
    <w:name w:val="Outline"/>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7">
    <w:nsid w:val="020C2623"/>
    <w:multiLevelType w:val="hybridMultilevel"/>
    <w:tmpl w:val="CAF0D318"/>
    <w:name w:val="WW8Num92"/>
    <w:lvl w:ilvl="0" w:tplc="FD7E60CA">
      <w:start w:val="1"/>
      <w:numFmt w:val="lowerLetter"/>
      <w:lvlText w:val="%1)"/>
      <w:lvlJc w:val="left"/>
      <w:pPr>
        <w:tabs>
          <w:tab w:val="num" w:pos="644"/>
        </w:tabs>
        <w:ind w:left="644" w:hanging="360"/>
      </w:pPr>
      <w:rPr>
        <w:rFonts w:hint="default"/>
        <w:b/>
      </w:rPr>
    </w:lvl>
    <w:lvl w:ilvl="1" w:tplc="3CEC8348">
      <w:start w:val="1"/>
      <w:numFmt w:val="bullet"/>
      <w:lvlText w:val="-"/>
      <w:lvlJc w:val="left"/>
      <w:pPr>
        <w:tabs>
          <w:tab w:val="num" w:pos="1724"/>
        </w:tabs>
        <w:ind w:left="1724" w:hanging="360"/>
      </w:pPr>
      <w:rPr>
        <w:rFonts w:ascii="Courier New" w:hAnsi="Courier New" w:hint="default"/>
        <w:b/>
      </w:rPr>
    </w:lvl>
    <w:lvl w:ilvl="2" w:tplc="0415001B" w:tentative="1">
      <w:start w:val="1"/>
      <w:numFmt w:val="lowerRoman"/>
      <w:lvlText w:val="%3."/>
      <w:lvlJc w:val="right"/>
      <w:pPr>
        <w:tabs>
          <w:tab w:val="num" w:pos="2444"/>
        </w:tabs>
        <w:ind w:left="2444" w:hanging="180"/>
      </w:pPr>
    </w:lvl>
    <w:lvl w:ilvl="3" w:tplc="1B4EF5FC">
      <w:start w:val="1"/>
      <w:numFmt w:val="decimal"/>
      <w:lvlText w:val="%4."/>
      <w:lvlJc w:val="left"/>
      <w:pPr>
        <w:tabs>
          <w:tab w:val="num" w:pos="1080"/>
        </w:tabs>
        <w:ind w:left="1080" w:hanging="360"/>
      </w:pPr>
      <w:rPr>
        <w:rFonts w:hint="default"/>
        <w:b w:val="0"/>
      </w:r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C2048B8E">
      <w:start w:val="8"/>
      <w:numFmt w:val="decimal"/>
      <w:lvlText w:val="%7."/>
      <w:lvlJc w:val="left"/>
      <w:pPr>
        <w:tabs>
          <w:tab w:val="num" w:pos="720"/>
        </w:tabs>
        <w:ind w:left="720" w:hanging="360"/>
      </w:pPr>
      <w:rPr>
        <w:rFonts w:hint="default"/>
        <w:b w:val="0"/>
      </w:r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8">
    <w:nsid w:val="05B4036A"/>
    <w:multiLevelType w:val="hybridMultilevel"/>
    <w:tmpl w:val="DF1CDDE6"/>
    <w:lvl w:ilvl="0" w:tplc="413E315C">
      <w:start w:val="1"/>
      <w:numFmt w:val="decimal"/>
      <w:lvlText w:val="%1."/>
      <w:lvlJc w:val="left"/>
      <w:pPr>
        <w:ind w:left="720" w:hanging="360"/>
      </w:pPr>
      <w:rPr>
        <w:rFonts w:ascii="Calibri" w:hAnsi="Calibri"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07A0288A"/>
    <w:multiLevelType w:val="hybridMultilevel"/>
    <w:tmpl w:val="61D6B068"/>
    <w:name w:val="WW8Num923"/>
    <w:lvl w:ilvl="0" w:tplc="0E923E9E">
      <w:start w:val="1"/>
      <w:numFmt w:val="bullet"/>
      <w:lvlText w:val="-"/>
      <w:lvlJc w:val="left"/>
      <w:pPr>
        <w:tabs>
          <w:tab w:val="num" w:pos="1527"/>
        </w:tabs>
        <w:ind w:left="1527" w:hanging="360"/>
      </w:pPr>
      <w:rPr>
        <w:rFonts w:ascii="Courier New" w:hAnsi="Courier New" w:hint="default"/>
        <w:b/>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40">
    <w:nsid w:val="099D0984"/>
    <w:multiLevelType w:val="hybridMultilevel"/>
    <w:tmpl w:val="5C64D6E6"/>
    <w:lvl w:ilvl="0" w:tplc="070C98D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0E6C65FA"/>
    <w:multiLevelType w:val="hybridMultilevel"/>
    <w:tmpl w:val="AA564232"/>
    <w:lvl w:ilvl="0" w:tplc="0415000F">
      <w:start w:val="1"/>
      <w:numFmt w:val="decimal"/>
      <w:lvlText w:val="%1."/>
      <w:lvlJc w:val="left"/>
      <w:pPr>
        <w:ind w:left="720" w:hanging="360"/>
      </w:pPr>
    </w:lvl>
    <w:lvl w:ilvl="1" w:tplc="0D0E2EB6">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0FF73980"/>
    <w:multiLevelType w:val="hybridMultilevel"/>
    <w:tmpl w:val="5BB0E190"/>
    <w:lvl w:ilvl="0" w:tplc="BEC410EA">
      <w:start w:val="1"/>
      <w:numFmt w:val="upperRoman"/>
      <w:lvlText w:val="%1."/>
      <w:lvlJc w:val="left"/>
      <w:pPr>
        <w:ind w:left="1080" w:hanging="720"/>
      </w:pPr>
      <w:rPr>
        <w:rFonts w:hint="default"/>
      </w:rPr>
    </w:lvl>
    <w:lvl w:ilvl="1" w:tplc="C5D4D8B0">
      <w:start w:val="1"/>
      <w:numFmt w:val="decimal"/>
      <w:lvlText w:val="%2."/>
      <w:lvlJc w:val="left"/>
      <w:pPr>
        <w:ind w:left="1440" w:hanging="360"/>
      </w:pPr>
      <w:rPr>
        <w:rFonts w:ascii="Calibri" w:eastAsia="Times New Roman" w:hAnsi="Calibri" w:cs="Calibri"/>
      </w:rPr>
    </w:lvl>
    <w:lvl w:ilvl="2" w:tplc="F7089292">
      <w:start w:val="1"/>
      <w:numFmt w:val="decimal"/>
      <w:lvlText w:val="%3)"/>
      <w:lvlJc w:val="left"/>
      <w:pPr>
        <w:ind w:left="2340" w:hanging="360"/>
      </w:pPr>
      <w:rPr>
        <w:rFonts w:hint="default"/>
        <w:b w:val="0"/>
      </w:rPr>
    </w:lvl>
    <w:lvl w:ilvl="3" w:tplc="0244425C">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0693796"/>
    <w:multiLevelType w:val="hybridMultilevel"/>
    <w:tmpl w:val="3AAEA70E"/>
    <w:lvl w:ilvl="0" w:tplc="5C8AB42A">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4">
    <w:nsid w:val="11DF3B9F"/>
    <w:multiLevelType w:val="hybridMultilevel"/>
    <w:tmpl w:val="99FE4B48"/>
    <w:lvl w:ilvl="0" w:tplc="82C4FA70">
      <w:start w:val="1"/>
      <w:numFmt w:val="decimal"/>
      <w:lvlText w:val="%1."/>
      <w:lvlJc w:val="left"/>
      <w:pPr>
        <w:ind w:left="720" w:hanging="360"/>
      </w:pPr>
      <w:rPr>
        <w:rFonts w:hint="default"/>
        <w:b/>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2BE1929"/>
    <w:multiLevelType w:val="multilevel"/>
    <w:tmpl w:val="0B30A490"/>
    <w:lvl w:ilvl="0">
      <w:start w:val="1"/>
      <w:numFmt w:val="decimal"/>
      <w:lvlText w:val="%1."/>
      <w:lvlJc w:val="left"/>
      <w:pPr>
        <w:tabs>
          <w:tab w:val="num" w:pos="283"/>
        </w:tabs>
        <w:ind w:left="283" w:hanging="283"/>
      </w:pPr>
      <w:rPr>
        <w:rFonts w:ascii="Times New Roman" w:eastAsia="HG Mincho Light J" w:hAnsi="Times New Roman" w:cs="Times New Roman" w:hint="default"/>
        <w:b w:val="0"/>
      </w:rPr>
    </w:lvl>
    <w:lvl w:ilvl="1">
      <w:start w:val="1"/>
      <w:numFmt w:val="decimal"/>
      <w:lvlText w:val="%2."/>
      <w:lvlJc w:val="left"/>
      <w:pPr>
        <w:tabs>
          <w:tab w:val="num" w:pos="567"/>
        </w:tabs>
        <w:ind w:left="567" w:hanging="283"/>
      </w:pPr>
      <w:rPr>
        <w:b w:val="0"/>
        <w:color w:val="000000"/>
      </w:rPr>
    </w:lvl>
    <w:lvl w:ilvl="2">
      <w:start w:val="1"/>
      <w:numFmt w:val="decimal"/>
      <w:lvlText w:val="%3."/>
      <w:lvlJc w:val="left"/>
      <w:pPr>
        <w:tabs>
          <w:tab w:val="num" w:pos="850"/>
        </w:tabs>
        <w:ind w:left="850" w:hanging="283"/>
      </w:pPr>
      <w:rPr>
        <w:rFonts w:ascii="Times New Roman" w:hAnsi="Times New Roman" w:cs="Times New Roman" w:hint="default"/>
        <w:b w:val="0"/>
        <w:sz w:val="22"/>
      </w:rPr>
    </w:lvl>
    <w:lvl w:ilvl="3">
      <w:start w:val="1"/>
      <w:numFmt w:val="decimal"/>
      <w:lvlText w:val="%4."/>
      <w:lvlJc w:val="left"/>
      <w:pPr>
        <w:tabs>
          <w:tab w:val="num" w:pos="1134"/>
        </w:tabs>
        <w:ind w:left="1134" w:hanging="283"/>
      </w:pPr>
      <w:rPr>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6">
    <w:nsid w:val="23053BD8"/>
    <w:multiLevelType w:val="hybridMultilevel"/>
    <w:tmpl w:val="0C0A24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53650DE"/>
    <w:multiLevelType w:val="hybridMultilevel"/>
    <w:tmpl w:val="2C7E27F4"/>
    <w:lvl w:ilvl="0" w:tplc="5E8A5EFC">
      <w:start w:val="3"/>
      <w:numFmt w:val="decimal"/>
      <w:lvlText w:val="%1."/>
      <w:lvlJc w:val="left"/>
      <w:pPr>
        <w:ind w:left="720" w:hanging="360"/>
      </w:pPr>
      <w:rPr>
        <w:rFonts w:ascii="Calibri" w:hAnsi="Calibri"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258B74FF"/>
    <w:multiLevelType w:val="hybridMultilevel"/>
    <w:tmpl w:val="56542AB6"/>
    <w:lvl w:ilvl="0" w:tplc="017A1386">
      <w:start w:val="1"/>
      <w:numFmt w:val="decimal"/>
      <w:lvlText w:val="%1)"/>
      <w:lvlJc w:val="left"/>
      <w:pPr>
        <w:ind w:left="756" w:hanging="39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6287CFE"/>
    <w:multiLevelType w:val="hybridMultilevel"/>
    <w:tmpl w:val="BE52DD5C"/>
    <w:name w:val="WW8Num142"/>
    <w:lvl w:ilvl="0" w:tplc="FFFFFFFF">
      <w:start w:val="1"/>
      <w:numFmt w:val="decimal"/>
      <w:lvlText w:val="%1."/>
      <w:lvlJc w:val="left"/>
      <w:pPr>
        <w:tabs>
          <w:tab w:val="num" w:pos="357"/>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nsid w:val="26AF43D6"/>
    <w:multiLevelType w:val="hybridMultilevel"/>
    <w:tmpl w:val="7000526A"/>
    <w:name w:val="WW8Num622222522222"/>
    <w:lvl w:ilvl="0" w:tplc="4B5219E0">
      <w:start w:val="1"/>
      <w:numFmt w:val="lowerLetter"/>
      <w:lvlText w:val="%1)"/>
      <w:lvlJc w:val="left"/>
      <w:pPr>
        <w:tabs>
          <w:tab w:val="num" w:pos="3960"/>
        </w:tabs>
        <w:ind w:left="3960" w:hanging="360"/>
      </w:pPr>
      <w:rPr>
        <w:rFonts w:hint="default"/>
        <w:b/>
      </w:rPr>
    </w:lvl>
    <w:lvl w:ilvl="1" w:tplc="FBA6AD00">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27AD4EBF"/>
    <w:multiLevelType w:val="hybridMultilevel"/>
    <w:tmpl w:val="57A6D556"/>
    <w:name w:val="WW8Num6222225222"/>
    <w:lvl w:ilvl="0" w:tplc="E80CD3F8">
      <w:start w:val="1"/>
      <w:numFmt w:val="lowerLetter"/>
      <w:lvlText w:val="%1)"/>
      <w:lvlJc w:val="left"/>
      <w:pPr>
        <w:tabs>
          <w:tab w:val="num" w:pos="3960"/>
        </w:tabs>
        <w:ind w:left="3960" w:hanging="360"/>
      </w:pPr>
      <w:rPr>
        <w:rFonts w:ascii="Calibri" w:hAnsi="Calibri"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2A564EAA"/>
    <w:multiLevelType w:val="multilevel"/>
    <w:tmpl w:val="995CE3A8"/>
    <w:lvl w:ilvl="0">
      <w:start w:val="6"/>
      <w:numFmt w:val="decimal"/>
      <w:lvlText w:val="%1."/>
      <w:lvlJc w:val="left"/>
      <w:pPr>
        <w:tabs>
          <w:tab w:val="num" w:pos="0"/>
        </w:tabs>
        <w:ind w:left="720" w:hanging="360"/>
      </w:pPr>
      <w:rPr>
        <w:rFonts w:hint="default"/>
        <w:b/>
        <w:i w:val="0"/>
        <w:sz w:val="20"/>
        <w:szCs w:val="20"/>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b/>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3">
    <w:nsid w:val="2AD67BEB"/>
    <w:multiLevelType w:val="hybridMultilevel"/>
    <w:tmpl w:val="E90E457A"/>
    <w:name w:val="WW8Num624"/>
    <w:lvl w:ilvl="0" w:tplc="CE788B26">
      <w:start w:val="1"/>
      <w:numFmt w:val="upperRoman"/>
      <w:lvlText w:val="%1"/>
      <w:lvlJc w:val="left"/>
      <w:pPr>
        <w:tabs>
          <w:tab w:val="num" w:pos="786"/>
        </w:tabs>
        <w:ind w:left="786" w:hanging="360"/>
      </w:pPr>
      <w:rPr>
        <w:rFonts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2F5A55E2"/>
    <w:multiLevelType w:val="hybridMultilevel"/>
    <w:tmpl w:val="4962A280"/>
    <w:lvl w:ilvl="0" w:tplc="7974D916">
      <w:start w:val="1"/>
      <w:numFmt w:val="upperRoman"/>
      <w:lvlText w:val="%1."/>
      <w:lvlJc w:val="left"/>
      <w:pPr>
        <w:ind w:left="720" w:hanging="360"/>
      </w:pPr>
      <w:rPr>
        <w:rFonts w:ascii="Times New Roman" w:hAnsi="Times New Roman" w:cs="Times New Roman" w:hint="default"/>
        <w:b/>
        <w:i w:val="0"/>
        <w:sz w:val="22"/>
        <w:szCs w:val="22"/>
      </w:rPr>
    </w:lvl>
    <w:lvl w:ilvl="1" w:tplc="471204EE">
      <w:start w:val="1"/>
      <w:numFmt w:val="decimal"/>
      <w:lvlText w:val="%2)"/>
      <w:lvlJc w:val="left"/>
      <w:pPr>
        <w:ind w:left="1905" w:hanging="825"/>
      </w:pPr>
      <w:rPr>
        <w:rFonts w:hint="default"/>
        <w:b w:val="0"/>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3B8565A"/>
    <w:multiLevelType w:val="hybridMultilevel"/>
    <w:tmpl w:val="20584FAA"/>
    <w:name w:val="WW8Num6222225222222"/>
    <w:lvl w:ilvl="0" w:tplc="DE1A3EA0">
      <w:start w:val="1"/>
      <w:numFmt w:val="lowerLetter"/>
      <w:lvlText w:val="%1)"/>
      <w:lvlJc w:val="left"/>
      <w:pPr>
        <w:tabs>
          <w:tab w:val="num" w:pos="1364"/>
        </w:tabs>
        <w:ind w:left="1364"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35221BC5"/>
    <w:multiLevelType w:val="hybridMultilevel"/>
    <w:tmpl w:val="27F42350"/>
    <w:name w:val="WW8Num623"/>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57">
    <w:nsid w:val="386543C1"/>
    <w:multiLevelType w:val="multilevel"/>
    <w:tmpl w:val="04150023"/>
    <w:styleLink w:val="Artykusekcja"/>
    <w:lvl w:ilvl="0">
      <w:start w:val="1"/>
      <w:numFmt w:val="upperRoman"/>
      <w:lvlText w:val="Artykuł %1."/>
      <w:lvlJc w:val="left"/>
      <w:pPr>
        <w:tabs>
          <w:tab w:val="num" w:pos="1440"/>
        </w:tabs>
        <w:ind w:left="0" w:firstLine="0"/>
      </w:pPr>
    </w:lvl>
    <w:lvl w:ilvl="1">
      <w:start w:val="1"/>
      <w:numFmt w:val="decimalZero"/>
      <w:isLgl/>
      <w:lvlText w:val="Sekcj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8">
    <w:nsid w:val="393B58E9"/>
    <w:multiLevelType w:val="hybridMultilevel"/>
    <w:tmpl w:val="6082BCE2"/>
    <w:name w:val="WW8Num162"/>
    <w:lvl w:ilvl="0" w:tplc="E46E127C">
      <w:start w:val="11"/>
      <w:numFmt w:val="upperRoman"/>
      <w:lvlText w:val="%1."/>
      <w:lvlJc w:val="right"/>
      <w:pPr>
        <w:tabs>
          <w:tab w:val="num" w:pos="645"/>
        </w:tabs>
        <w:ind w:left="645"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39801E94"/>
    <w:multiLevelType w:val="hybridMultilevel"/>
    <w:tmpl w:val="5074E3D6"/>
    <w:lvl w:ilvl="0" w:tplc="CE10D0F2">
      <w:start w:val="1"/>
      <w:numFmt w:val="decimal"/>
      <w:lvlText w:val="%1."/>
      <w:lvlJc w:val="left"/>
      <w:pPr>
        <w:tabs>
          <w:tab w:val="num" w:pos="720"/>
        </w:tabs>
        <w:ind w:left="720" w:hanging="360"/>
      </w:pPr>
      <w:rPr>
        <w:rFonts w:hint="default"/>
        <w:b w:val="0"/>
        <w:i w:val="0"/>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3EE46477"/>
    <w:multiLevelType w:val="hybridMultilevel"/>
    <w:tmpl w:val="52866502"/>
    <w:lvl w:ilvl="0" w:tplc="9FB69B9C">
      <w:start w:val="1"/>
      <w:numFmt w:val="decimal"/>
      <w:lvlText w:val="%1."/>
      <w:lvlJc w:val="left"/>
      <w:pPr>
        <w:ind w:left="720" w:hanging="360"/>
      </w:pPr>
      <w:rPr>
        <w:rFonts w:ascii="Calibri" w:hAnsi="Calibri" w:cs="Times New Roman"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nsid w:val="3F991991"/>
    <w:multiLevelType w:val="hybridMultilevel"/>
    <w:tmpl w:val="4406E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0B52A13"/>
    <w:multiLevelType w:val="hybridMultilevel"/>
    <w:tmpl w:val="600C2A70"/>
    <w:name w:val="WW8Num62"/>
    <w:lvl w:ilvl="0" w:tplc="897E0D66">
      <w:start w:val="1"/>
      <w:numFmt w:val="decimal"/>
      <w:lvlText w:val="%1."/>
      <w:lvlJc w:val="left"/>
      <w:pPr>
        <w:tabs>
          <w:tab w:val="num" w:pos="360"/>
        </w:tabs>
        <w:ind w:left="360" w:hanging="360"/>
      </w:pPr>
      <w:rPr>
        <w:rFonts w:hint="default"/>
        <w:sz w:val="20"/>
        <w:szCs w:val="20"/>
      </w:rPr>
    </w:lvl>
    <w:lvl w:ilvl="1" w:tplc="04150005">
      <w:start w:val="1"/>
      <w:numFmt w:val="bullet"/>
      <w:lvlText w:val=""/>
      <w:lvlJc w:val="left"/>
      <w:pPr>
        <w:tabs>
          <w:tab w:val="num" w:pos="1440"/>
        </w:tabs>
        <w:ind w:left="1440" w:hanging="360"/>
      </w:pPr>
      <w:rPr>
        <w:rFonts w:ascii="Wingdings" w:hAnsi="Wingding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nsid w:val="40E14822"/>
    <w:multiLevelType w:val="multilevel"/>
    <w:tmpl w:val="49407750"/>
    <w:styleLink w:val="Styl1"/>
    <w:lvl w:ilvl="0">
      <w:start w:val="1"/>
      <w:numFmt w:val="upperRoman"/>
      <w:lvlText w:val="%1."/>
      <w:lvlJc w:val="left"/>
      <w:pPr>
        <w:tabs>
          <w:tab w:val="num" w:pos="1080"/>
        </w:tabs>
        <w:ind w:left="1080" w:hanging="720"/>
      </w:pPr>
      <w:rPr>
        <w:rFonts w:hint="default"/>
        <w:i w:val="0"/>
      </w:rPr>
    </w:lvl>
    <w:lvl w:ilvl="1">
      <w:start w:val="1"/>
      <w:numFmt w:val="decimal"/>
      <w:lvlText w:val="%2)"/>
      <w:lvlJc w:val="left"/>
      <w:pPr>
        <w:tabs>
          <w:tab w:val="num" w:pos="1470"/>
        </w:tabs>
        <w:ind w:left="1470" w:hanging="390"/>
      </w:pPr>
      <w:rPr>
        <w:rFonts w:hint="default"/>
      </w:rPr>
    </w:lvl>
    <w:lvl w:ilvl="2">
      <w:start w:val="1"/>
      <w:numFmt w:val="decimal"/>
      <w:lvlText w:val="%3."/>
      <w:lvlJc w:val="left"/>
      <w:pPr>
        <w:tabs>
          <w:tab w:val="num" w:pos="2340"/>
        </w:tabs>
        <w:ind w:left="2340" w:hanging="360"/>
      </w:pPr>
      <w:rPr>
        <w:rFonts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color w:val="auto"/>
      </w:rPr>
    </w:lvl>
    <w:lvl w:ilvl="5">
      <w:numFmt w:val="bullet"/>
      <w:lvlText w:val="-"/>
      <w:lvlJc w:val="left"/>
      <w:pPr>
        <w:tabs>
          <w:tab w:val="num" w:pos="4500"/>
        </w:tabs>
        <w:ind w:left="4500" w:hanging="360"/>
      </w:pPr>
      <w:rPr>
        <w:rFonts w:ascii="Times New Roman" w:eastAsia="Times New Roman" w:hAnsi="Times New Roman" w:cs="Times New Roman"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45C270AC"/>
    <w:multiLevelType w:val="hybridMultilevel"/>
    <w:tmpl w:val="EC4490C6"/>
    <w:lvl w:ilvl="0" w:tplc="0415000F">
      <w:start w:val="1"/>
      <w:numFmt w:val="decimal"/>
      <w:lvlText w:val="%1."/>
      <w:lvlJc w:val="left"/>
      <w:pPr>
        <w:ind w:left="720" w:hanging="360"/>
      </w:pPr>
    </w:lvl>
    <w:lvl w:ilvl="1" w:tplc="6CC09C26">
      <w:start w:val="1"/>
      <w:numFmt w:val="decimal"/>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987130B"/>
    <w:multiLevelType w:val="multilevel"/>
    <w:tmpl w:val="AB1E3A66"/>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val="0"/>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6">
    <w:nsid w:val="49EB7FC4"/>
    <w:multiLevelType w:val="hybridMultilevel"/>
    <w:tmpl w:val="B4B4F4A8"/>
    <w:name w:val="WW8Num625"/>
    <w:lvl w:ilvl="0" w:tplc="6E06796C">
      <w:start w:val="2"/>
      <w:numFmt w:val="upperRoman"/>
      <w:lvlText w:val="%1"/>
      <w:lvlJc w:val="left"/>
      <w:pPr>
        <w:tabs>
          <w:tab w:val="num" w:pos="1637"/>
        </w:tabs>
        <w:ind w:left="1637" w:hanging="360"/>
      </w:pPr>
      <w:rPr>
        <w:rFonts w:hint="default"/>
        <w:b/>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nsid w:val="4B5073AB"/>
    <w:multiLevelType w:val="multilevel"/>
    <w:tmpl w:val="0415001F"/>
    <w:styleLink w:val="111111"/>
    <w:lvl w:ilvl="0">
      <w:start w:val="8"/>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8">
    <w:nsid w:val="512A10F5"/>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59282DC7"/>
    <w:multiLevelType w:val="hybridMultilevel"/>
    <w:tmpl w:val="B3EABD96"/>
    <w:name w:val="WW8Num6222"/>
    <w:lvl w:ilvl="0" w:tplc="008C5328">
      <w:start w:val="1"/>
      <w:numFmt w:val="lowerLetter"/>
      <w:lvlText w:val="%1)"/>
      <w:lvlJc w:val="left"/>
      <w:pPr>
        <w:tabs>
          <w:tab w:val="num" w:pos="1353"/>
        </w:tabs>
        <w:ind w:left="1353" w:hanging="360"/>
      </w:pPr>
      <w:rPr>
        <w:rFonts w:hint="default"/>
        <w:b/>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70">
    <w:nsid w:val="5A302C5F"/>
    <w:multiLevelType w:val="hybridMultilevel"/>
    <w:tmpl w:val="A4D2B9DA"/>
    <w:name w:val="WW8Num14223"/>
    <w:lvl w:ilvl="0" w:tplc="116E0EBE">
      <w:start w:val="4"/>
      <w:numFmt w:val="decimal"/>
      <w:lvlText w:val="%1."/>
      <w:lvlJc w:val="left"/>
      <w:pPr>
        <w:tabs>
          <w:tab w:val="num" w:pos="357"/>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5A3E3E2D"/>
    <w:multiLevelType w:val="multilevel"/>
    <w:tmpl w:val="4656B858"/>
    <w:name w:val="WW8Num310"/>
    <w:lvl w:ilvl="0">
      <w:start w:val="1"/>
      <w:numFmt w:val="lowerLetter"/>
      <w:lvlText w:val="%1)"/>
      <w:lvlJc w:val="left"/>
      <w:pPr>
        <w:tabs>
          <w:tab w:val="num" w:pos="360"/>
        </w:tabs>
        <w:ind w:left="360" w:hanging="360"/>
      </w:pPr>
      <w:rPr>
        <w:rFonts w:hint="default"/>
        <w:b/>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2">
    <w:nsid w:val="5E2278D9"/>
    <w:multiLevelType w:val="hybridMultilevel"/>
    <w:tmpl w:val="FB08F56A"/>
    <w:name w:val="WW8Num9222"/>
    <w:lvl w:ilvl="0" w:tplc="FD7E60CA">
      <w:start w:val="1"/>
      <w:numFmt w:val="lowerLetter"/>
      <w:lvlText w:val="%1)"/>
      <w:lvlJc w:val="left"/>
      <w:pPr>
        <w:tabs>
          <w:tab w:val="num" w:pos="360"/>
        </w:tabs>
        <w:ind w:left="360" w:hanging="360"/>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nsid w:val="5EF23AD5"/>
    <w:multiLevelType w:val="hybridMultilevel"/>
    <w:tmpl w:val="91529D76"/>
    <w:name w:val="WW8Num922"/>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617E5C14"/>
    <w:multiLevelType w:val="hybridMultilevel"/>
    <w:tmpl w:val="4B66FD48"/>
    <w:name w:val="WW8Num62222252222"/>
    <w:lvl w:ilvl="0" w:tplc="4B5219E0">
      <w:start w:val="1"/>
      <w:numFmt w:val="lowerLetter"/>
      <w:lvlText w:val="%1)"/>
      <w:lvlJc w:val="left"/>
      <w:pPr>
        <w:tabs>
          <w:tab w:val="num" w:pos="3960"/>
        </w:tabs>
        <w:ind w:left="39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nsid w:val="62C16128"/>
    <w:multiLevelType w:val="hybridMultilevel"/>
    <w:tmpl w:val="4838FB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54E33A6"/>
    <w:multiLevelType w:val="multilevel"/>
    <w:tmpl w:val="8604BE4E"/>
    <w:name w:val="WW8Num72"/>
    <w:lvl w:ilvl="0">
      <w:start w:val="1"/>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279"/>
        </w:tabs>
        <w:ind w:left="279" w:hanging="283"/>
      </w:pPr>
    </w:lvl>
    <w:lvl w:ilvl="2">
      <w:start w:val="1"/>
      <w:numFmt w:val="decimal"/>
      <w:lvlText w:val="%3."/>
      <w:lvlJc w:val="left"/>
      <w:pPr>
        <w:tabs>
          <w:tab w:val="num" w:pos="562"/>
        </w:tabs>
        <w:ind w:left="562" w:hanging="283"/>
      </w:pPr>
    </w:lvl>
    <w:lvl w:ilvl="3">
      <w:start w:val="1"/>
      <w:numFmt w:val="decimal"/>
      <w:lvlText w:val="%4."/>
      <w:lvlJc w:val="left"/>
      <w:pPr>
        <w:tabs>
          <w:tab w:val="num" w:pos="846"/>
        </w:tabs>
        <w:ind w:left="846" w:hanging="283"/>
      </w:pPr>
    </w:lvl>
    <w:lvl w:ilvl="4">
      <w:start w:val="1"/>
      <w:numFmt w:val="decimal"/>
      <w:lvlText w:val="%5."/>
      <w:lvlJc w:val="left"/>
      <w:pPr>
        <w:tabs>
          <w:tab w:val="num" w:pos="1129"/>
        </w:tabs>
        <w:ind w:left="1129" w:hanging="283"/>
      </w:pPr>
    </w:lvl>
    <w:lvl w:ilvl="5">
      <w:start w:val="1"/>
      <w:numFmt w:val="decimal"/>
      <w:lvlText w:val="%6."/>
      <w:lvlJc w:val="left"/>
      <w:pPr>
        <w:tabs>
          <w:tab w:val="num" w:pos="1413"/>
        </w:tabs>
        <w:ind w:left="1413" w:hanging="283"/>
      </w:pPr>
    </w:lvl>
    <w:lvl w:ilvl="6">
      <w:start w:val="1"/>
      <w:numFmt w:val="decimal"/>
      <w:lvlText w:val="%7."/>
      <w:lvlJc w:val="left"/>
      <w:pPr>
        <w:tabs>
          <w:tab w:val="num" w:pos="1696"/>
        </w:tabs>
        <w:ind w:left="1696" w:hanging="283"/>
      </w:pPr>
    </w:lvl>
    <w:lvl w:ilvl="7">
      <w:start w:val="1"/>
      <w:numFmt w:val="decimal"/>
      <w:lvlText w:val="%8."/>
      <w:lvlJc w:val="left"/>
      <w:pPr>
        <w:tabs>
          <w:tab w:val="num" w:pos="1980"/>
        </w:tabs>
        <w:ind w:left="1980" w:hanging="283"/>
      </w:pPr>
    </w:lvl>
    <w:lvl w:ilvl="8">
      <w:start w:val="1"/>
      <w:numFmt w:val="decimal"/>
      <w:lvlText w:val="%9."/>
      <w:lvlJc w:val="left"/>
      <w:pPr>
        <w:tabs>
          <w:tab w:val="num" w:pos="2263"/>
        </w:tabs>
        <w:ind w:left="2263" w:hanging="283"/>
      </w:pPr>
    </w:lvl>
  </w:abstractNum>
  <w:abstractNum w:abstractNumId="77">
    <w:nsid w:val="69FD65BC"/>
    <w:multiLevelType w:val="hybridMultilevel"/>
    <w:tmpl w:val="32900D6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nsid w:val="6C6D70CE"/>
    <w:multiLevelType w:val="hybridMultilevel"/>
    <w:tmpl w:val="C96A64A0"/>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9">
    <w:nsid w:val="6C7047DF"/>
    <w:multiLevelType w:val="hybridMultilevel"/>
    <w:tmpl w:val="DAAC7948"/>
    <w:name w:val="WW8Num622"/>
    <w:lvl w:ilvl="0" w:tplc="47DE6D26">
      <w:start w:val="1"/>
      <w:numFmt w:val="lowerLetter"/>
      <w:lvlText w:val="%1)"/>
      <w:lvlJc w:val="left"/>
      <w:pPr>
        <w:tabs>
          <w:tab w:val="num" w:pos="993"/>
        </w:tabs>
        <w:ind w:left="993" w:hanging="360"/>
      </w:pPr>
      <w:rPr>
        <w:rFonts w:ascii="Georgia" w:hAnsi="Georgia" w:hint="default"/>
        <w:b/>
        <w:sz w:val="20"/>
        <w:szCs w:val="20"/>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80">
    <w:nsid w:val="6D7573B0"/>
    <w:multiLevelType w:val="multilevel"/>
    <w:tmpl w:val="35B23F1A"/>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81">
    <w:nsid w:val="71F21B36"/>
    <w:multiLevelType w:val="hybridMultilevel"/>
    <w:tmpl w:val="58CAAF20"/>
    <w:lvl w:ilvl="0" w:tplc="3544D8C0">
      <w:start w:val="3"/>
      <w:numFmt w:val="decimal"/>
      <w:lvlText w:val="%1)"/>
      <w:lvlJc w:val="left"/>
      <w:pPr>
        <w:ind w:left="23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nsid w:val="725F72C1"/>
    <w:multiLevelType w:val="hybridMultilevel"/>
    <w:tmpl w:val="6A9A0C60"/>
    <w:lvl w:ilvl="0" w:tplc="71A8C116">
      <w:start w:val="1"/>
      <w:numFmt w:val="decimal"/>
      <w:lvlText w:val="%1."/>
      <w:lvlJc w:val="left"/>
      <w:pPr>
        <w:ind w:left="720" w:hanging="360"/>
      </w:pPr>
      <w:rPr>
        <w:rFonts w:ascii="Calibri" w:hAnsi="Calibri"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nsid w:val="727C3D51"/>
    <w:multiLevelType w:val="hybridMultilevel"/>
    <w:tmpl w:val="9740E5B8"/>
    <w:lvl w:ilvl="0" w:tplc="48DC8400">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4">
    <w:nsid w:val="75F9126F"/>
    <w:multiLevelType w:val="hybridMultilevel"/>
    <w:tmpl w:val="217866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6672256"/>
    <w:multiLevelType w:val="hybridMultilevel"/>
    <w:tmpl w:val="EAE61B92"/>
    <w:name w:val="WW8Num2522"/>
    <w:lvl w:ilvl="0" w:tplc="8B1084C2">
      <w:start w:val="1"/>
      <w:numFmt w:val="upperLetter"/>
      <w:lvlText w:val="%1."/>
      <w:lvlJc w:val="left"/>
      <w:pPr>
        <w:tabs>
          <w:tab w:val="num" w:pos="1016"/>
        </w:tabs>
        <w:ind w:left="1016" w:hanging="360"/>
      </w:pPr>
      <w:rPr>
        <w:rFonts w:hint="default"/>
      </w:rPr>
    </w:lvl>
    <w:lvl w:ilvl="1" w:tplc="04150019" w:tentative="1">
      <w:start w:val="1"/>
      <w:numFmt w:val="lowerLetter"/>
      <w:lvlText w:val="%2."/>
      <w:lvlJc w:val="left"/>
      <w:pPr>
        <w:tabs>
          <w:tab w:val="num" w:pos="1812"/>
        </w:tabs>
        <w:ind w:left="1812" w:hanging="360"/>
      </w:pPr>
    </w:lvl>
    <w:lvl w:ilvl="2" w:tplc="0415001B" w:tentative="1">
      <w:start w:val="1"/>
      <w:numFmt w:val="lowerRoman"/>
      <w:lvlText w:val="%3."/>
      <w:lvlJc w:val="right"/>
      <w:pPr>
        <w:tabs>
          <w:tab w:val="num" w:pos="2532"/>
        </w:tabs>
        <w:ind w:left="2532" w:hanging="180"/>
      </w:pPr>
    </w:lvl>
    <w:lvl w:ilvl="3" w:tplc="0415000F" w:tentative="1">
      <w:start w:val="1"/>
      <w:numFmt w:val="decimal"/>
      <w:lvlText w:val="%4."/>
      <w:lvlJc w:val="left"/>
      <w:pPr>
        <w:tabs>
          <w:tab w:val="num" w:pos="3252"/>
        </w:tabs>
        <w:ind w:left="3252" w:hanging="360"/>
      </w:pPr>
    </w:lvl>
    <w:lvl w:ilvl="4" w:tplc="04150019" w:tentative="1">
      <w:start w:val="1"/>
      <w:numFmt w:val="lowerLetter"/>
      <w:lvlText w:val="%5."/>
      <w:lvlJc w:val="left"/>
      <w:pPr>
        <w:tabs>
          <w:tab w:val="num" w:pos="3972"/>
        </w:tabs>
        <w:ind w:left="3972" w:hanging="360"/>
      </w:pPr>
    </w:lvl>
    <w:lvl w:ilvl="5" w:tplc="0415001B" w:tentative="1">
      <w:start w:val="1"/>
      <w:numFmt w:val="lowerRoman"/>
      <w:lvlText w:val="%6."/>
      <w:lvlJc w:val="right"/>
      <w:pPr>
        <w:tabs>
          <w:tab w:val="num" w:pos="4692"/>
        </w:tabs>
        <w:ind w:left="4692" w:hanging="180"/>
      </w:pPr>
    </w:lvl>
    <w:lvl w:ilvl="6" w:tplc="0415000F" w:tentative="1">
      <w:start w:val="1"/>
      <w:numFmt w:val="decimal"/>
      <w:lvlText w:val="%7."/>
      <w:lvlJc w:val="left"/>
      <w:pPr>
        <w:tabs>
          <w:tab w:val="num" w:pos="5412"/>
        </w:tabs>
        <w:ind w:left="5412" w:hanging="360"/>
      </w:pPr>
    </w:lvl>
    <w:lvl w:ilvl="7" w:tplc="04150019" w:tentative="1">
      <w:start w:val="1"/>
      <w:numFmt w:val="lowerLetter"/>
      <w:lvlText w:val="%8."/>
      <w:lvlJc w:val="left"/>
      <w:pPr>
        <w:tabs>
          <w:tab w:val="num" w:pos="6132"/>
        </w:tabs>
        <w:ind w:left="6132" w:hanging="360"/>
      </w:pPr>
    </w:lvl>
    <w:lvl w:ilvl="8" w:tplc="0415001B" w:tentative="1">
      <w:start w:val="1"/>
      <w:numFmt w:val="lowerRoman"/>
      <w:lvlText w:val="%9."/>
      <w:lvlJc w:val="right"/>
      <w:pPr>
        <w:tabs>
          <w:tab w:val="num" w:pos="6852"/>
        </w:tabs>
        <w:ind w:left="6852" w:hanging="180"/>
      </w:pPr>
    </w:lvl>
  </w:abstractNum>
  <w:abstractNum w:abstractNumId="86">
    <w:nsid w:val="7E572ED7"/>
    <w:multiLevelType w:val="hybridMultilevel"/>
    <w:tmpl w:val="77C2C37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nsid w:val="7E5D0A18"/>
    <w:multiLevelType w:val="hybridMultilevel"/>
    <w:tmpl w:val="D27A191E"/>
    <w:lvl w:ilvl="0" w:tplc="15A0E6E2">
      <w:start w:val="1"/>
      <w:numFmt w:val="decimal"/>
      <w:lvlText w:val="%1."/>
      <w:lvlJc w:val="left"/>
      <w:pPr>
        <w:ind w:left="720" w:hanging="360"/>
      </w:pPr>
      <w:rPr>
        <w:rFonts w:ascii="Times New Roman" w:eastAsia="HG Mincho Light J"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36"/>
  </w:num>
  <w:num w:numId="3">
    <w:abstractNumId w:val="59"/>
  </w:num>
  <w:num w:numId="4">
    <w:abstractNumId w:val="67"/>
  </w:num>
  <w:num w:numId="5">
    <w:abstractNumId w:val="63"/>
  </w:num>
  <w:num w:numId="6">
    <w:abstractNumId w:val="68"/>
  </w:num>
  <w:num w:numId="7">
    <w:abstractNumId w:val="57"/>
  </w:num>
  <w:num w:numId="8">
    <w:abstractNumId w:val="65"/>
  </w:num>
  <w:num w:numId="9">
    <w:abstractNumId w:val="54"/>
  </w:num>
  <w:num w:numId="10">
    <w:abstractNumId w:val="28"/>
  </w:num>
  <w:num w:numId="11">
    <w:abstractNumId w:val="80"/>
  </w:num>
  <w:num w:numId="12">
    <w:abstractNumId w:val="45"/>
  </w:num>
  <w:num w:numId="13">
    <w:abstractNumId w:val="87"/>
  </w:num>
  <w:num w:numId="14">
    <w:abstractNumId w:val="42"/>
  </w:num>
  <w:num w:numId="15">
    <w:abstractNumId w:val="78"/>
  </w:num>
  <w:num w:numId="16">
    <w:abstractNumId w:val="52"/>
  </w:num>
  <w:num w:numId="17">
    <w:abstractNumId w:val="64"/>
  </w:num>
  <w:num w:numId="18">
    <w:abstractNumId w:val="77"/>
  </w:num>
  <w:num w:numId="19">
    <w:abstractNumId w:val="44"/>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1"/>
  </w:num>
  <w:num w:numId="22">
    <w:abstractNumId w:val="86"/>
  </w:num>
  <w:num w:numId="23">
    <w:abstractNumId w:val="38"/>
  </w:num>
  <w:num w:numId="24">
    <w:abstractNumId w:val="40"/>
  </w:num>
  <w:num w:numId="25">
    <w:abstractNumId w:val="82"/>
  </w:num>
  <w:num w:numId="2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1"/>
  </w:num>
  <w:num w:numId="30">
    <w:abstractNumId w:val="48"/>
  </w:num>
  <w:num w:numId="3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num>
  <w:num w:numId="33">
    <w:abstractNumId w:val="37"/>
  </w:num>
  <w:num w:numId="34">
    <w:abstractNumId w:val="47"/>
  </w:num>
  <w:num w:numId="35">
    <w:abstractNumId w:val="46"/>
  </w:num>
  <w:num w:numId="3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wisło Topolewski Kancelaria">
    <w15:presenceInfo w15:providerId="None" w15:userId="Sowisło Topolewski Kancelar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50"/>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A58"/>
    <w:rsid w:val="00000210"/>
    <w:rsid w:val="0000182D"/>
    <w:rsid w:val="00002249"/>
    <w:rsid w:val="00002CCA"/>
    <w:rsid w:val="00003716"/>
    <w:rsid w:val="00003A18"/>
    <w:rsid w:val="000045EF"/>
    <w:rsid w:val="00004AF0"/>
    <w:rsid w:val="000054DE"/>
    <w:rsid w:val="0000581D"/>
    <w:rsid w:val="000063B7"/>
    <w:rsid w:val="000071DD"/>
    <w:rsid w:val="00007407"/>
    <w:rsid w:val="000077B6"/>
    <w:rsid w:val="000079F3"/>
    <w:rsid w:val="00007F55"/>
    <w:rsid w:val="00010A0D"/>
    <w:rsid w:val="00012310"/>
    <w:rsid w:val="000134C2"/>
    <w:rsid w:val="00013DA5"/>
    <w:rsid w:val="0001407D"/>
    <w:rsid w:val="00014684"/>
    <w:rsid w:val="000146CC"/>
    <w:rsid w:val="00015936"/>
    <w:rsid w:val="000169FE"/>
    <w:rsid w:val="00016CEC"/>
    <w:rsid w:val="000173BE"/>
    <w:rsid w:val="00017519"/>
    <w:rsid w:val="000177A9"/>
    <w:rsid w:val="00017DEB"/>
    <w:rsid w:val="00020831"/>
    <w:rsid w:val="00020A24"/>
    <w:rsid w:val="00020C79"/>
    <w:rsid w:val="00020E24"/>
    <w:rsid w:val="000221DC"/>
    <w:rsid w:val="0002244D"/>
    <w:rsid w:val="000224B8"/>
    <w:rsid w:val="00023414"/>
    <w:rsid w:val="0002357A"/>
    <w:rsid w:val="00024D24"/>
    <w:rsid w:val="00025188"/>
    <w:rsid w:val="00025F36"/>
    <w:rsid w:val="00026C05"/>
    <w:rsid w:val="00030FE7"/>
    <w:rsid w:val="0003195D"/>
    <w:rsid w:val="000329B9"/>
    <w:rsid w:val="00032A07"/>
    <w:rsid w:val="00033B92"/>
    <w:rsid w:val="000352D5"/>
    <w:rsid w:val="000355DB"/>
    <w:rsid w:val="0003667A"/>
    <w:rsid w:val="00037602"/>
    <w:rsid w:val="0003781A"/>
    <w:rsid w:val="0003798A"/>
    <w:rsid w:val="0004008C"/>
    <w:rsid w:val="00040296"/>
    <w:rsid w:val="00040987"/>
    <w:rsid w:val="0004109C"/>
    <w:rsid w:val="000417E8"/>
    <w:rsid w:val="000422CD"/>
    <w:rsid w:val="00043104"/>
    <w:rsid w:val="000437A5"/>
    <w:rsid w:val="000437F6"/>
    <w:rsid w:val="00043B1A"/>
    <w:rsid w:val="00044511"/>
    <w:rsid w:val="00045D7E"/>
    <w:rsid w:val="000460CD"/>
    <w:rsid w:val="000460F2"/>
    <w:rsid w:val="00047B7A"/>
    <w:rsid w:val="00047C56"/>
    <w:rsid w:val="00047DA8"/>
    <w:rsid w:val="00050675"/>
    <w:rsid w:val="00050C3F"/>
    <w:rsid w:val="00050DA1"/>
    <w:rsid w:val="00051241"/>
    <w:rsid w:val="00051EAB"/>
    <w:rsid w:val="000531A0"/>
    <w:rsid w:val="000541B8"/>
    <w:rsid w:val="00054989"/>
    <w:rsid w:val="00054EA8"/>
    <w:rsid w:val="000556A8"/>
    <w:rsid w:val="000557AC"/>
    <w:rsid w:val="000569AC"/>
    <w:rsid w:val="000608BE"/>
    <w:rsid w:val="00060C38"/>
    <w:rsid w:val="000615C5"/>
    <w:rsid w:val="0006277A"/>
    <w:rsid w:val="00062EAA"/>
    <w:rsid w:val="00063061"/>
    <w:rsid w:val="00063154"/>
    <w:rsid w:val="000638D1"/>
    <w:rsid w:val="00063A93"/>
    <w:rsid w:val="00064A89"/>
    <w:rsid w:val="00064E2D"/>
    <w:rsid w:val="00065B58"/>
    <w:rsid w:val="00066D98"/>
    <w:rsid w:val="00066FB5"/>
    <w:rsid w:val="0006733A"/>
    <w:rsid w:val="0006742A"/>
    <w:rsid w:val="00067CE5"/>
    <w:rsid w:val="0007038B"/>
    <w:rsid w:val="000705F9"/>
    <w:rsid w:val="00070ACF"/>
    <w:rsid w:val="0007122E"/>
    <w:rsid w:val="00072222"/>
    <w:rsid w:val="0007259C"/>
    <w:rsid w:val="000727E7"/>
    <w:rsid w:val="00072A05"/>
    <w:rsid w:val="00072C60"/>
    <w:rsid w:val="0007337A"/>
    <w:rsid w:val="00073962"/>
    <w:rsid w:val="00073BF8"/>
    <w:rsid w:val="00073D26"/>
    <w:rsid w:val="00073FAD"/>
    <w:rsid w:val="000742C8"/>
    <w:rsid w:val="0007520C"/>
    <w:rsid w:val="00075C11"/>
    <w:rsid w:val="0007653D"/>
    <w:rsid w:val="0007742A"/>
    <w:rsid w:val="0007748A"/>
    <w:rsid w:val="0007762B"/>
    <w:rsid w:val="000778F5"/>
    <w:rsid w:val="00080350"/>
    <w:rsid w:val="000804ED"/>
    <w:rsid w:val="00081293"/>
    <w:rsid w:val="000813A8"/>
    <w:rsid w:val="00081599"/>
    <w:rsid w:val="00082628"/>
    <w:rsid w:val="0008362A"/>
    <w:rsid w:val="00083A6A"/>
    <w:rsid w:val="00084748"/>
    <w:rsid w:val="000847C3"/>
    <w:rsid w:val="000853EF"/>
    <w:rsid w:val="0008590E"/>
    <w:rsid w:val="000869DB"/>
    <w:rsid w:val="00086A14"/>
    <w:rsid w:val="00087A6B"/>
    <w:rsid w:val="000908E9"/>
    <w:rsid w:val="00090B4E"/>
    <w:rsid w:val="00092152"/>
    <w:rsid w:val="00093011"/>
    <w:rsid w:val="0009304D"/>
    <w:rsid w:val="00093376"/>
    <w:rsid w:val="0009487E"/>
    <w:rsid w:val="00095346"/>
    <w:rsid w:val="000958BC"/>
    <w:rsid w:val="000963ED"/>
    <w:rsid w:val="000A028A"/>
    <w:rsid w:val="000A0492"/>
    <w:rsid w:val="000A06DA"/>
    <w:rsid w:val="000A16BC"/>
    <w:rsid w:val="000A22C1"/>
    <w:rsid w:val="000A22C2"/>
    <w:rsid w:val="000A249A"/>
    <w:rsid w:val="000A2A8B"/>
    <w:rsid w:val="000A35DB"/>
    <w:rsid w:val="000A56FE"/>
    <w:rsid w:val="000A5B4C"/>
    <w:rsid w:val="000A67CF"/>
    <w:rsid w:val="000A6FB4"/>
    <w:rsid w:val="000A7484"/>
    <w:rsid w:val="000A7A4A"/>
    <w:rsid w:val="000B10F5"/>
    <w:rsid w:val="000B1A81"/>
    <w:rsid w:val="000B1AC5"/>
    <w:rsid w:val="000B2500"/>
    <w:rsid w:val="000B27D0"/>
    <w:rsid w:val="000B2DC9"/>
    <w:rsid w:val="000B3CB5"/>
    <w:rsid w:val="000B4132"/>
    <w:rsid w:val="000B4BFA"/>
    <w:rsid w:val="000B4E1A"/>
    <w:rsid w:val="000B5664"/>
    <w:rsid w:val="000B6346"/>
    <w:rsid w:val="000B69FC"/>
    <w:rsid w:val="000B76BF"/>
    <w:rsid w:val="000B7F21"/>
    <w:rsid w:val="000C044A"/>
    <w:rsid w:val="000C064E"/>
    <w:rsid w:val="000C263F"/>
    <w:rsid w:val="000C4676"/>
    <w:rsid w:val="000C4CCE"/>
    <w:rsid w:val="000C5023"/>
    <w:rsid w:val="000C5505"/>
    <w:rsid w:val="000C5B68"/>
    <w:rsid w:val="000C5FF8"/>
    <w:rsid w:val="000C6A60"/>
    <w:rsid w:val="000C6C7B"/>
    <w:rsid w:val="000C6EE7"/>
    <w:rsid w:val="000C726C"/>
    <w:rsid w:val="000C736A"/>
    <w:rsid w:val="000C74CA"/>
    <w:rsid w:val="000C7B75"/>
    <w:rsid w:val="000D1047"/>
    <w:rsid w:val="000D1D01"/>
    <w:rsid w:val="000D1E6C"/>
    <w:rsid w:val="000D2036"/>
    <w:rsid w:val="000D2316"/>
    <w:rsid w:val="000D2B9A"/>
    <w:rsid w:val="000D328A"/>
    <w:rsid w:val="000D535C"/>
    <w:rsid w:val="000D5D37"/>
    <w:rsid w:val="000D6CCB"/>
    <w:rsid w:val="000D7418"/>
    <w:rsid w:val="000D7AD1"/>
    <w:rsid w:val="000E12CE"/>
    <w:rsid w:val="000E14EA"/>
    <w:rsid w:val="000E15D6"/>
    <w:rsid w:val="000E1B6E"/>
    <w:rsid w:val="000E242A"/>
    <w:rsid w:val="000E3019"/>
    <w:rsid w:val="000E40E2"/>
    <w:rsid w:val="000E4875"/>
    <w:rsid w:val="000E5408"/>
    <w:rsid w:val="000E55EF"/>
    <w:rsid w:val="000E574A"/>
    <w:rsid w:val="000E5CD1"/>
    <w:rsid w:val="000E6296"/>
    <w:rsid w:val="000E6705"/>
    <w:rsid w:val="000E734D"/>
    <w:rsid w:val="000E762C"/>
    <w:rsid w:val="000F028D"/>
    <w:rsid w:val="000F08E4"/>
    <w:rsid w:val="000F1BC9"/>
    <w:rsid w:val="000F1BEF"/>
    <w:rsid w:val="000F1E8C"/>
    <w:rsid w:val="000F36C9"/>
    <w:rsid w:val="000F3927"/>
    <w:rsid w:val="000F4164"/>
    <w:rsid w:val="000F4583"/>
    <w:rsid w:val="000F46F0"/>
    <w:rsid w:val="000F496B"/>
    <w:rsid w:val="000F614F"/>
    <w:rsid w:val="00100F2D"/>
    <w:rsid w:val="00101155"/>
    <w:rsid w:val="00101C00"/>
    <w:rsid w:val="00101F65"/>
    <w:rsid w:val="00102533"/>
    <w:rsid w:val="0010337E"/>
    <w:rsid w:val="00103ED8"/>
    <w:rsid w:val="001049B3"/>
    <w:rsid w:val="00104C37"/>
    <w:rsid w:val="00106992"/>
    <w:rsid w:val="001076AA"/>
    <w:rsid w:val="00107C4A"/>
    <w:rsid w:val="00107CB8"/>
    <w:rsid w:val="00107D92"/>
    <w:rsid w:val="00107DB1"/>
    <w:rsid w:val="00110206"/>
    <w:rsid w:val="0011041C"/>
    <w:rsid w:val="0011047F"/>
    <w:rsid w:val="00110B26"/>
    <w:rsid w:val="00111A59"/>
    <w:rsid w:val="00111C26"/>
    <w:rsid w:val="00111D54"/>
    <w:rsid w:val="0011229F"/>
    <w:rsid w:val="0011297B"/>
    <w:rsid w:val="0011312B"/>
    <w:rsid w:val="0011346C"/>
    <w:rsid w:val="001139B6"/>
    <w:rsid w:val="00113A6B"/>
    <w:rsid w:val="00113AB4"/>
    <w:rsid w:val="00113FAC"/>
    <w:rsid w:val="00116BAB"/>
    <w:rsid w:val="00120118"/>
    <w:rsid w:val="001207C1"/>
    <w:rsid w:val="00120C5F"/>
    <w:rsid w:val="00120F1F"/>
    <w:rsid w:val="001220F4"/>
    <w:rsid w:val="00122590"/>
    <w:rsid w:val="00122659"/>
    <w:rsid w:val="001235B0"/>
    <w:rsid w:val="0012529A"/>
    <w:rsid w:val="00126689"/>
    <w:rsid w:val="00126A79"/>
    <w:rsid w:val="00126EAE"/>
    <w:rsid w:val="0012768B"/>
    <w:rsid w:val="0012791E"/>
    <w:rsid w:val="00130395"/>
    <w:rsid w:val="00130896"/>
    <w:rsid w:val="00130F4B"/>
    <w:rsid w:val="00131359"/>
    <w:rsid w:val="00132973"/>
    <w:rsid w:val="00133053"/>
    <w:rsid w:val="0013350C"/>
    <w:rsid w:val="0013406D"/>
    <w:rsid w:val="001340D0"/>
    <w:rsid w:val="00134162"/>
    <w:rsid w:val="00134523"/>
    <w:rsid w:val="00134684"/>
    <w:rsid w:val="0013557B"/>
    <w:rsid w:val="00135FB5"/>
    <w:rsid w:val="00136AF6"/>
    <w:rsid w:val="00136BBA"/>
    <w:rsid w:val="00136EC3"/>
    <w:rsid w:val="00140F5D"/>
    <w:rsid w:val="001418D2"/>
    <w:rsid w:val="001425CE"/>
    <w:rsid w:val="0014278A"/>
    <w:rsid w:val="00142B54"/>
    <w:rsid w:val="00143F27"/>
    <w:rsid w:val="001442C4"/>
    <w:rsid w:val="001442F1"/>
    <w:rsid w:val="001443DF"/>
    <w:rsid w:val="00144AEF"/>
    <w:rsid w:val="00144C6E"/>
    <w:rsid w:val="00146995"/>
    <w:rsid w:val="00146F99"/>
    <w:rsid w:val="00147558"/>
    <w:rsid w:val="00147BDC"/>
    <w:rsid w:val="0015009E"/>
    <w:rsid w:val="001505E9"/>
    <w:rsid w:val="001512C2"/>
    <w:rsid w:val="0015131A"/>
    <w:rsid w:val="001524B7"/>
    <w:rsid w:val="00152A4A"/>
    <w:rsid w:val="00152C4E"/>
    <w:rsid w:val="00153AF6"/>
    <w:rsid w:val="00154E0E"/>
    <w:rsid w:val="00155FDE"/>
    <w:rsid w:val="001564A2"/>
    <w:rsid w:val="00156D0A"/>
    <w:rsid w:val="00157376"/>
    <w:rsid w:val="001608DE"/>
    <w:rsid w:val="0016105B"/>
    <w:rsid w:val="00161656"/>
    <w:rsid w:val="001619C3"/>
    <w:rsid w:val="001619E6"/>
    <w:rsid w:val="0016275A"/>
    <w:rsid w:val="00162915"/>
    <w:rsid w:val="00163ABD"/>
    <w:rsid w:val="001648DF"/>
    <w:rsid w:val="00165599"/>
    <w:rsid w:val="0016599B"/>
    <w:rsid w:val="0016599D"/>
    <w:rsid w:val="00166088"/>
    <w:rsid w:val="001662DB"/>
    <w:rsid w:val="00166830"/>
    <w:rsid w:val="00167409"/>
    <w:rsid w:val="00167613"/>
    <w:rsid w:val="001704A1"/>
    <w:rsid w:val="00170795"/>
    <w:rsid w:val="001713CD"/>
    <w:rsid w:val="001723C1"/>
    <w:rsid w:val="0017276F"/>
    <w:rsid w:val="00173444"/>
    <w:rsid w:val="001742DE"/>
    <w:rsid w:val="00174AE3"/>
    <w:rsid w:val="0017555E"/>
    <w:rsid w:val="001755BA"/>
    <w:rsid w:val="00176356"/>
    <w:rsid w:val="00176EBF"/>
    <w:rsid w:val="00177A82"/>
    <w:rsid w:val="00177C0D"/>
    <w:rsid w:val="00177C70"/>
    <w:rsid w:val="00180696"/>
    <w:rsid w:val="001810B1"/>
    <w:rsid w:val="001814C7"/>
    <w:rsid w:val="001827E8"/>
    <w:rsid w:val="0018340B"/>
    <w:rsid w:val="00184B5D"/>
    <w:rsid w:val="001859ED"/>
    <w:rsid w:val="00185E66"/>
    <w:rsid w:val="001868BF"/>
    <w:rsid w:val="00186E56"/>
    <w:rsid w:val="00190A6F"/>
    <w:rsid w:val="00191268"/>
    <w:rsid w:val="0019181D"/>
    <w:rsid w:val="00191E7A"/>
    <w:rsid w:val="0019214B"/>
    <w:rsid w:val="001921BE"/>
    <w:rsid w:val="001930CF"/>
    <w:rsid w:val="00193668"/>
    <w:rsid w:val="001941EA"/>
    <w:rsid w:val="001951FA"/>
    <w:rsid w:val="001A01A5"/>
    <w:rsid w:val="001A195D"/>
    <w:rsid w:val="001A1C47"/>
    <w:rsid w:val="001A209D"/>
    <w:rsid w:val="001A3D96"/>
    <w:rsid w:val="001A6380"/>
    <w:rsid w:val="001A64FF"/>
    <w:rsid w:val="001A6561"/>
    <w:rsid w:val="001A6C15"/>
    <w:rsid w:val="001A70FD"/>
    <w:rsid w:val="001A7BD0"/>
    <w:rsid w:val="001B0AC6"/>
    <w:rsid w:val="001B15B3"/>
    <w:rsid w:val="001B26ED"/>
    <w:rsid w:val="001B293D"/>
    <w:rsid w:val="001B3881"/>
    <w:rsid w:val="001B57D8"/>
    <w:rsid w:val="001B5990"/>
    <w:rsid w:val="001B67EE"/>
    <w:rsid w:val="001B680C"/>
    <w:rsid w:val="001B6AE4"/>
    <w:rsid w:val="001B6BB6"/>
    <w:rsid w:val="001C07E9"/>
    <w:rsid w:val="001C17D2"/>
    <w:rsid w:val="001C307F"/>
    <w:rsid w:val="001C3269"/>
    <w:rsid w:val="001C43B2"/>
    <w:rsid w:val="001C47BD"/>
    <w:rsid w:val="001C53AE"/>
    <w:rsid w:val="001C5A93"/>
    <w:rsid w:val="001C5E29"/>
    <w:rsid w:val="001C710C"/>
    <w:rsid w:val="001C73AC"/>
    <w:rsid w:val="001C762D"/>
    <w:rsid w:val="001D1A5A"/>
    <w:rsid w:val="001D2064"/>
    <w:rsid w:val="001D25D5"/>
    <w:rsid w:val="001D2694"/>
    <w:rsid w:val="001D2C66"/>
    <w:rsid w:val="001D301C"/>
    <w:rsid w:val="001D3721"/>
    <w:rsid w:val="001D38F8"/>
    <w:rsid w:val="001D4A9D"/>
    <w:rsid w:val="001D65F9"/>
    <w:rsid w:val="001D66BA"/>
    <w:rsid w:val="001D6C19"/>
    <w:rsid w:val="001D7BF2"/>
    <w:rsid w:val="001E01BA"/>
    <w:rsid w:val="001E02C5"/>
    <w:rsid w:val="001E0436"/>
    <w:rsid w:val="001E07B9"/>
    <w:rsid w:val="001E0C82"/>
    <w:rsid w:val="001E0C99"/>
    <w:rsid w:val="001E1D63"/>
    <w:rsid w:val="001E2132"/>
    <w:rsid w:val="001E3865"/>
    <w:rsid w:val="001E3B63"/>
    <w:rsid w:val="001E44DA"/>
    <w:rsid w:val="001E4C48"/>
    <w:rsid w:val="001E54EE"/>
    <w:rsid w:val="001E5577"/>
    <w:rsid w:val="001E617D"/>
    <w:rsid w:val="001E61D4"/>
    <w:rsid w:val="001E7052"/>
    <w:rsid w:val="001E7125"/>
    <w:rsid w:val="001E7859"/>
    <w:rsid w:val="001F05EB"/>
    <w:rsid w:val="001F1619"/>
    <w:rsid w:val="001F1B78"/>
    <w:rsid w:val="001F1F71"/>
    <w:rsid w:val="001F3062"/>
    <w:rsid w:val="001F3388"/>
    <w:rsid w:val="001F430F"/>
    <w:rsid w:val="001F51B2"/>
    <w:rsid w:val="001F72AC"/>
    <w:rsid w:val="001F72C5"/>
    <w:rsid w:val="001F79AF"/>
    <w:rsid w:val="002001D1"/>
    <w:rsid w:val="0020175C"/>
    <w:rsid w:val="00201C1B"/>
    <w:rsid w:val="00202F07"/>
    <w:rsid w:val="002037BB"/>
    <w:rsid w:val="002038CF"/>
    <w:rsid w:val="00204274"/>
    <w:rsid w:val="00204BCE"/>
    <w:rsid w:val="002060F6"/>
    <w:rsid w:val="002066AB"/>
    <w:rsid w:val="0020670B"/>
    <w:rsid w:val="0020680A"/>
    <w:rsid w:val="00206A01"/>
    <w:rsid w:val="00206CBC"/>
    <w:rsid w:val="002076EB"/>
    <w:rsid w:val="00207962"/>
    <w:rsid w:val="00210514"/>
    <w:rsid w:val="00210900"/>
    <w:rsid w:val="0021100B"/>
    <w:rsid w:val="0021136F"/>
    <w:rsid w:val="00211A42"/>
    <w:rsid w:val="00211D6B"/>
    <w:rsid w:val="00212E45"/>
    <w:rsid w:val="00213FDE"/>
    <w:rsid w:val="002143FD"/>
    <w:rsid w:val="002146D0"/>
    <w:rsid w:val="00214826"/>
    <w:rsid w:val="00215614"/>
    <w:rsid w:val="00215683"/>
    <w:rsid w:val="002174B9"/>
    <w:rsid w:val="00217DC6"/>
    <w:rsid w:val="0022122F"/>
    <w:rsid w:val="002214E0"/>
    <w:rsid w:val="0022263D"/>
    <w:rsid w:val="002231EE"/>
    <w:rsid w:val="00223DCB"/>
    <w:rsid w:val="002244BC"/>
    <w:rsid w:val="0022462F"/>
    <w:rsid w:val="00224941"/>
    <w:rsid w:val="0022517E"/>
    <w:rsid w:val="00225B5A"/>
    <w:rsid w:val="002264AD"/>
    <w:rsid w:val="0023125D"/>
    <w:rsid w:val="002317CE"/>
    <w:rsid w:val="00231E2A"/>
    <w:rsid w:val="002322C9"/>
    <w:rsid w:val="0023339A"/>
    <w:rsid w:val="002337D1"/>
    <w:rsid w:val="00233E47"/>
    <w:rsid w:val="002342D6"/>
    <w:rsid w:val="00234329"/>
    <w:rsid w:val="00234521"/>
    <w:rsid w:val="002354DB"/>
    <w:rsid w:val="002358A8"/>
    <w:rsid w:val="00235955"/>
    <w:rsid w:val="00235EB1"/>
    <w:rsid w:val="00235FB9"/>
    <w:rsid w:val="002361F2"/>
    <w:rsid w:val="00236EA0"/>
    <w:rsid w:val="00237022"/>
    <w:rsid w:val="002378DC"/>
    <w:rsid w:val="00237A02"/>
    <w:rsid w:val="00240125"/>
    <w:rsid w:val="00241E7D"/>
    <w:rsid w:val="002443FF"/>
    <w:rsid w:val="002444C8"/>
    <w:rsid w:val="00244FEA"/>
    <w:rsid w:val="00246D7D"/>
    <w:rsid w:val="0024751B"/>
    <w:rsid w:val="00247857"/>
    <w:rsid w:val="00247965"/>
    <w:rsid w:val="002501D8"/>
    <w:rsid w:val="00251919"/>
    <w:rsid w:val="00252B49"/>
    <w:rsid w:val="00253396"/>
    <w:rsid w:val="00253454"/>
    <w:rsid w:val="00253B8B"/>
    <w:rsid w:val="002543AF"/>
    <w:rsid w:val="00254A1A"/>
    <w:rsid w:val="00254FBC"/>
    <w:rsid w:val="002550EA"/>
    <w:rsid w:val="00255779"/>
    <w:rsid w:val="002561D9"/>
    <w:rsid w:val="002567E1"/>
    <w:rsid w:val="002569D9"/>
    <w:rsid w:val="00256EF5"/>
    <w:rsid w:val="00256F45"/>
    <w:rsid w:val="002573ED"/>
    <w:rsid w:val="002576A2"/>
    <w:rsid w:val="002576E8"/>
    <w:rsid w:val="00257C92"/>
    <w:rsid w:val="00260316"/>
    <w:rsid w:val="00260399"/>
    <w:rsid w:val="002611AC"/>
    <w:rsid w:val="00262893"/>
    <w:rsid w:val="00262C48"/>
    <w:rsid w:val="00262D72"/>
    <w:rsid w:val="00263B5A"/>
    <w:rsid w:val="0026401E"/>
    <w:rsid w:val="00265457"/>
    <w:rsid w:val="00266374"/>
    <w:rsid w:val="00266C15"/>
    <w:rsid w:val="0026746E"/>
    <w:rsid w:val="00267950"/>
    <w:rsid w:val="00267ADD"/>
    <w:rsid w:val="00267CBF"/>
    <w:rsid w:val="0027024D"/>
    <w:rsid w:val="00272386"/>
    <w:rsid w:val="002725E6"/>
    <w:rsid w:val="00272C70"/>
    <w:rsid w:val="00272D98"/>
    <w:rsid w:val="00273AE4"/>
    <w:rsid w:val="0027411D"/>
    <w:rsid w:val="002748E3"/>
    <w:rsid w:val="002749C0"/>
    <w:rsid w:val="00274B14"/>
    <w:rsid w:val="00274BA0"/>
    <w:rsid w:val="00275882"/>
    <w:rsid w:val="00275B9D"/>
    <w:rsid w:val="002765F1"/>
    <w:rsid w:val="00277349"/>
    <w:rsid w:val="00277C4A"/>
    <w:rsid w:val="0028030D"/>
    <w:rsid w:val="00280664"/>
    <w:rsid w:val="00282A29"/>
    <w:rsid w:val="00282A3F"/>
    <w:rsid w:val="00282BBE"/>
    <w:rsid w:val="00283287"/>
    <w:rsid w:val="00283C59"/>
    <w:rsid w:val="00283FA1"/>
    <w:rsid w:val="00284A8E"/>
    <w:rsid w:val="00284D44"/>
    <w:rsid w:val="0028541C"/>
    <w:rsid w:val="002855A1"/>
    <w:rsid w:val="002861B2"/>
    <w:rsid w:val="002864B9"/>
    <w:rsid w:val="002876A1"/>
    <w:rsid w:val="002876B8"/>
    <w:rsid w:val="00287E7E"/>
    <w:rsid w:val="00287FD6"/>
    <w:rsid w:val="00290FB8"/>
    <w:rsid w:val="00291049"/>
    <w:rsid w:val="00291B46"/>
    <w:rsid w:val="00292E5F"/>
    <w:rsid w:val="00292E89"/>
    <w:rsid w:val="002933A2"/>
    <w:rsid w:val="00293955"/>
    <w:rsid w:val="00293D1C"/>
    <w:rsid w:val="0029597A"/>
    <w:rsid w:val="00296281"/>
    <w:rsid w:val="002A0149"/>
    <w:rsid w:val="002A0426"/>
    <w:rsid w:val="002A075F"/>
    <w:rsid w:val="002A0871"/>
    <w:rsid w:val="002A093F"/>
    <w:rsid w:val="002A1ADA"/>
    <w:rsid w:val="002A2612"/>
    <w:rsid w:val="002A29A5"/>
    <w:rsid w:val="002A29BC"/>
    <w:rsid w:val="002A2BC8"/>
    <w:rsid w:val="002A3110"/>
    <w:rsid w:val="002A385D"/>
    <w:rsid w:val="002A3B6C"/>
    <w:rsid w:val="002A3F55"/>
    <w:rsid w:val="002A400A"/>
    <w:rsid w:val="002A438F"/>
    <w:rsid w:val="002A4EB9"/>
    <w:rsid w:val="002A5E47"/>
    <w:rsid w:val="002A5E57"/>
    <w:rsid w:val="002B0DE9"/>
    <w:rsid w:val="002B1A91"/>
    <w:rsid w:val="002B2716"/>
    <w:rsid w:val="002B2C8B"/>
    <w:rsid w:val="002B3261"/>
    <w:rsid w:val="002B33A1"/>
    <w:rsid w:val="002B355C"/>
    <w:rsid w:val="002B3D64"/>
    <w:rsid w:val="002B5652"/>
    <w:rsid w:val="002B5DD3"/>
    <w:rsid w:val="002B613F"/>
    <w:rsid w:val="002B6E8B"/>
    <w:rsid w:val="002B70A4"/>
    <w:rsid w:val="002B75E8"/>
    <w:rsid w:val="002B7BDB"/>
    <w:rsid w:val="002C0806"/>
    <w:rsid w:val="002C083F"/>
    <w:rsid w:val="002C0BBB"/>
    <w:rsid w:val="002C0CE1"/>
    <w:rsid w:val="002C20B9"/>
    <w:rsid w:val="002C2370"/>
    <w:rsid w:val="002C2F51"/>
    <w:rsid w:val="002C2F7C"/>
    <w:rsid w:val="002C3A5A"/>
    <w:rsid w:val="002C3A78"/>
    <w:rsid w:val="002C4E13"/>
    <w:rsid w:val="002C4F31"/>
    <w:rsid w:val="002C5250"/>
    <w:rsid w:val="002C532E"/>
    <w:rsid w:val="002C59B5"/>
    <w:rsid w:val="002C6344"/>
    <w:rsid w:val="002C6361"/>
    <w:rsid w:val="002C661F"/>
    <w:rsid w:val="002C663D"/>
    <w:rsid w:val="002D0238"/>
    <w:rsid w:val="002D08F6"/>
    <w:rsid w:val="002D0BAF"/>
    <w:rsid w:val="002D199E"/>
    <w:rsid w:val="002D3550"/>
    <w:rsid w:val="002D68A2"/>
    <w:rsid w:val="002D6AD2"/>
    <w:rsid w:val="002D722C"/>
    <w:rsid w:val="002E01EF"/>
    <w:rsid w:val="002E07A1"/>
    <w:rsid w:val="002E10C1"/>
    <w:rsid w:val="002E1514"/>
    <w:rsid w:val="002E167E"/>
    <w:rsid w:val="002E1F9F"/>
    <w:rsid w:val="002E206B"/>
    <w:rsid w:val="002E22D8"/>
    <w:rsid w:val="002E3C72"/>
    <w:rsid w:val="002E3DCC"/>
    <w:rsid w:val="002E4DFB"/>
    <w:rsid w:val="002E548A"/>
    <w:rsid w:val="002E5674"/>
    <w:rsid w:val="002F0E5C"/>
    <w:rsid w:val="002F15CE"/>
    <w:rsid w:val="002F1AE5"/>
    <w:rsid w:val="002F2057"/>
    <w:rsid w:val="002F2261"/>
    <w:rsid w:val="002F27C5"/>
    <w:rsid w:val="002F2C30"/>
    <w:rsid w:val="002F3703"/>
    <w:rsid w:val="002F4114"/>
    <w:rsid w:val="002F4635"/>
    <w:rsid w:val="002F4C85"/>
    <w:rsid w:val="002F514E"/>
    <w:rsid w:val="002F573F"/>
    <w:rsid w:val="002F5A69"/>
    <w:rsid w:val="002F641E"/>
    <w:rsid w:val="002F71BD"/>
    <w:rsid w:val="0030074B"/>
    <w:rsid w:val="003007A6"/>
    <w:rsid w:val="00300B36"/>
    <w:rsid w:val="00300B48"/>
    <w:rsid w:val="00300D5B"/>
    <w:rsid w:val="0030154A"/>
    <w:rsid w:val="00301699"/>
    <w:rsid w:val="00301B2B"/>
    <w:rsid w:val="00302285"/>
    <w:rsid w:val="00303BE2"/>
    <w:rsid w:val="00305C8D"/>
    <w:rsid w:val="00305F5F"/>
    <w:rsid w:val="003067E1"/>
    <w:rsid w:val="00311DD9"/>
    <w:rsid w:val="003123F2"/>
    <w:rsid w:val="00313306"/>
    <w:rsid w:val="0031349F"/>
    <w:rsid w:val="00313FAE"/>
    <w:rsid w:val="0031414D"/>
    <w:rsid w:val="003143DA"/>
    <w:rsid w:val="00315940"/>
    <w:rsid w:val="00316E5B"/>
    <w:rsid w:val="00317212"/>
    <w:rsid w:val="0031774C"/>
    <w:rsid w:val="00320E2E"/>
    <w:rsid w:val="003210AC"/>
    <w:rsid w:val="003214A9"/>
    <w:rsid w:val="003216CA"/>
    <w:rsid w:val="00321F9E"/>
    <w:rsid w:val="003226B4"/>
    <w:rsid w:val="00322FAD"/>
    <w:rsid w:val="0032417B"/>
    <w:rsid w:val="0032461B"/>
    <w:rsid w:val="00324635"/>
    <w:rsid w:val="00324B4B"/>
    <w:rsid w:val="003253EE"/>
    <w:rsid w:val="00326B10"/>
    <w:rsid w:val="0032710B"/>
    <w:rsid w:val="00330057"/>
    <w:rsid w:val="0033173F"/>
    <w:rsid w:val="00331FCD"/>
    <w:rsid w:val="003322C2"/>
    <w:rsid w:val="00332C40"/>
    <w:rsid w:val="00333763"/>
    <w:rsid w:val="00334607"/>
    <w:rsid w:val="0033474E"/>
    <w:rsid w:val="0033552A"/>
    <w:rsid w:val="00335C8D"/>
    <w:rsid w:val="003363CC"/>
    <w:rsid w:val="0033777B"/>
    <w:rsid w:val="003378C1"/>
    <w:rsid w:val="00337F07"/>
    <w:rsid w:val="00340937"/>
    <w:rsid w:val="00340EFF"/>
    <w:rsid w:val="003411AD"/>
    <w:rsid w:val="003419D4"/>
    <w:rsid w:val="00341E98"/>
    <w:rsid w:val="003426AC"/>
    <w:rsid w:val="00343164"/>
    <w:rsid w:val="003434B9"/>
    <w:rsid w:val="0034393E"/>
    <w:rsid w:val="003443F5"/>
    <w:rsid w:val="00344CFB"/>
    <w:rsid w:val="00345840"/>
    <w:rsid w:val="00346BC0"/>
    <w:rsid w:val="003470F8"/>
    <w:rsid w:val="00347375"/>
    <w:rsid w:val="0034767D"/>
    <w:rsid w:val="00347E20"/>
    <w:rsid w:val="0035002A"/>
    <w:rsid w:val="00352B40"/>
    <w:rsid w:val="003531D5"/>
    <w:rsid w:val="003533AC"/>
    <w:rsid w:val="0035434D"/>
    <w:rsid w:val="003546CC"/>
    <w:rsid w:val="00354FBB"/>
    <w:rsid w:val="0035512F"/>
    <w:rsid w:val="00355450"/>
    <w:rsid w:val="00355CF2"/>
    <w:rsid w:val="003565B5"/>
    <w:rsid w:val="00356CCB"/>
    <w:rsid w:val="0035709C"/>
    <w:rsid w:val="00357B17"/>
    <w:rsid w:val="0036023A"/>
    <w:rsid w:val="00360F50"/>
    <w:rsid w:val="003620C2"/>
    <w:rsid w:val="00362A58"/>
    <w:rsid w:val="0036417A"/>
    <w:rsid w:val="00364AF9"/>
    <w:rsid w:val="00366B44"/>
    <w:rsid w:val="0036713F"/>
    <w:rsid w:val="00370D4E"/>
    <w:rsid w:val="00371383"/>
    <w:rsid w:val="0037142C"/>
    <w:rsid w:val="00373B16"/>
    <w:rsid w:val="00374010"/>
    <w:rsid w:val="00374D08"/>
    <w:rsid w:val="00374D9F"/>
    <w:rsid w:val="00374E54"/>
    <w:rsid w:val="00375967"/>
    <w:rsid w:val="00376C78"/>
    <w:rsid w:val="00377110"/>
    <w:rsid w:val="00377346"/>
    <w:rsid w:val="00377530"/>
    <w:rsid w:val="00380A3B"/>
    <w:rsid w:val="00381886"/>
    <w:rsid w:val="003820FD"/>
    <w:rsid w:val="00382185"/>
    <w:rsid w:val="00382530"/>
    <w:rsid w:val="0038312C"/>
    <w:rsid w:val="003831AA"/>
    <w:rsid w:val="00383736"/>
    <w:rsid w:val="00384A12"/>
    <w:rsid w:val="003850E3"/>
    <w:rsid w:val="00385ECB"/>
    <w:rsid w:val="0038697B"/>
    <w:rsid w:val="003869BB"/>
    <w:rsid w:val="003871DC"/>
    <w:rsid w:val="00387933"/>
    <w:rsid w:val="003879F1"/>
    <w:rsid w:val="00387CE1"/>
    <w:rsid w:val="0039003A"/>
    <w:rsid w:val="00390267"/>
    <w:rsid w:val="00390412"/>
    <w:rsid w:val="00390416"/>
    <w:rsid w:val="00390F4D"/>
    <w:rsid w:val="0039172A"/>
    <w:rsid w:val="00391BC4"/>
    <w:rsid w:val="003924FC"/>
    <w:rsid w:val="00392C04"/>
    <w:rsid w:val="00392CE9"/>
    <w:rsid w:val="00393642"/>
    <w:rsid w:val="0039385B"/>
    <w:rsid w:val="00393B60"/>
    <w:rsid w:val="00393EA1"/>
    <w:rsid w:val="00394C07"/>
    <w:rsid w:val="00394C65"/>
    <w:rsid w:val="00395213"/>
    <w:rsid w:val="00396514"/>
    <w:rsid w:val="0039680B"/>
    <w:rsid w:val="00396D34"/>
    <w:rsid w:val="003977A4"/>
    <w:rsid w:val="003A0D13"/>
    <w:rsid w:val="003A1A73"/>
    <w:rsid w:val="003A207B"/>
    <w:rsid w:val="003A266B"/>
    <w:rsid w:val="003A30D2"/>
    <w:rsid w:val="003A3246"/>
    <w:rsid w:val="003A3560"/>
    <w:rsid w:val="003A36C1"/>
    <w:rsid w:val="003A3ABA"/>
    <w:rsid w:val="003A3AEC"/>
    <w:rsid w:val="003A46CD"/>
    <w:rsid w:val="003A4A6D"/>
    <w:rsid w:val="003A5036"/>
    <w:rsid w:val="003A54C0"/>
    <w:rsid w:val="003A6D74"/>
    <w:rsid w:val="003A784A"/>
    <w:rsid w:val="003B0BEB"/>
    <w:rsid w:val="003B1713"/>
    <w:rsid w:val="003B3B06"/>
    <w:rsid w:val="003B3E57"/>
    <w:rsid w:val="003B4C76"/>
    <w:rsid w:val="003B541A"/>
    <w:rsid w:val="003B5625"/>
    <w:rsid w:val="003B5AE6"/>
    <w:rsid w:val="003B5F6E"/>
    <w:rsid w:val="003B6BC0"/>
    <w:rsid w:val="003B72F6"/>
    <w:rsid w:val="003C0260"/>
    <w:rsid w:val="003C0744"/>
    <w:rsid w:val="003C0755"/>
    <w:rsid w:val="003C0ADF"/>
    <w:rsid w:val="003C1148"/>
    <w:rsid w:val="003C1254"/>
    <w:rsid w:val="003C1366"/>
    <w:rsid w:val="003C16B9"/>
    <w:rsid w:val="003C35A1"/>
    <w:rsid w:val="003C42EF"/>
    <w:rsid w:val="003C4560"/>
    <w:rsid w:val="003C5121"/>
    <w:rsid w:val="003C5CBD"/>
    <w:rsid w:val="003D0EA7"/>
    <w:rsid w:val="003D18EC"/>
    <w:rsid w:val="003D1AEC"/>
    <w:rsid w:val="003D1BB1"/>
    <w:rsid w:val="003D1D00"/>
    <w:rsid w:val="003D1E45"/>
    <w:rsid w:val="003D267B"/>
    <w:rsid w:val="003D2AD1"/>
    <w:rsid w:val="003D2C16"/>
    <w:rsid w:val="003D2D5B"/>
    <w:rsid w:val="003D2D6B"/>
    <w:rsid w:val="003D4227"/>
    <w:rsid w:val="003D437D"/>
    <w:rsid w:val="003D5CA3"/>
    <w:rsid w:val="003D5FCD"/>
    <w:rsid w:val="003D6161"/>
    <w:rsid w:val="003D643D"/>
    <w:rsid w:val="003D6E13"/>
    <w:rsid w:val="003D7CB2"/>
    <w:rsid w:val="003E0BFC"/>
    <w:rsid w:val="003E10E1"/>
    <w:rsid w:val="003E15C1"/>
    <w:rsid w:val="003E374E"/>
    <w:rsid w:val="003E3ED8"/>
    <w:rsid w:val="003E4616"/>
    <w:rsid w:val="003E48BE"/>
    <w:rsid w:val="003E5768"/>
    <w:rsid w:val="003E5F80"/>
    <w:rsid w:val="003E63F7"/>
    <w:rsid w:val="003E67E2"/>
    <w:rsid w:val="003E7DB2"/>
    <w:rsid w:val="003F0265"/>
    <w:rsid w:val="003F0707"/>
    <w:rsid w:val="003F1B59"/>
    <w:rsid w:val="003F29F9"/>
    <w:rsid w:val="003F2C83"/>
    <w:rsid w:val="003F3598"/>
    <w:rsid w:val="003F3B9D"/>
    <w:rsid w:val="003F518F"/>
    <w:rsid w:val="003F58E4"/>
    <w:rsid w:val="003F5BDC"/>
    <w:rsid w:val="003F6444"/>
    <w:rsid w:val="003F6650"/>
    <w:rsid w:val="003F6C7B"/>
    <w:rsid w:val="003F7169"/>
    <w:rsid w:val="003F7368"/>
    <w:rsid w:val="003F78E0"/>
    <w:rsid w:val="003F7901"/>
    <w:rsid w:val="003F7AF5"/>
    <w:rsid w:val="003F7B43"/>
    <w:rsid w:val="003F7F9C"/>
    <w:rsid w:val="00401C46"/>
    <w:rsid w:val="00402580"/>
    <w:rsid w:val="004026A0"/>
    <w:rsid w:val="00402DF3"/>
    <w:rsid w:val="00403FCD"/>
    <w:rsid w:val="004040F4"/>
    <w:rsid w:val="00404793"/>
    <w:rsid w:val="00405101"/>
    <w:rsid w:val="00405530"/>
    <w:rsid w:val="004058DB"/>
    <w:rsid w:val="004061B3"/>
    <w:rsid w:val="00407914"/>
    <w:rsid w:val="004117CF"/>
    <w:rsid w:val="00412A40"/>
    <w:rsid w:val="00413271"/>
    <w:rsid w:val="00413597"/>
    <w:rsid w:val="00413A7A"/>
    <w:rsid w:val="004141BC"/>
    <w:rsid w:val="004148B2"/>
    <w:rsid w:val="0041517D"/>
    <w:rsid w:val="00415A21"/>
    <w:rsid w:val="004167CB"/>
    <w:rsid w:val="00416C05"/>
    <w:rsid w:val="004170CF"/>
    <w:rsid w:val="0042104C"/>
    <w:rsid w:val="004211DB"/>
    <w:rsid w:val="0042248E"/>
    <w:rsid w:val="00422510"/>
    <w:rsid w:val="0042412F"/>
    <w:rsid w:val="0042533C"/>
    <w:rsid w:val="00425BC0"/>
    <w:rsid w:val="004268E1"/>
    <w:rsid w:val="0042699C"/>
    <w:rsid w:val="00426A3C"/>
    <w:rsid w:val="00426C6E"/>
    <w:rsid w:val="004276FC"/>
    <w:rsid w:val="00427903"/>
    <w:rsid w:val="00431253"/>
    <w:rsid w:val="004313CE"/>
    <w:rsid w:val="004318FD"/>
    <w:rsid w:val="00431CF0"/>
    <w:rsid w:val="004325C5"/>
    <w:rsid w:val="00433339"/>
    <w:rsid w:val="004333BA"/>
    <w:rsid w:val="0043450D"/>
    <w:rsid w:val="00434816"/>
    <w:rsid w:val="00434B75"/>
    <w:rsid w:val="00435315"/>
    <w:rsid w:val="00435E30"/>
    <w:rsid w:val="00435F03"/>
    <w:rsid w:val="004362C3"/>
    <w:rsid w:val="00436FFC"/>
    <w:rsid w:val="00437AC1"/>
    <w:rsid w:val="00437FA1"/>
    <w:rsid w:val="00440650"/>
    <w:rsid w:val="00440938"/>
    <w:rsid w:val="00440F8D"/>
    <w:rsid w:val="00442375"/>
    <w:rsid w:val="00442786"/>
    <w:rsid w:val="00442917"/>
    <w:rsid w:val="00442E23"/>
    <w:rsid w:val="00443784"/>
    <w:rsid w:val="004438DA"/>
    <w:rsid w:val="004439AB"/>
    <w:rsid w:val="0044445F"/>
    <w:rsid w:val="00445004"/>
    <w:rsid w:val="004458E3"/>
    <w:rsid w:val="00446048"/>
    <w:rsid w:val="00446A58"/>
    <w:rsid w:val="00446C4E"/>
    <w:rsid w:val="004477FA"/>
    <w:rsid w:val="00447826"/>
    <w:rsid w:val="00447F5D"/>
    <w:rsid w:val="00450857"/>
    <w:rsid w:val="00451D5A"/>
    <w:rsid w:val="0045237F"/>
    <w:rsid w:val="0045289E"/>
    <w:rsid w:val="00452E80"/>
    <w:rsid w:val="0045358F"/>
    <w:rsid w:val="004538DF"/>
    <w:rsid w:val="00453B9E"/>
    <w:rsid w:val="0045416A"/>
    <w:rsid w:val="004542AC"/>
    <w:rsid w:val="004545BF"/>
    <w:rsid w:val="00455071"/>
    <w:rsid w:val="004553FE"/>
    <w:rsid w:val="00455494"/>
    <w:rsid w:val="004561F6"/>
    <w:rsid w:val="00456DF2"/>
    <w:rsid w:val="00456FC3"/>
    <w:rsid w:val="004606CC"/>
    <w:rsid w:val="004611EC"/>
    <w:rsid w:val="00461E07"/>
    <w:rsid w:val="00461E6B"/>
    <w:rsid w:val="004623EB"/>
    <w:rsid w:val="00462647"/>
    <w:rsid w:val="00462A80"/>
    <w:rsid w:val="00463FCD"/>
    <w:rsid w:val="0046590A"/>
    <w:rsid w:val="00465C79"/>
    <w:rsid w:val="00466180"/>
    <w:rsid w:val="00466A24"/>
    <w:rsid w:val="00470AFC"/>
    <w:rsid w:val="00470D59"/>
    <w:rsid w:val="00470EE5"/>
    <w:rsid w:val="00471260"/>
    <w:rsid w:val="004730CE"/>
    <w:rsid w:val="0047468E"/>
    <w:rsid w:val="0047537C"/>
    <w:rsid w:val="00475413"/>
    <w:rsid w:val="004759FF"/>
    <w:rsid w:val="004760A3"/>
    <w:rsid w:val="00476211"/>
    <w:rsid w:val="00476DC1"/>
    <w:rsid w:val="00477C37"/>
    <w:rsid w:val="00480014"/>
    <w:rsid w:val="004804BB"/>
    <w:rsid w:val="00480B8B"/>
    <w:rsid w:val="00481152"/>
    <w:rsid w:val="00481B1C"/>
    <w:rsid w:val="00482ECE"/>
    <w:rsid w:val="00483E0E"/>
    <w:rsid w:val="0048400C"/>
    <w:rsid w:val="0048412E"/>
    <w:rsid w:val="00484EEF"/>
    <w:rsid w:val="00485CC7"/>
    <w:rsid w:val="00485F23"/>
    <w:rsid w:val="004863FC"/>
    <w:rsid w:val="004871A4"/>
    <w:rsid w:val="004872B9"/>
    <w:rsid w:val="00487712"/>
    <w:rsid w:val="00487910"/>
    <w:rsid w:val="00487A74"/>
    <w:rsid w:val="00487DFF"/>
    <w:rsid w:val="00487F43"/>
    <w:rsid w:val="0049031B"/>
    <w:rsid w:val="00490624"/>
    <w:rsid w:val="00490CD8"/>
    <w:rsid w:val="00490E10"/>
    <w:rsid w:val="004910EA"/>
    <w:rsid w:val="00491656"/>
    <w:rsid w:val="00491DD3"/>
    <w:rsid w:val="004923E7"/>
    <w:rsid w:val="00492495"/>
    <w:rsid w:val="00492950"/>
    <w:rsid w:val="00492C0A"/>
    <w:rsid w:val="00493AE1"/>
    <w:rsid w:val="00495D68"/>
    <w:rsid w:val="00496988"/>
    <w:rsid w:val="00497274"/>
    <w:rsid w:val="00497B6C"/>
    <w:rsid w:val="00497C34"/>
    <w:rsid w:val="004A00C1"/>
    <w:rsid w:val="004A082A"/>
    <w:rsid w:val="004A150C"/>
    <w:rsid w:val="004A2732"/>
    <w:rsid w:val="004A2A8C"/>
    <w:rsid w:val="004A3142"/>
    <w:rsid w:val="004A372D"/>
    <w:rsid w:val="004A3752"/>
    <w:rsid w:val="004A38EB"/>
    <w:rsid w:val="004A44ED"/>
    <w:rsid w:val="004A536D"/>
    <w:rsid w:val="004A5BB4"/>
    <w:rsid w:val="004A5C5E"/>
    <w:rsid w:val="004A657B"/>
    <w:rsid w:val="004A721C"/>
    <w:rsid w:val="004A78CB"/>
    <w:rsid w:val="004A7BF0"/>
    <w:rsid w:val="004B1367"/>
    <w:rsid w:val="004B16D2"/>
    <w:rsid w:val="004B1DB1"/>
    <w:rsid w:val="004B46C0"/>
    <w:rsid w:val="004B477D"/>
    <w:rsid w:val="004B58FF"/>
    <w:rsid w:val="004B5F11"/>
    <w:rsid w:val="004B5FDB"/>
    <w:rsid w:val="004B6CF4"/>
    <w:rsid w:val="004B7018"/>
    <w:rsid w:val="004B7192"/>
    <w:rsid w:val="004B76D8"/>
    <w:rsid w:val="004B7A60"/>
    <w:rsid w:val="004C0119"/>
    <w:rsid w:val="004C0B75"/>
    <w:rsid w:val="004C1A9C"/>
    <w:rsid w:val="004C2037"/>
    <w:rsid w:val="004C30D3"/>
    <w:rsid w:val="004C3E5D"/>
    <w:rsid w:val="004C418C"/>
    <w:rsid w:val="004C4DF4"/>
    <w:rsid w:val="004C58E9"/>
    <w:rsid w:val="004C60DB"/>
    <w:rsid w:val="004C7150"/>
    <w:rsid w:val="004C7661"/>
    <w:rsid w:val="004C79AE"/>
    <w:rsid w:val="004C7FCA"/>
    <w:rsid w:val="004D0061"/>
    <w:rsid w:val="004D2000"/>
    <w:rsid w:val="004D21ED"/>
    <w:rsid w:val="004D2492"/>
    <w:rsid w:val="004D2A14"/>
    <w:rsid w:val="004D2E86"/>
    <w:rsid w:val="004D4C37"/>
    <w:rsid w:val="004D560C"/>
    <w:rsid w:val="004D5CFC"/>
    <w:rsid w:val="004D61EB"/>
    <w:rsid w:val="004D6845"/>
    <w:rsid w:val="004D7DAB"/>
    <w:rsid w:val="004E10D6"/>
    <w:rsid w:val="004E4617"/>
    <w:rsid w:val="004E4821"/>
    <w:rsid w:val="004E4DD2"/>
    <w:rsid w:val="004E4F1C"/>
    <w:rsid w:val="004E5301"/>
    <w:rsid w:val="004E5AB9"/>
    <w:rsid w:val="004E6981"/>
    <w:rsid w:val="004E6F7E"/>
    <w:rsid w:val="004E7283"/>
    <w:rsid w:val="004E73C5"/>
    <w:rsid w:val="004E7BE4"/>
    <w:rsid w:val="004E7DC3"/>
    <w:rsid w:val="004F03B6"/>
    <w:rsid w:val="004F045A"/>
    <w:rsid w:val="004F0FF0"/>
    <w:rsid w:val="004F1D6C"/>
    <w:rsid w:val="004F2353"/>
    <w:rsid w:val="004F242B"/>
    <w:rsid w:val="004F246A"/>
    <w:rsid w:val="004F3CE2"/>
    <w:rsid w:val="004F3FB3"/>
    <w:rsid w:val="004F4479"/>
    <w:rsid w:val="004F46DB"/>
    <w:rsid w:val="004F57D9"/>
    <w:rsid w:val="004F5945"/>
    <w:rsid w:val="004F66E3"/>
    <w:rsid w:val="004F775E"/>
    <w:rsid w:val="005002C3"/>
    <w:rsid w:val="005022B1"/>
    <w:rsid w:val="005029B8"/>
    <w:rsid w:val="005061E4"/>
    <w:rsid w:val="0050651A"/>
    <w:rsid w:val="00506AC8"/>
    <w:rsid w:val="005076D8"/>
    <w:rsid w:val="00507E29"/>
    <w:rsid w:val="00510483"/>
    <w:rsid w:val="0051054B"/>
    <w:rsid w:val="00510DBE"/>
    <w:rsid w:val="0051170A"/>
    <w:rsid w:val="005117DD"/>
    <w:rsid w:val="00511C51"/>
    <w:rsid w:val="005120EB"/>
    <w:rsid w:val="0051434D"/>
    <w:rsid w:val="00514E21"/>
    <w:rsid w:val="005157DF"/>
    <w:rsid w:val="00515FCC"/>
    <w:rsid w:val="005165CF"/>
    <w:rsid w:val="0051798A"/>
    <w:rsid w:val="00517B5B"/>
    <w:rsid w:val="00520CA2"/>
    <w:rsid w:val="00520E6E"/>
    <w:rsid w:val="005210DC"/>
    <w:rsid w:val="0052178D"/>
    <w:rsid w:val="00521E26"/>
    <w:rsid w:val="00523F6A"/>
    <w:rsid w:val="0052466A"/>
    <w:rsid w:val="00524B1E"/>
    <w:rsid w:val="0052688A"/>
    <w:rsid w:val="00526AB3"/>
    <w:rsid w:val="00530A9C"/>
    <w:rsid w:val="0053120C"/>
    <w:rsid w:val="00532D67"/>
    <w:rsid w:val="00533A55"/>
    <w:rsid w:val="00534142"/>
    <w:rsid w:val="00534C5D"/>
    <w:rsid w:val="00534C7B"/>
    <w:rsid w:val="0053700A"/>
    <w:rsid w:val="00540BBF"/>
    <w:rsid w:val="0054371A"/>
    <w:rsid w:val="00543E06"/>
    <w:rsid w:val="00543FF0"/>
    <w:rsid w:val="00544257"/>
    <w:rsid w:val="0054445F"/>
    <w:rsid w:val="00544915"/>
    <w:rsid w:val="00545242"/>
    <w:rsid w:val="00545B6B"/>
    <w:rsid w:val="00546218"/>
    <w:rsid w:val="0054659E"/>
    <w:rsid w:val="005465EC"/>
    <w:rsid w:val="00546EBB"/>
    <w:rsid w:val="005474F4"/>
    <w:rsid w:val="00547ECC"/>
    <w:rsid w:val="00547F08"/>
    <w:rsid w:val="00550007"/>
    <w:rsid w:val="00551232"/>
    <w:rsid w:val="0055164C"/>
    <w:rsid w:val="00551783"/>
    <w:rsid w:val="00552620"/>
    <w:rsid w:val="005527D1"/>
    <w:rsid w:val="00553F9C"/>
    <w:rsid w:val="00556EB5"/>
    <w:rsid w:val="00557028"/>
    <w:rsid w:val="005578CF"/>
    <w:rsid w:val="00560BEE"/>
    <w:rsid w:val="00561584"/>
    <w:rsid w:val="00562BE5"/>
    <w:rsid w:val="0056371C"/>
    <w:rsid w:val="00563D0A"/>
    <w:rsid w:val="00563D6B"/>
    <w:rsid w:val="00563E1C"/>
    <w:rsid w:val="00565F62"/>
    <w:rsid w:val="00566FD5"/>
    <w:rsid w:val="00567114"/>
    <w:rsid w:val="0056719F"/>
    <w:rsid w:val="00567E48"/>
    <w:rsid w:val="0057047D"/>
    <w:rsid w:val="00570CFD"/>
    <w:rsid w:val="0057125E"/>
    <w:rsid w:val="005716D7"/>
    <w:rsid w:val="00571F8B"/>
    <w:rsid w:val="005722B1"/>
    <w:rsid w:val="005729F9"/>
    <w:rsid w:val="00572D7A"/>
    <w:rsid w:val="005735BF"/>
    <w:rsid w:val="00573D97"/>
    <w:rsid w:val="00573F9B"/>
    <w:rsid w:val="00574800"/>
    <w:rsid w:val="005753A3"/>
    <w:rsid w:val="0057552F"/>
    <w:rsid w:val="005755F3"/>
    <w:rsid w:val="00575CC1"/>
    <w:rsid w:val="005769FF"/>
    <w:rsid w:val="005776CD"/>
    <w:rsid w:val="00577A34"/>
    <w:rsid w:val="005800DD"/>
    <w:rsid w:val="00580665"/>
    <w:rsid w:val="00581479"/>
    <w:rsid w:val="00582441"/>
    <w:rsid w:val="00583A53"/>
    <w:rsid w:val="005841E4"/>
    <w:rsid w:val="005846BF"/>
    <w:rsid w:val="00586ADA"/>
    <w:rsid w:val="00587E2B"/>
    <w:rsid w:val="00590A3A"/>
    <w:rsid w:val="00594FBA"/>
    <w:rsid w:val="00596317"/>
    <w:rsid w:val="00597109"/>
    <w:rsid w:val="00597422"/>
    <w:rsid w:val="00597557"/>
    <w:rsid w:val="00597C70"/>
    <w:rsid w:val="005A0090"/>
    <w:rsid w:val="005A0185"/>
    <w:rsid w:val="005A0C3D"/>
    <w:rsid w:val="005A1AED"/>
    <w:rsid w:val="005A2A1C"/>
    <w:rsid w:val="005A2A74"/>
    <w:rsid w:val="005A315F"/>
    <w:rsid w:val="005A3589"/>
    <w:rsid w:val="005A38C3"/>
    <w:rsid w:val="005A3E10"/>
    <w:rsid w:val="005A400B"/>
    <w:rsid w:val="005A62BF"/>
    <w:rsid w:val="005A6C22"/>
    <w:rsid w:val="005B1DC2"/>
    <w:rsid w:val="005B2896"/>
    <w:rsid w:val="005B2F4D"/>
    <w:rsid w:val="005B3253"/>
    <w:rsid w:val="005B3E6E"/>
    <w:rsid w:val="005B4D93"/>
    <w:rsid w:val="005B4F85"/>
    <w:rsid w:val="005B50B0"/>
    <w:rsid w:val="005B6959"/>
    <w:rsid w:val="005C048C"/>
    <w:rsid w:val="005C0CAF"/>
    <w:rsid w:val="005C17B6"/>
    <w:rsid w:val="005C19F5"/>
    <w:rsid w:val="005C20D0"/>
    <w:rsid w:val="005C2B36"/>
    <w:rsid w:val="005C2DDC"/>
    <w:rsid w:val="005C2FFB"/>
    <w:rsid w:val="005C389F"/>
    <w:rsid w:val="005C474D"/>
    <w:rsid w:val="005C4C81"/>
    <w:rsid w:val="005C5EAB"/>
    <w:rsid w:val="005C68D9"/>
    <w:rsid w:val="005C68EC"/>
    <w:rsid w:val="005C6CDA"/>
    <w:rsid w:val="005C72E6"/>
    <w:rsid w:val="005C7572"/>
    <w:rsid w:val="005D01BE"/>
    <w:rsid w:val="005D0266"/>
    <w:rsid w:val="005D058A"/>
    <w:rsid w:val="005D088F"/>
    <w:rsid w:val="005D0B11"/>
    <w:rsid w:val="005D1E61"/>
    <w:rsid w:val="005D2183"/>
    <w:rsid w:val="005D2EC7"/>
    <w:rsid w:val="005D3105"/>
    <w:rsid w:val="005D3149"/>
    <w:rsid w:val="005D3367"/>
    <w:rsid w:val="005D3414"/>
    <w:rsid w:val="005D3958"/>
    <w:rsid w:val="005D47F8"/>
    <w:rsid w:val="005D4984"/>
    <w:rsid w:val="005D5501"/>
    <w:rsid w:val="005D5718"/>
    <w:rsid w:val="005D5850"/>
    <w:rsid w:val="005D5CDC"/>
    <w:rsid w:val="005D63ED"/>
    <w:rsid w:val="005D6C65"/>
    <w:rsid w:val="005E11DA"/>
    <w:rsid w:val="005E18C5"/>
    <w:rsid w:val="005E1A03"/>
    <w:rsid w:val="005E27A9"/>
    <w:rsid w:val="005E32EA"/>
    <w:rsid w:val="005E61FE"/>
    <w:rsid w:val="005E7519"/>
    <w:rsid w:val="005E792A"/>
    <w:rsid w:val="005E7B52"/>
    <w:rsid w:val="005E7BC6"/>
    <w:rsid w:val="005F03EC"/>
    <w:rsid w:val="005F057B"/>
    <w:rsid w:val="005F0DC2"/>
    <w:rsid w:val="005F0F7D"/>
    <w:rsid w:val="005F1B37"/>
    <w:rsid w:val="005F2B6D"/>
    <w:rsid w:val="005F3A20"/>
    <w:rsid w:val="005F3AF9"/>
    <w:rsid w:val="005F46EA"/>
    <w:rsid w:val="005F5527"/>
    <w:rsid w:val="005F71DE"/>
    <w:rsid w:val="005F79D6"/>
    <w:rsid w:val="005F7C63"/>
    <w:rsid w:val="005F7CEE"/>
    <w:rsid w:val="0060031A"/>
    <w:rsid w:val="00600823"/>
    <w:rsid w:val="006013E3"/>
    <w:rsid w:val="00602843"/>
    <w:rsid w:val="00602875"/>
    <w:rsid w:val="00602C32"/>
    <w:rsid w:val="006032C9"/>
    <w:rsid w:val="00603729"/>
    <w:rsid w:val="00604678"/>
    <w:rsid w:val="00604789"/>
    <w:rsid w:val="00605B40"/>
    <w:rsid w:val="00606701"/>
    <w:rsid w:val="006077D9"/>
    <w:rsid w:val="00607D2F"/>
    <w:rsid w:val="00610EDF"/>
    <w:rsid w:val="00611861"/>
    <w:rsid w:val="0061480E"/>
    <w:rsid w:val="0061574A"/>
    <w:rsid w:val="00615812"/>
    <w:rsid w:val="0061643A"/>
    <w:rsid w:val="0061718D"/>
    <w:rsid w:val="006174D7"/>
    <w:rsid w:val="006177E2"/>
    <w:rsid w:val="0062014E"/>
    <w:rsid w:val="00620657"/>
    <w:rsid w:val="00620A7F"/>
    <w:rsid w:val="006227A0"/>
    <w:rsid w:val="00622DEC"/>
    <w:rsid w:val="00623285"/>
    <w:rsid w:val="006233D3"/>
    <w:rsid w:val="006235E8"/>
    <w:rsid w:val="00623673"/>
    <w:rsid w:val="0062376D"/>
    <w:rsid w:val="00624345"/>
    <w:rsid w:val="0062522C"/>
    <w:rsid w:val="00625A61"/>
    <w:rsid w:val="0062697E"/>
    <w:rsid w:val="006306C5"/>
    <w:rsid w:val="00630864"/>
    <w:rsid w:val="00630A64"/>
    <w:rsid w:val="00630BBD"/>
    <w:rsid w:val="00631BBE"/>
    <w:rsid w:val="006323BE"/>
    <w:rsid w:val="006327B1"/>
    <w:rsid w:val="006329B2"/>
    <w:rsid w:val="0063434E"/>
    <w:rsid w:val="006347D0"/>
    <w:rsid w:val="00634BDA"/>
    <w:rsid w:val="0063500C"/>
    <w:rsid w:val="0063553B"/>
    <w:rsid w:val="006357EE"/>
    <w:rsid w:val="006369D3"/>
    <w:rsid w:val="00636A79"/>
    <w:rsid w:val="00636B6B"/>
    <w:rsid w:val="00637FF9"/>
    <w:rsid w:val="00640512"/>
    <w:rsid w:val="00641EE7"/>
    <w:rsid w:val="0064231C"/>
    <w:rsid w:val="006445F3"/>
    <w:rsid w:val="0064462A"/>
    <w:rsid w:val="0064556C"/>
    <w:rsid w:val="006462D1"/>
    <w:rsid w:val="006463BE"/>
    <w:rsid w:val="00646757"/>
    <w:rsid w:val="0064738E"/>
    <w:rsid w:val="00647F91"/>
    <w:rsid w:val="0065009E"/>
    <w:rsid w:val="0065070D"/>
    <w:rsid w:val="00650B93"/>
    <w:rsid w:val="00650CFA"/>
    <w:rsid w:val="006512A0"/>
    <w:rsid w:val="00652108"/>
    <w:rsid w:val="0065375D"/>
    <w:rsid w:val="00653B46"/>
    <w:rsid w:val="006546B1"/>
    <w:rsid w:val="00654E67"/>
    <w:rsid w:val="006551CC"/>
    <w:rsid w:val="006566F4"/>
    <w:rsid w:val="00656ACB"/>
    <w:rsid w:val="00656B45"/>
    <w:rsid w:val="00657238"/>
    <w:rsid w:val="0066005C"/>
    <w:rsid w:val="006601C0"/>
    <w:rsid w:val="00660500"/>
    <w:rsid w:val="00660930"/>
    <w:rsid w:val="00660B58"/>
    <w:rsid w:val="0066131F"/>
    <w:rsid w:val="006620E6"/>
    <w:rsid w:val="006621A8"/>
    <w:rsid w:val="00662D9F"/>
    <w:rsid w:val="00663241"/>
    <w:rsid w:val="006637B8"/>
    <w:rsid w:val="00663C34"/>
    <w:rsid w:val="00663C55"/>
    <w:rsid w:val="00663C69"/>
    <w:rsid w:val="00663E19"/>
    <w:rsid w:val="006646AA"/>
    <w:rsid w:val="00664ED1"/>
    <w:rsid w:val="0066566C"/>
    <w:rsid w:val="006659E9"/>
    <w:rsid w:val="00665D2F"/>
    <w:rsid w:val="0066621F"/>
    <w:rsid w:val="00666A4D"/>
    <w:rsid w:val="00666C5F"/>
    <w:rsid w:val="00667986"/>
    <w:rsid w:val="00667A93"/>
    <w:rsid w:val="00671CB3"/>
    <w:rsid w:val="0067226D"/>
    <w:rsid w:val="00672EE1"/>
    <w:rsid w:val="006731DE"/>
    <w:rsid w:val="00673617"/>
    <w:rsid w:val="00673856"/>
    <w:rsid w:val="00674057"/>
    <w:rsid w:val="0067682C"/>
    <w:rsid w:val="00676AB2"/>
    <w:rsid w:val="00676B24"/>
    <w:rsid w:val="00676C35"/>
    <w:rsid w:val="00676CD2"/>
    <w:rsid w:val="006772BC"/>
    <w:rsid w:val="00677335"/>
    <w:rsid w:val="00677C83"/>
    <w:rsid w:val="00680246"/>
    <w:rsid w:val="00680821"/>
    <w:rsid w:val="00680ACF"/>
    <w:rsid w:val="00680BAC"/>
    <w:rsid w:val="00680E63"/>
    <w:rsid w:val="00682190"/>
    <w:rsid w:val="00682225"/>
    <w:rsid w:val="00683CAB"/>
    <w:rsid w:val="006848CC"/>
    <w:rsid w:val="00684CCB"/>
    <w:rsid w:val="006859EB"/>
    <w:rsid w:val="00685E7E"/>
    <w:rsid w:val="00686EFF"/>
    <w:rsid w:val="00687579"/>
    <w:rsid w:val="0069001B"/>
    <w:rsid w:val="006912DD"/>
    <w:rsid w:val="00691DCB"/>
    <w:rsid w:val="00692CD7"/>
    <w:rsid w:val="00692FC8"/>
    <w:rsid w:val="006942E1"/>
    <w:rsid w:val="00694CCB"/>
    <w:rsid w:val="00695340"/>
    <w:rsid w:val="006953B0"/>
    <w:rsid w:val="006955A8"/>
    <w:rsid w:val="00696A37"/>
    <w:rsid w:val="00696E0F"/>
    <w:rsid w:val="00696EE1"/>
    <w:rsid w:val="00697519"/>
    <w:rsid w:val="0069797C"/>
    <w:rsid w:val="00697DA2"/>
    <w:rsid w:val="006A08E9"/>
    <w:rsid w:val="006A0958"/>
    <w:rsid w:val="006A0B82"/>
    <w:rsid w:val="006A0B88"/>
    <w:rsid w:val="006A0F56"/>
    <w:rsid w:val="006A0F8B"/>
    <w:rsid w:val="006A1FF5"/>
    <w:rsid w:val="006A3029"/>
    <w:rsid w:val="006A33D1"/>
    <w:rsid w:val="006A363F"/>
    <w:rsid w:val="006A5497"/>
    <w:rsid w:val="006A62DA"/>
    <w:rsid w:val="006A7410"/>
    <w:rsid w:val="006B1C56"/>
    <w:rsid w:val="006B24D4"/>
    <w:rsid w:val="006B2621"/>
    <w:rsid w:val="006B3111"/>
    <w:rsid w:val="006B46ED"/>
    <w:rsid w:val="006B49E5"/>
    <w:rsid w:val="006B5A24"/>
    <w:rsid w:val="006B5F43"/>
    <w:rsid w:val="006B62D5"/>
    <w:rsid w:val="006B74BF"/>
    <w:rsid w:val="006B79C7"/>
    <w:rsid w:val="006B7DD5"/>
    <w:rsid w:val="006C09A7"/>
    <w:rsid w:val="006C09FD"/>
    <w:rsid w:val="006C0CD7"/>
    <w:rsid w:val="006C1375"/>
    <w:rsid w:val="006C22FD"/>
    <w:rsid w:val="006C28DB"/>
    <w:rsid w:val="006C2EFA"/>
    <w:rsid w:val="006C3C8B"/>
    <w:rsid w:val="006C63D4"/>
    <w:rsid w:val="006C76F1"/>
    <w:rsid w:val="006D0570"/>
    <w:rsid w:val="006D0A9E"/>
    <w:rsid w:val="006D25FE"/>
    <w:rsid w:val="006D2957"/>
    <w:rsid w:val="006D2B43"/>
    <w:rsid w:val="006D3ECE"/>
    <w:rsid w:val="006D4CB4"/>
    <w:rsid w:val="006D535F"/>
    <w:rsid w:val="006D6131"/>
    <w:rsid w:val="006D648B"/>
    <w:rsid w:val="006E0295"/>
    <w:rsid w:val="006E10D6"/>
    <w:rsid w:val="006E1947"/>
    <w:rsid w:val="006E3A58"/>
    <w:rsid w:val="006E5130"/>
    <w:rsid w:val="006E5816"/>
    <w:rsid w:val="006E5DCE"/>
    <w:rsid w:val="006E6B94"/>
    <w:rsid w:val="006E7480"/>
    <w:rsid w:val="006F197D"/>
    <w:rsid w:val="006F57EB"/>
    <w:rsid w:val="006F7B7E"/>
    <w:rsid w:val="0070001E"/>
    <w:rsid w:val="00700588"/>
    <w:rsid w:val="007008D6"/>
    <w:rsid w:val="00700CD4"/>
    <w:rsid w:val="00700FFE"/>
    <w:rsid w:val="00701490"/>
    <w:rsid w:val="007016B4"/>
    <w:rsid w:val="00701F12"/>
    <w:rsid w:val="0070225E"/>
    <w:rsid w:val="00703025"/>
    <w:rsid w:val="0070332E"/>
    <w:rsid w:val="00703AA2"/>
    <w:rsid w:val="007043CE"/>
    <w:rsid w:val="00704797"/>
    <w:rsid w:val="007055EC"/>
    <w:rsid w:val="00706400"/>
    <w:rsid w:val="007070DC"/>
    <w:rsid w:val="00707FEE"/>
    <w:rsid w:val="00710125"/>
    <w:rsid w:val="007101FB"/>
    <w:rsid w:val="007116DE"/>
    <w:rsid w:val="00711946"/>
    <w:rsid w:val="00711968"/>
    <w:rsid w:val="00711AAE"/>
    <w:rsid w:val="00712287"/>
    <w:rsid w:val="0071322A"/>
    <w:rsid w:val="0071349C"/>
    <w:rsid w:val="00713990"/>
    <w:rsid w:val="00713FC4"/>
    <w:rsid w:val="00714C55"/>
    <w:rsid w:val="00714F78"/>
    <w:rsid w:val="00716008"/>
    <w:rsid w:val="00717274"/>
    <w:rsid w:val="007177A4"/>
    <w:rsid w:val="00720450"/>
    <w:rsid w:val="00720658"/>
    <w:rsid w:val="00720CE0"/>
    <w:rsid w:val="00721100"/>
    <w:rsid w:val="00722BBD"/>
    <w:rsid w:val="00722F3B"/>
    <w:rsid w:val="007244E5"/>
    <w:rsid w:val="00725428"/>
    <w:rsid w:val="00725B82"/>
    <w:rsid w:val="0072631F"/>
    <w:rsid w:val="00727B52"/>
    <w:rsid w:val="00730E4B"/>
    <w:rsid w:val="00731B52"/>
    <w:rsid w:val="00732061"/>
    <w:rsid w:val="00732ABC"/>
    <w:rsid w:val="00732E38"/>
    <w:rsid w:val="0073432D"/>
    <w:rsid w:val="00734FC1"/>
    <w:rsid w:val="00735620"/>
    <w:rsid w:val="00735AC3"/>
    <w:rsid w:val="00736A8C"/>
    <w:rsid w:val="0073700B"/>
    <w:rsid w:val="00737511"/>
    <w:rsid w:val="0073765F"/>
    <w:rsid w:val="00737888"/>
    <w:rsid w:val="00740295"/>
    <w:rsid w:val="00740D1F"/>
    <w:rsid w:val="00741666"/>
    <w:rsid w:val="007416A6"/>
    <w:rsid w:val="007422B2"/>
    <w:rsid w:val="0074244C"/>
    <w:rsid w:val="0074334C"/>
    <w:rsid w:val="007436FE"/>
    <w:rsid w:val="0074488B"/>
    <w:rsid w:val="0074511C"/>
    <w:rsid w:val="007475C8"/>
    <w:rsid w:val="00747EE8"/>
    <w:rsid w:val="00750572"/>
    <w:rsid w:val="007507C6"/>
    <w:rsid w:val="00751A25"/>
    <w:rsid w:val="00751E82"/>
    <w:rsid w:val="0075229C"/>
    <w:rsid w:val="0075499D"/>
    <w:rsid w:val="00754D51"/>
    <w:rsid w:val="00754E1F"/>
    <w:rsid w:val="00754FAB"/>
    <w:rsid w:val="00755402"/>
    <w:rsid w:val="00755982"/>
    <w:rsid w:val="00755E4D"/>
    <w:rsid w:val="007567A0"/>
    <w:rsid w:val="00756BFE"/>
    <w:rsid w:val="00756E55"/>
    <w:rsid w:val="007572F0"/>
    <w:rsid w:val="007600C1"/>
    <w:rsid w:val="00760877"/>
    <w:rsid w:val="00761D50"/>
    <w:rsid w:val="00761D92"/>
    <w:rsid w:val="007627E1"/>
    <w:rsid w:val="00762B47"/>
    <w:rsid w:val="00763DA5"/>
    <w:rsid w:val="00763F23"/>
    <w:rsid w:val="00764C33"/>
    <w:rsid w:val="00764CFC"/>
    <w:rsid w:val="0076512A"/>
    <w:rsid w:val="00765D94"/>
    <w:rsid w:val="00766046"/>
    <w:rsid w:val="0076610E"/>
    <w:rsid w:val="007661C4"/>
    <w:rsid w:val="00766919"/>
    <w:rsid w:val="007669DD"/>
    <w:rsid w:val="00771473"/>
    <w:rsid w:val="0077147F"/>
    <w:rsid w:val="0077277E"/>
    <w:rsid w:val="00773012"/>
    <w:rsid w:val="0077464A"/>
    <w:rsid w:val="007752F3"/>
    <w:rsid w:val="00775381"/>
    <w:rsid w:val="00777103"/>
    <w:rsid w:val="007779EF"/>
    <w:rsid w:val="00780D52"/>
    <w:rsid w:val="00780E1E"/>
    <w:rsid w:val="0078294A"/>
    <w:rsid w:val="007837E3"/>
    <w:rsid w:val="00786909"/>
    <w:rsid w:val="00786B63"/>
    <w:rsid w:val="007871DE"/>
    <w:rsid w:val="0079212C"/>
    <w:rsid w:val="00793B40"/>
    <w:rsid w:val="007946C0"/>
    <w:rsid w:val="00794DE4"/>
    <w:rsid w:val="00795923"/>
    <w:rsid w:val="007A0A0B"/>
    <w:rsid w:val="007A13A3"/>
    <w:rsid w:val="007A1401"/>
    <w:rsid w:val="007A1798"/>
    <w:rsid w:val="007A2C39"/>
    <w:rsid w:val="007A325C"/>
    <w:rsid w:val="007A3905"/>
    <w:rsid w:val="007A5211"/>
    <w:rsid w:val="007A57C7"/>
    <w:rsid w:val="007A5A81"/>
    <w:rsid w:val="007A5DF5"/>
    <w:rsid w:val="007A7167"/>
    <w:rsid w:val="007A746B"/>
    <w:rsid w:val="007B05BC"/>
    <w:rsid w:val="007B0724"/>
    <w:rsid w:val="007B1A13"/>
    <w:rsid w:val="007B1B9F"/>
    <w:rsid w:val="007B1EAA"/>
    <w:rsid w:val="007B2035"/>
    <w:rsid w:val="007B2B05"/>
    <w:rsid w:val="007B2BC7"/>
    <w:rsid w:val="007B2CEB"/>
    <w:rsid w:val="007B2D78"/>
    <w:rsid w:val="007B3298"/>
    <w:rsid w:val="007B38A4"/>
    <w:rsid w:val="007B3A9D"/>
    <w:rsid w:val="007B3FCD"/>
    <w:rsid w:val="007B5A60"/>
    <w:rsid w:val="007B74F4"/>
    <w:rsid w:val="007B7AC1"/>
    <w:rsid w:val="007C0492"/>
    <w:rsid w:val="007C0BCF"/>
    <w:rsid w:val="007C1C2E"/>
    <w:rsid w:val="007C20C8"/>
    <w:rsid w:val="007C21B5"/>
    <w:rsid w:val="007C23EF"/>
    <w:rsid w:val="007C27A8"/>
    <w:rsid w:val="007C2836"/>
    <w:rsid w:val="007C304A"/>
    <w:rsid w:val="007C3FB6"/>
    <w:rsid w:val="007C4833"/>
    <w:rsid w:val="007C4AE0"/>
    <w:rsid w:val="007C4FE0"/>
    <w:rsid w:val="007C502B"/>
    <w:rsid w:val="007C5126"/>
    <w:rsid w:val="007C6BDE"/>
    <w:rsid w:val="007C745E"/>
    <w:rsid w:val="007D00B9"/>
    <w:rsid w:val="007D015F"/>
    <w:rsid w:val="007D0B6F"/>
    <w:rsid w:val="007D1547"/>
    <w:rsid w:val="007D198D"/>
    <w:rsid w:val="007D1C2F"/>
    <w:rsid w:val="007D2108"/>
    <w:rsid w:val="007D223E"/>
    <w:rsid w:val="007D3FC9"/>
    <w:rsid w:val="007D4A2A"/>
    <w:rsid w:val="007D5E5A"/>
    <w:rsid w:val="007D5E95"/>
    <w:rsid w:val="007D77EC"/>
    <w:rsid w:val="007E0697"/>
    <w:rsid w:val="007E0A56"/>
    <w:rsid w:val="007E0EAC"/>
    <w:rsid w:val="007E1A4E"/>
    <w:rsid w:val="007E3889"/>
    <w:rsid w:val="007E3A5C"/>
    <w:rsid w:val="007E4C4A"/>
    <w:rsid w:val="007E5129"/>
    <w:rsid w:val="007E57AF"/>
    <w:rsid w:val="007E6107"/>
    <w:rsid w:val="007E6E95"/>
    <w:rsid w:val="007F006E"/>
    <w:rsid w:val="007F0080"/>
    <w:rsid w:val="007F05C6"/>
    <w:rsid w:val="007F22B7"/>
    <w:rsid w:val="007F28B8"/>
    <w:rsid w:val="007F2F51"/>
    <w:rsid w:val="007F373C"/>
    <w:rsid w:val="007F3FB6"/>
    <w:rsid w:val="007F4043"/>
    <w:rsid w:val="007F42DB"/>
    <w:rsid w:val="007F6D83"/>
    <w:rsid w:val="007F7074"/>
    <w:rsid w:val="007F72BD"/>
    <w:rsid w:val="007F7A5E"/>
    <w:rsid w:val="007F7D22"/>
    <w:rsid w:val="007F7E3E"/>
    <w:rsid w:val="008000B6"/>
    <w:rsid w:val="00800899"/>
    <w:rsid w:val="008013C5"/>
    <w:rsid w:val="00801708"/>
    <w:rsid w:val="008025A2"/>
    <w:rsid w:val="00803465"/>
    <w:rsid w:val="00803878"/>
    <w:rsid w:val="008054F6"/>
    <w:rsid w:val="008056A9"/>
    <w:rsid w:val="00805B39"/>
    <w:rsid w:val="00805CFD"/>
    <w:rsid w:val="00806AB9"/>
    <w:rsid w:val="00807BCC"/>
    <w:rsid w:val="008108F0"/>
    <w:rsid w:val="00811232"/>
    <w:rsid w:val="00811AB4"/>
    <w:rsid w:val="00811BF8"/>
    <w:rsid w:val="00812052"/>
    <w:rsid w:val="00812F66"/>
    <w:rsid w:val="0081306D"/>
    <w:rsid w:val="008138FC"/>
    <w:rsid w:val="008139A6"/>
    <w:rsid w:val="00814EFB"/>
    <w:rsid w:val="00815E51"/>
    <w:rsid w:val="00816363"/>
    <w:rsid w:val="00816D46"/>
    <w:rsid w:val="00817206"/>
    <w:rsid w:val="00820871"/>
    <w:rsid w:val="00820D36"/>
    <w:rsid w:val="00820FA1"/>
    <w:rsid w:val="00820FED"/>
    <w:rsid w:val="008223A9"/>
    <w:rsid w:val="00823D4A"/>
    <w:rsid w:val="00824403"/>
    <w:rsid w:val="00824622"/>
    <w:rsid w:val="008247FD"/>
    <w:rsid w:val="00824CBE"/>
    <w:rsid w:val="00824FCD"/>
    <w:rsid w:val="008255B9"/>
    <w:rsid w:val="0082585A"/>
    <w:rsid w:val="00825A0B"/>
    <w:rsid w:val="00825D4F"/>
    <w:rsid w:val="0082669F"/>
    <w:rsid w:val="008270D3"/>
    <w:rsid w:val="008271DF"/>
    <w:rsid w:val="00830320"/>
    <w:rsid w:val="008308FA"/>
    <w:rsid w:val="00831698"/>
    <w:rsid w:val="0083179A"/>
    <w:rsid w:val="00831A14"/>
    <w:rsid w:val="00831C5C"/>
    <w:rsid w:val="008336A6"/>
    <w:rsid w:val="00833EE5"/>
    <w:rsid w:val="00835808"/>
    <w:rsid w:val="008364F2"/>
    <w:rsid w:val="008365E0"/>
    <w:rsid w:val="00836BC3"/>
    <w:rsid w:val="0083742A"/>
    <w:rsid w:val="00837C6A"/>
    <w:rsid w:val="00837CA7"/>
    <w:rsid w:val="00837D76"/>
    <w:rsid w:val="00837E12"/>
    <w:rsid w:val="008401B0"/>
    <w:rsid w:val="00840240"/>
    <w:rsid w:val="0084058E"/>
    <w:rsid w:val="00840726"/>
    <w:rsid w:val="00840796"/>
    <w:rsid w:val="00840C30"/>
    <w:rsid w:val="00840C9A"/>
    <w:rsid w:val="00841519"/>
    <w:rsid w:val="00841523"/>
    <w:rsid w:val="00841C97"/>
    <w:rsid w:val="00841DC0"/>
    <w:rsid w:val="00841DCB"/>
    <w:rsid w:val="00842104"/>
    <w:rsid w:val="008422EA"/>
    <w:rsid w:val="008438BA"/>
    <w:rsid w:val="0084394E"/>
    <w:rsid w:val="0084402C"/>
    <w:rsid w:val="008444F7"/>
    <w:rsid w:val="00844E3C"/>
    <w:rsid w:val="008456B6"/>
    <w:rsid w:val="00845780"/>
    <w:rsid w:val="008458E1"/>
    <w:rsid w:val="0084785D"/>
    <w:rsid w:val="008515C3"/>
    <w:rsid w:val="00852C4E"/>
    <w:rsid w:val="00852DA6"/>
    <w:rsid w:val="0085336D"/>
    <w:rsid w:val="00853829"/>
    <w:rsid w:val="008538EF"/>
    <w:rsid w:val="008539CB"/>
    <w:rsid w:val="00853D23"/>
    <w:rsid w:val="008540DF"/>
    <w:rsid w:val="008542F0"/>
    <w:rsid w:val="00854316"/>
    <w:rsid w:val="008544C2"/>
    <w:rsid w:val="008545CB"/>
    <w:rsid w:val="00854661"/>
    <w:rsid w:val="00854FAD"/>
    <w:rsid w:val="00855C8F"/>
    <w:rsid w:val="008567DE"/>
    <w:rsid w:val="00856B7F"/>
    <w:rsid w:val="0085717A"/>
    <w:rsid w:val="00857CE4"/>
    <w:rsid w:val="00857D43"/>
    <w:rsid w:val="00857DDE"/>
    <w:rsid w:val="008610CF"/>
    <w:rsid w:val="00861C48"/>
    <w:rsid w:val="00861DA3"/>
    <w:rsid w:val="0086211D"/>
    <w:rsid w:val="00862B0B"/>
    <w:rsid w:val="00863323"/>
    <w:rsid w:val="008633B8"/>
    <w:rsid w:val="00863DC6"/>
    <w:rsid w:val="00863DE8"/>
    <w:rsid w:val="008641AD"/>
    <w:rsid w:val="00864B32"/>
    <w:rsid w:val="0086508C"/>
    <w:rsid w:val="0086596B"/>
    <w:rsid w:val="008667E3"/>
    <w:rsid w:val="00870657"/>
    <w:rsid w:val="00870821"/>
    <w:rsid w:val="008713BB"/>
    <w:rsid w:val="0087147D"/>
    <w:rsid w:val="008718AF"/>
    <w:rsid w:val="0087246B"/>
    <w:rsid w:val="0087271A"/>
    <w:rsid w:val="008733D1"/>
    <w:rsid w:val="00873599"/>
    <w:rsid w:val="00873B89"/>
    <w:rsid w:val="00873F70"/>
    <w:rsid w:val="00873FD1"/>
    <w:rsid w:val="00874424"/>
    <w:rsid w:val="00874CF9"/>
    <w:rsid w:val="00875BE1"/>
    <w:rsid w:val="00876708"/>
    <w:rsid w:val="00876761"/>
    <w:rsid w:val="008772D3"/>
    <w:rsid w:val="00877498"/>
    <w:rsid w:val="00877E4B"/>
    <w:rsid w:val="00877E94"/>
    <w:rsid w:val="00880A9D"/>
    <w:rsid w:val="00880FA4"/>
    <w:rsid w:val="0088112D"/>
    <w:rsid w:val="008814A6"/>
    <w:rsid w:val="0088197E"/>
    <w:rsid w:val="00882295"/>
    <w:rsid w:val="0088336C"/>
    <w:rsid w:val="008837D0"/>
    <w:rsid w:val="00883FEF"/>
    <w:rsid w:val="00884661"/>
    <w:rsid w:val="00884A41"/>
    <w:rsid w:val="00884C91"/>
    <w:rsid w:val="00885098"/>
    <w:rsid w:val="008859F1"/>
    <w:rsid w:val="00886691"/>
    <w:rsid w:val="0088695D"/>
    <w:rsid w:val="00886A33"/>
    <w:rsid w:val="00886B95"/>
    <w:rsid w:val="00886C76"/>
    <w:rsid w:val="00887180"/>
    <w:rsid w:val="00887253"/>
    <w:rsid w:val="00887302"/>
    <w:rsid w:val="00887E7F"/>
    <w:rsid w:val="0089144D"/>
    <w:rsid w:val="008915A2"/>
    <w:rsid w:val="00891B51"/>
    <w:rsid w:val="00893333"/>
    <w:rsid w:val="00893EA2"/>
    <w:rsid w:val="008942C3"/>
    <w:rsid w:val="008953F4"/>
    <w:rsid w:val="00895FCF"/>
    <w:rsid w:val="0089693B"/>
    <w:rsid w:val="00896EC1"/>
    <w:rsid w:val="00897144"/>
    <w:rsid w:val="008971CE"/>
    <w:rsid w:val="00897360"/>
    <w:rsid w:val="00897583"/>
    <w:rsid w:val="00897807"/>
    <w:rsid w:val="008A0F70"/>
    <w:rsid w:val="008A0FD5"/>
    <w:rsid w:val="008A1190"/>
    <w:rsid w:val="008A24AD"/>
    <w:rsid w:val="008A3538"/>
    <w:rsid w:val="008A396C"/>
    <w:rsid w:val="008A4AF2"/>
    <w:rsid w:val="008A6C9C"/>
    <w:rsid w:val="008A7584"/>
    <w:rsid w:val="008B024D"/>
    <w:rsid w:val="008B1B19"/>
    <w:rsid w:val="008B1E18"/>
    <w:rsid w:val="008B2F70"/>
    <w:rsid w:val="008B357E"/>
    <w:rsid w:val="008B375F"/>
    <w:rsid w:val="008B439E"/>
    <w:rsid w:val="008B4B32"/>
    <w:rsid w:val="008B5B7B"/>
    <w:rsid w:val="008B5D02"/>
    <w:rsid w:val="008B663D"/>
    <w:rsid w:val="008B75A8"/>
    <w:rsid w:val="008B7E6D"/>
    <w:rsid w:val="008C0676"/>
    <w:rsid w:val="008C067B"/>
    <w:rsid w:val="008C0EB6"/>
    <w:rsid w:val="008C1FFF"/>
    <w:rsid w:val="008C2265"/>
    <w:rsid w:val="008C27F7"/>
    <w:rsid w:val="008C2F92"/>
    <w:rsid w:val="008C30EA"/>
    <w:rsid w:val="008C3372"/>
    <w:rsid w:val="008C3447"/>
    <w:rsid w:val="008C3768"/>
    <w:rsid w:val="008C39DA"/>
    <w:rsid w:val="008C43AE"/>
    <w:rsid w:val="008C4929"/>
    <w:rsid w:val="008C53DC"/>
    <w:rsid w:val="008C658B"/>
    <w:rsid w:val="008C6BC4"/>
    <w:rsid w:val="008C6FB1"/>
    <w:rsid w:val="008C71D8"/>
    <w:rsid w:val="008C7AEF"/>
    <w:rsid w:val="008D042C"/>
    <w:rsid w:val="008D0460"/>
    <w:rsid w:val="008D0C72"/>
    <w:rsid w:val="008D2269"/>
    <w:rsid w:val="008D3375"/>
    <w:rsid w:val="008D3516"/>
    <w:rsid w:val="008D3C6B"/>
    <w:rsid w:val="008D3C94"/>
    <w:rsid w:val="008D5255"/>
    <w:rsid w:val="008D5ED2"/>
    <w:rsid w:val="008D6727"/>
    <w:rsid w:val="008E0C47"/>
    <w:rsid w:val="008E0CA1"/>
    <w:rsid w:val="008E0D65"/>
    <w:rsid w:val="008E196C"/>
    <w:rsid w:val="008E22E9"/>
    <w:rsid w:val="008E2A37"/>
    <w:rsid w:val="008E2C77"/>
    <w:rsid w:val="008E33CB"/>
    <w:rsid w:val="008E34EA"/>
    <w:rsid w:val="008E35FB"/>
    <w:rsid w:val="008E504C"/>
    <w:rsid w:val="008E52FF"/>
    <w:rsid w:val="008E5A40"/>
    <w:rsid w:val="008E5B0C"/>
    <w:rsid w:val="008E5FFA"/>
    <w:rsid w:val="008E71EB"/>
    <w:rsid w:val="008E78B1"/>
    <w:rsid w:val="008E7A3E"/>
    <w:rsid w:val="008E7D53"/>
    <w:rsid w:val="008E7E3C"/>
    <w:rsid w:val="008F01C7"/>
    <w:rsid w:val="008F03CA"/>
    <w:rsid w:val="008F0F4D"/>
    <w:rsid w:val="008F1FCC"/>
    <w:rsid w:val="008F208A"/>
    <w:rsid w:val="008F2DFD"/>
    <w:rsid w:val="008F3ABF"/>
    <w:rsid w:val="008F4073"/>
    <w:rsid w:val="008F4D0F"/>
    <w:rsid w:val="008F5747"/>
    <w:rsid w:val="008F5F66"/>
    <w:rsid w:val="008F65F2"/>
    <w:rsid w:val="008F6902"/>
    <w:rsid w:val="008F6CCD"/>
    <w:rsid w:val="008F6DE0"/>
    <w:rsid w:val="008F7377"/>
    <w:rsid w:val="009002C0"/>
    <w:rsid w:val="00901CF3"/>
    <w:rsid w:val="00902057"/>
    <w:rsid w:val="0090303C"/>
    <w:rsid w:val="00903957"/>
    <w:rsid w:val="009043F2"/>
    <w:rsid w:val="0090482B"/>
    <w:rsid w:val="00904BF8"/>
    <w:rsid w:val="009051DF"/>
    <w:rsid w:val="009054F1"/>
    <w:rsid w:val="009058AC"/>
    <w:rsid w:val="009061A4"/>
    <w:rsid w:val="0090691E"/>
    <w:rsid w:val="00906AEE"/>
    <w:rsid w:val="009074DB"/>
    <w:rsid w:val="00907AF2"/>
    <w:rsid w:val="009100C4"/>
    <w:rsid w:val="0091118B"/>
    <w:rsid w:val="00911914"/>
    <w:rsid w:val="009121E2"/>
    <w:rsid w:val="00912D9E"/>
    <w:rsid w:val="00912E62"/>
    <w:rsid w:val="0091342B"/>
    <w:rsid w:val="0091366B"/>
    <w:rsid w:val="00913BBE"/>
    <w:rsid w:val="00913C5D"/>
    <w:rsid w:val="00915A96"/>
    <w:rsid w:val="0091684A"/>
    <w:rsid w:val="00917889"/>
    <w:rsid w:val="00920A0D"/>
    <w:rsid w:val="0092146D"/>
    <w:rsid w:val="0092185B"/>
    <w:rsid w:val="00922112"/>
    <w:rsid w:val="00922853"/>
    <w:rsid w:val="0092351B"/>
    <w:rsid w:val="009251F4"/>
    <w:rsid w:val="009257E3"/>
    <w:rsid w:val="00925D31"/>
    <w:rsid w:val="00926DE2"/>
    <w:rsid w:val="0092709D"/>
    <w:rsid w:val="00927539"/>
    <w:rsid w:val="0092755E"/>
    <w:rsid w:val="00931DA1"/>
    <w:rsid w:val="00931E40"/>
    <w:rsid w:val="0093431B"/>
    <w:rsid w:val="009349C8"/>
    <w:rsid w:val="009355A0"/>
    <w:rsid w:val="00935854"/>
    <w:rsid w:val="00936EE2"/>
    <w:rsid w:val="00937529"/>
    <w:rsid w:val="00937FBC"/>
    <w:rsid w:val="00940ACA"/>
    <w:rsid w:val="0094223C"/>
    <w:rsid w:val="00942A2A"/>
    <w:rsid w:val="00942AB2"/>
    <w:rsid w:val="00942BFD"/>
    <w:rsid w:val="00942EA8"/>
    <w:rsid w:val="009433F8"/>
    <w:rsid w:val="00943D3C"/>
    <w:rsid w:val="00944094"/>
    <w:rsid w:val="00946585"/>
    <w:rsid w:val="00946EDB"/>
    <w:rsid w:val="00947537"/>
    <w:rsid w:val="0094766A"/>
    <w:rsid w:val="00947685"/>
    <w:rsid w:val="00947958"/>
    <w:rsid w:val="009507AC"/>
    <w:rsid w:val="00950E9E"/>
    <w:rsid w:val="00952103"/>
    <w:rsid w:val="00952D36"/>
    <w:rsid w:val="00952D95"/>
    <w:rsid w:val="00953849"/>
    <w:rsid w:val="00953A92"/>
    <w:rsid w:val="00953F8E"/>
    <w:rsid w:val="009545E9"/>
    <w:rsid w:val="00954CE6"/>
    <w:rsid w:val="00954F2D"/>
    <w:rsid w:val="0095502E"/>
    <w:rsid w:val="00955551"/>
    <w:rsid w:val="00956640"/>
    <w:rsid w:val="00956DE9"/>
    <w:rsid w:val="00956EBA"/>
    <w:rsid w:val="0095712A"/>
    <w:rsid w:val="00957132"/>
    <w:rsid w:val="00960C07"/>
    <w:rsid w:val="00961031"/>
    <w:rsid w:val="00962CE1"/>
    <w:rsid w:val="009637B5"/>
    <w:rsid w:val="009645C7"/>
    <w:rsid w:val="00967973"/>
    <w:rsid w:val="0097028B"/>
    <w:rsid w:val="009702AD"/>
    <w:rsid w:val="009726B3"/>
    <w:rsid w:val="009727EA"/>
    <w:rsid w:val="00972D9D"/>
    <w:rsid w:val="009732B7"/>
    <w:rsid w:val="00973398"/>
    <w:rsid w:val="00973421"/>
    <w:rsid w:val="009748AC"/>
    <w:rsid w:val="009752A3"/>
    <w:rsid w:val="00975AD7"/>
    <w:rsid w:val="00976B92"/>
    <w:rsid w:val="00977899"/>
    <w:rsid w:val="00977EDB"/>
    <w:rsid w:val="00980627"/>
    <w:rsid w:val="00981338"/>
    <w:rsid w:val="00981617"/>
    <w:rsid w:val="00982293"/>
    <w:rsid w:val="00982FE3"/>
    <w:rsid w:val="0098319C"/>
    <w:rsid w:val="009836D6"/>
    <w:rsid w:val="00983D0B"/>
    <w:rsid w:val="0098487C"/>
    <w:rsid w:val="00985C6F"/>
    <w:rsid w:val="00986EF6"/>
    <w:rsid w:val="00987333"/>
    <w:rsid w:val="0098774E"/>
    <w:rsid w:val="00987AE5"/>
    <w:rsid w:val="00987E41"/>
    <w:rsid w:val="00987E83"/>
    <w:rsid w:val="009903D6"/>
    <w:rsid w:val="009904DE"/>
    <w:rsid w:val="00992468"/>
    <w:rsid w:val="00992ED6"/>
    <w:rsid w:val="00992F5F"/>
    <w:rsid w:val="00993071"/>
    <w:rsid w:val="0099320B"/>
    <w:rsid w:val="0099338A"/>
    <w:rsid w:val="0099343F"/>
    <w:rsid w:val="00994F24"/>
    <w:rsid w:val="00995361"/>
    <w:rsid w:val="00995CFF"/>
    <w:rsid w:val="00996145"/>
    <w:rsid w:val="00996296"/>
    <w:rsid w:val="00997C33"/>
    <w:rsid w:val="009A095E"/>
    <w:rsid w:val="009A2003"/>
    <w:rsid w:val="009A2026"/>
    <w:rsid w:val="009A21CE"/>
    <w:rsid w:val="009A2C7A"/>
    <w:rsid w:val="009A34E6"/>
    <w:rsid w:val="009A3623"/>
    <w:rsid w:val="009A3941"/>
    <w:rsid w:val="009A3D31"/>
    <w:rsid w:val="009A3FBC"/>
    <w:rsid w:val="009A4D64"/>
    <w:rsid w:val="009A539C"/>
    <w:rsid w:val="009A6DCA"/>
    <w:rsid w:val="009B05C6"/>
    <w:rsid w:val="009B0CA7"/>
    <w:rsid w:val="009B19D5"/>
    <w:rsid w:val="009B2389"/>
    <w:rsid w:val="009B2936"/>
    <w:rsid w:val="009B3708"/>
    <w:rsid w:val="009B3B32"/>
    <w:rsid w:val="009B4FDD"/>
    <w:rsid w:val="009B5030"/>
    <w:rsid w:val="009B5251"/>
    <w:rsid w:val="009B540A"/>
    <w:rsid w:val="009B59AD"/>
    <w:rsid w:val="009B643C"/>
    <w:rsid w:val="009C14D1"/>
    <w:rsid w:val="009C14FB"/>
    <w:rsid w:val="009C1FDD"/>
    <w:rsid w:val="009C1FEB"/>
    <w:rsid w:val="009C2716"/>
    <w:rsid w:val="009C358C"/>
    <w:rsid w:val="009C397C"/>
    <w:rsid w:val="009C3D20"/>
    <w:rsid w:val="009C4619"/>
    <w:rsid w:val="009C467C"/>
    <w:rsid w:val="009C4817"/>
    <w:rsid w:val="009C49AE"/>
    <w:rsid w:val="009C4BE0"/>
    <w:rsid w:val="009C58E7"/>
    <w:rsid w:val="009C5BE1"/>
    <w:rsid w:val="009C6702"/>
    <w:rsid w:val="009C69A0"/>
    <w:rsid w:val="009C6FDF"/>
    <w:rsid w:val="009C7686"/>
    <w:rsid w:val="009C77A9"/>
    <w:rsid w:val="009C7BFD"/>
    <w:rsid w:val="009D077B"/>
    <w:rsid w:val="009D13C4"/>
    <w:rsid w:val="009D190F"/>
    <w:rsid w:val="009D1DB5"/>
    <w:rsid w:val="009D1E72"/>
    <w:rsid w:val="009D3530"/>
    <w:rsid w:val="009D396A"/>
    <w:rsid w:val="009D45C3"/>
    <w:rsid w:val="009D5755"/>
    <w:rsid w:val="009D60F2"/>
    <w:rsid w:val="009D7AE6"/>
    <w:rsid w:val="009E1635"/>
    <w:rsid w:val="009E294E"/>
    <w:rsid w:val="009E4B0C"/>
    <w:rsid w:val="009E4D28"/>
    <w:rsid w:val="009E5DD1"/>
    <w:rsid w:val="009E61C0"/>
    <w:rsid w:val="009E6498"/>
    <w:rsid w:val="009E6990"/>
    <w:rsid w:val="009E6DD8"/>
    <w:rsid w:val="009F06DF"/>
    <w:rsid w:val="009F1520"/>
    <w:rsid w:val="009F1A22"/>
    <w:rsid w:val="009F1B41"/>
    <w:rsid w:val="009F23BD"/>
    <w:rsid w:val="009F2C96"/>
    <w:rsid w:val="009F378B"/>
    <w:rsid w:val="009F433D"/>
    <w:rsid w:val="009F43E7"/>
    <w:rsid w:val="009F458B"/>
    <w:rsid w:val="009F458C"/>
    <w:rsid w:val="009F48DC"/>
    <w:rsid w:val="009F6621"/>
    <w:rsid w:val="009F7F23"/>
    <w:rsid w:val="00A0056E"/>
    <w:rsid w:val="00A00CEF"/>
    <w:rsid w:val="00A00D7B"/>
    <w:rsid w:val="00A00E33"/>
    <w:rsid w:val="00A00EFC"/>
    <w:rsid w:val="00A012A0"/>
    <w:rsid w:val="00A0145C"/>
    <w:rsid w:val="00A01793"/>
    <w:rsid w:val="00A0185B"/>
    <w:rsid w:val="00A01967"/>
    <w:rsid w:val="00A01F5A"/>
    <w:rsid w:val="00A01FA9"/>
    <w:rsid w:val="00A02B14"/>
    <w:rsid w:val="00A02C64"/>
    <w:rsid w:val="00A03B82"/>
    <w:rsid w:val="00A03E2E"/>
    <w:rsid w:val="00A04F82"/>
    <w:rsid w:val="00A06971"/>
    <w:rsid w:val="00A07325"/>
    <w:rsid w:val="00A0778C"/>
    <w:rsid w:val="00A11807"/>
    <w:rsid w:val="00A11A81"/>
    <w:rsid w:val="00A11AD8"/>
    <w:rsid w:val="00A12369"/>
    <w:rsid w:val="00A12421"/>
    <w:rsid w:val="00A12A85"/>
    <w:rsid w:val="00A13342"/>
    <w:rsid w:val="00A13D0E"/>
    <w:rsid w:val="00A14430"/>
    <w:rsid w:val="00A14499"/>
    <w:rsid w:val="00A14FFD"/>
    <w:rsid w:val="00A150FB"/>
    <w:rsid w:val="00A15C42"/>
    <w:rsid w:val="00A16B98"/>
    <w:rsid w:val="00A17F66"/>
    <w:rsid w:val="00A2031D"/>
    <w:rsid w:val="00A209D2"/>
    <w:rsid w:val="00A20ED3"/>
    <w:rsid w:val="00A21F66"/>
    <w:rsid w:val="00A227B5"/>
    <w:rsid w:val="00A23597"/>
    <w:rsid w:val="00A235C8"/>
    <w:rsid w:val="00A238BB"/>
    <w:rsid w:val="00A23C32"/>
    <w:rsid w:val="00A2407D"/>
    <w:rsid w:val="00A24A15"/>
    <w:rsid w:val="00A24C7A"/>
    <w:rsid w:val="00A25CD3"/>
    <w:rsid w:val="00A25D59"/>
    <w:rsid w:val="00A2663C"/>
    <w:rsid w:val="00A26706"/>
    <w:rsid w:val="00A30500"/>
    <w:rsid w:val="00A3196B"/>
    <w:rsid w:val="00A31C32"/>
    <w:rsid w:val="00A31DCD"/>
    <w:rsid w:val="00A328D8"/>
    <w:rsid w:val="00A32F14"/>
    <w:rsid w:val="00A35BD2"/>
    <w:rsid w:val="00A36ABC"/>
    <w:rsid w:val="00A37EE0"/>
    <w:rsid w:val="00A40D1F"/>
    <w:rsid w:val="00A4175B"/>
    <w:rsid w:val="00A41908"/>
    <w:rsid w:val="00A41ACC"/>
    <w:rsid w:val="00A4403E"/>
    <w:rsid w:val="00A44B07"/>
    <w:rsid w:val="00A45362"/>
    <w:rsid w:val="00A45556"/>
    <w:rsid w:val="00A45E5E"/>
    <w:rsid w:val="00A470E8"/>
    <w:rsid w:val="00A50B85"/>
    <w:rsid w:val="00A51A44"/>
    <w:rsid w:val="00A51E66"/>
    <w:rsid w:val="00A526B7"/>
    <w:rsid w:val="00A526D7"/>
    <w:rsid w:val="00A5340E"/>
    <w:rsid w:val="00A53729"/>
    <w:rsid w:val="00A5372A"/>
    <w:rsid w:val="00A545C1"/>
    <w:rsid w:val="00A54B50"/>
    <w:rsid w:val="00A54DC1"/>
    <w:rsid w:val="00A557BE"/>
    <w:rsid w:val="00A557CC"/>
    <w:rsid w:val="00A55AD1"/>
    <w:rsid w:val="00A56EC7"/>
    <w:rsid w:val="00A577F0"/>
    <w:rsid w:val="00A61C54"/>
    <w:rsid w:val="00A61DF0"/>
    <w:rsid w:val="00A622EE"/>
    <w:rsid w:val="00A6260E"/>
    <w:rsid w:val="00A62A4E"/>
    <w:rsid w:val="00A6388B"/>
    <w:rsid w:val="00A6430E"/>
    <w:rsid w:val="00A64827"/>
    <w:rsid w:val="00A65326"/>
    <w:rsid w:val="00A654CE"/>
    <w:rsid w:val="00A65CCD"/>
    <w:rsid w:val="00A65F41"/>
    <w:rsid w:val="00A661DE"/>
    <w:rsid w:val="00A661F0"/>
    <w:rsid w:val="00A70B0F"/>
    <w:rsid w:val="00A70C09"/>
    <w:rsid w:val="00A70E25"/>
    <w:rsid w:val="00A71477"/>
    <w:rsid w:val="00A7152F"/>
    <w:rsid w:val="00A7294C"/>
    <w:rsid w:val="00A7349C"/>
    <w:rsid w:val="00A74A40"/>
    <w:rsid w:val="00A756DF"/>
    <w:rsid w:val="00A7586C"/>
    <w:rsid w:val="00A7656F"/>
    <w:rsid w:val="00A765AC"/>
    <w:rsid w:val="00A765C9"/>
    <w:rsid w:val="00A76705"/>
    <w:rsid w:val="00A77840"/>
    <w:rsid w:val="00A80000"/>
    <w:rsid w:val="00A80097"/>
    <w:rsid w:val="00A82673"/>
    <w:rsid w:val="00A82B1C"/>
    <w:rsid w:val="00A8395D"/>
    <w:rsid w:val="00A840B0"/>
    <w:rsid w:val="00A841D5"/>
    <w:rsid w:val="00A84970"/>
    <w:rsid w:val="00A84C70"/>
    <w:rsid w:val="00A84CB5"/>
    <w:rsid w:val="00A8576F"/>
    <w:rsid w:val="00A858A2"/>
    <w:rsid w:val="00A85E28"/>
    <w:rsid w:val="00A8706C"/>
    <w:rsid w:val="00A9058C"/>
    <w:rsid w:val="00A90AA2"/>
    <w:rsid w:val="00A90AC6"/>
    <w:rsid w:val="00A91C92"/>
    <w:rsid w:val="00A92ABF"/>
    <w:rsid w:val="00A9333A"/>
    <w:rsid w:val="00A93B95"/>
    <w:rsid w:val="00A94562"/>
    <w:rsid w:val="00A95A8E"/>
    <w:rsid w:val="00A95AF5"/>
    <w:rsid w:val="00A9745D"/>
    <w:rsid w:val="00AA030D"/>
    <w:rsid w:val="00AA04F2"/>
    <w:rsid w:val="00AA07D2"/>
    <w:rsid w:val="00AA0A73"/>
    <w:rsid w:val="00AA12BC"/>
    <w:rsid w:val="00AA1CBC"/>
    <w:rsid w:val="00AA1CFD"/>
    <w:rsid w:val="00AA2996"/>
    <w:rsid w:val="00AA39C5"/>
    <w:rsid w:val="00AA5489"/>
    <w:rsid w:val="00AA7409"/>
    <w:rsid w:val="00AA755E"/>
    <w:rsid w:val="00AA782A"/>
    <w:rsid w:val="00AA7B24"/>
    <w:rsid w:val="00AB0B18"/>
    <w:rsid w:val="00AB1914"/>
    <w:rsid w:val="00AB1A6B"/>
    <w:rsid w:val="00AB22C8"/>
    <w:rsid w:val="00AB2397"/>
    <w:rsid w:val="00AB2A10"/>
    <w:rsid w:val="00AB302E"/>
    <w:rsid w:val="00AB3629"/>
    <w:rsid w:val="00AB36FF"/>
    <w:rsid w:val="00AB3C08"/>
    <w:rsid w:val="00AB413B"/>
    <w:rsid w:val="00AB48AC"/>
    <w:rsid w:val="00AB5D28"/>
    <w:rsid w:val="00AB68A3"/>
    <w:rsid w:val="00AB6DAD"/>
    <w:rsid w:val="00AB7B81"/>
    <w:rsid w:val="00AC0201"/>
    <w:rsid w:val="00AC141E"/>
    <w:rsid w:val="00AC17EB"/>
    <w:rsid w:val="00AC1B07"/>
    <w:rsid w:val="00AC1B1D"/>
    <w:rsid w:val="00AC1D54"/>
    <w:rsid w:val="00AC2A82"/>
    <w:rsid w:val="00AC3240"/>
    <w:rsid w:val="00AC4052"/>
    <w:rsid w:val="00AC4132"/>
    <w:rsid w:val="00AC5159"/>
    <w:rsid w:val="00AC5993"/>
    <w:rsid w:val="00AC5AF0"/>
    <w:rsid w:val="00AC66FE"/>
    <w:rsid w:val="00AC6791"/>
    <w:rsid w:val="00AD0C80"/>
    <w:rsid w:val="00AD1F12"/>
    <w:rsid w:val="00AD233D"/>
    <w:rsid w:val="00AD2C9B"/>
    <w:rsid w:val="00AD2EC9"/>
    <w:rsid w:val="00AD3AA4"/>
    <w:rsid w:val="00AD3AC6"/>
    <w:rsid w:val="00AD4CDD"/>
    <w:rsid w:val="00AD60F2"/>
    <w:rsid w:val="00AD62E2"/>
    <w:rsid w:val="00AD6C86"/>
    <w:rsid w:val="00AD7DE7"/>
    <w:rsid w:val="00AE00C6"/>
    <w:rsid w:val="00AE1114"/>
    <w:rsid w:val="00AE156B"/>
    <w:rsid w:val="00AE1588"/>
    <w:rsid w:val="00AE15EF"/>
    <w:rsid w:val="00AE1FCE"/>
    <w:rsid w:val="00AE2F89"/>
    <w:rsid w:val="00AE2FE7"/>
    <w:rsid w:val="00AE4391"/>
    <w:rsid w:val="00AE4DF9"/>
    <w:rsid w:val="00AF0BAA"/>
    <w:rsid w:val="00AF11F8"/>
    <w:rsid w:val="00AF1395"/>
    <w:rsid w:val="00AF257D"/>
    <w:rsid w:val="00AF2627"/>
    <w:rsid w:val="00AF34B7"/>
    <w:rsid w:val="00AF34E6"/>
    <w:rsid w:val="00AF3FCE"/>
    <w:rsid w:val="00AF404D"/>
    <w:rsid w:val="00AF44F5"/>
    <w:rsid w:val="00AF483F"/>
    <w:rsid w:val="00AF4858"/>
    <w:rsid w:val="00AF612D"/>
    <w:rsid w:val="00AF6222"/>
    <w:rsid w:val="00AF6F56"/>
    <w:rsid w:val="00AF71D0"/>
    <w:rsid w:val="00AF7491"/>
    <w:rsid w:val="00B00D0E"/>
    <w:rsid w:val="00B00D8E"/>
    <w:rsid w:val="00B01EFC"/>
    <w:rsid w:val="00B02763"/>
    <w:rsid w:val="00B03361"/>
    <w:rsid w:val="00B03753"/>
    <w:rsid w:val="00B0394D"/>
    <w:rsid w:val="00B04116"/>
    <w:rsid w:val="00B042A1"/>
    <w:rsid w:val="00B0605B"/>
    <w:rsid w:val="00B06411"/>
    <w:rsid w:val="00B07DD6"/>
    <w:rsid w:val="00B07F58"/>
    <w:rsid w:val="00B103F9"/>
    <w:rsid w:val="00B10F11"/>
    <w:rsid w:val="00B1105E"/>
    <w:rsid w:val="00B111AC"/>
    <w:rsid w:val="00B11614"/>
    <w:rsid w:val="00B119AB"/>
    <w:rsid w:val="00B11B8E"/>
    <w:rsid w:val="00B13324"/>
    <w:rsid w:val="00B13B90"/>
    <w:rsid w:val="00B13C2E"/>
    <w:rsid w:val="00B14707"/>
    <w:rsid w:val="00B1602A"/>
    <w:rsid w:val="00B16054"/>
    <w:rsid w:val="00B16135"/>
    <w:rsid w:val="00B161D7"/>
    <w:rsid w:val="00B176C5"/>
    <w:rsid w:val="00B2057E"/>
    <w:rsid w:val="00B20793"/>
    <w:rsid w:val="00B20930"/>
    <w:rsid w:val="00B20B75"/>
    <w:rsid w:val="00B20EF4"/>
    <w:rsid w:val="00B210A3"/>
    <w:rsid w:val="00B215DD"/>
    <w:rsid w:val="00B216E7"/>
    <w:rsid w:val="00B21B8F"/>
    <w:rsid w:val="00B2218F"/>
    <w:rsid w:val="00B22474"/>
    <w:rsid w:val="00B22544"/>
    <w:rsid w:val="00B22A40"/>
    <w:rsid w:val="00B2371A"/>
    <w:rsid w:val="00B247DA"/>
    <w:rsid w:val="00B24BE2"/>
    <w:rsid w:val="00B251E6"/>
    <w:rsid w:val="00B25213"/>
    <w:rsid w:val="00B25C29"/>
    <w:rsid w:val="00B266AE"/>
    <w:rsid w:val="00B26924"/>
    <w:rsid w:val="00B27142"/>
    <w:rsid w:val="00B30137"/>
    <w:rsid w:val="00B31790"/>
    <w:rsid w:val="00B31CF3"/>
    <w:rsid w:val="00B31E02"/>
    <w:rsid w:val="00B3359F"/>
    <w:rsid w:val="00B335FA"/>
    <w:rsid w:val="00B33B45"/>
    <w:rsid w:val="00B34195"/>
    <w:rsid w:val="00B355B4"/>
    <w:rsid w:val="00B35F45"/>
    <w:rsid w:val="00B36449"/>
    <w:rsid w:val="00B36939"/>
    <w:rsid w:val="00B372FA"/>
    <w:rsid w:val="00B4071F"/>
    <w:rsid w:val="00B41DEE"/>
    <w:rsid w:val="00B42201"/>
    <w:rsid w:val="00B423B0"/>
    <w:rsid w:val="00B424A6"/>
    <w:rsid w:val="00B424C6"/>
    <w:rsid w:val="00B42F30"/>
    <w:rsid w:val="00B43201"/>
    <w:rsid w:val="00B43876"/>
    <w:rsid w:val="00B4430C"/>
    <w:rsid w:val="00B45BB3"/>
    <w:rsid w:val="00B46530"/>
    <w:rsid w:val="00B51890"/>
    <w:rsid w:val="00B51C84"/>
    <w:rsid w:val="00B522B0"/>
    <w:rsid w:val="00B5263E"/>
    <w:rsid w:val="00B52673"/>
    <w:rsid w:val="00B528BF"/>
    <w:rsid w:val="00B52F0E"/>
    <w:rsid w:val="00B5407C"/>
    <w:rsid w:val="00B5419A"/>
    <w:rsid w:val="00B55060"/>
    <w:rsid w:val="00B555BA"/>
    <w:rsid w:val="00B5701D"/>
    <w:rsid w:val="00B60F2B"/>
    <w:rsid w:val="00B61AFD"/>
    <w:rsid w:val="00B620AB"/>
    <w:rsid w:val="00B62DB9"/>
    <w:rsid w:val="00B63076"/>
    <w:rsid w:val="00B63092"/>
    <w:rsid w:val="00B6313A"/>
    <w:rsid w:val="00B63C6A"/>
    <w:rsid w:val="00B6405B"/>
    <w:rsid w:val="00B64640"/>
    <w:rsid w:val="00B6475B"/>
    <w:rsid w:val="00B66089"/>
    <w:rsid w:val="00B70271"/>
    <w:rsid w:val="00B71F77"/>
    <w:rsid w:val="00B727F2"/>
    <w:rsid w:val="00B729C0"/>
    <w:rsid w:val="00B72A67"/>
    <w:rsid w:val="00B73FD9"/>
    <w:rsid w:val="00B74D1B"/>
    <w:rsid w:val="00B753B1"/>
    <w:rsid w:val="00B758DB"/>
    <w:rsid w:val="00B75D3B"/>
    <w:rsid w:val="00B76A39"/>
    <w:rsid w:val="00B77750"/>
    <w:rsid w:val="00B77759"/>
    <w:rsid w:val="00B80236"/>
    <w:rsid w:val="00B806C4"/>
    <w:rsid w:val="00B8117F"/>
    <w:rsid w:val="00B81D4D"/>
    <w:rsid w:val="00B823FB"/>
    <w:rsid w:val="00B833FB"/>
    <w:rsid w:val="00B83C08"/>
    <w:rsid w:val="00B843B3"/>
    <w:rsid w:val="00B8454B"/>
    <w:rsid w:val="00B8462C"/>
    <w:rsid w:val="00B84C7C"/>
    <w:rsid w:val="00B85F17"/>
    <w:rsid w:val="00B86A11"/>
    <w:rsid w:val="00B87573"/>
    <w:rsid w:val="00B87833"/>
    <w:rsid w:val="00B8793B"/>
    <w:rsid w:val="00B87CE7"/>
    <w:rsid w:val="00B87E01"/>
    <w:rsid w:val="00B87EA2"/>
    <w:rsid w:val="00B90BC4"/>
    <w:rsid w:val="00B91552"/>
    <w:rsid w:val="00B91FFF"/>
    <w:rsid w:val="00B92CE7"/>
    <w:rsid w:val="00B92F81"/>
    <w:rsid w:val="00B93203"/>
    <w:rsid w:val="00B93ECC"/>
    <w:rsid w:val="00B94099"/>
    <w:rsid w:val="00B9429F"/>
    <w:rsid w:val="00B94EF9"/>
    <w:rsid w:val="00B95622"/>
    <w:rsid w:val="00B9586B"/>
    <w:rsid w:val="00B960EC"/>
    <w:rsid w:val="00B968E0"/>
    <w:rsid w:val="00B96E99"/>
    <w:rsid w:val="00B97FAE"/>
    <w:rsid w:val="00BA0221"/>
    <w:rsid w:val="00BA125E"/>
    <w:rsid w:val="00BA1AED"/>
    <w:rsid w:val="00BA3CF8"/>
    <w:rsid w:val="00BA3DA3"/>
    <w:rsid w:val="00BA4162"/>
    <w:rsid w:val="00BA4A66"/>
    <w:rsid w:val="00BA596E"/>
    <w:rsid w:val="00BA5EDA"/>
    <w:rsid w:val="00BA62C9"/>
    <w:rsid w:val="00BA6529"/>
    <w:rsid w:val="00BA658A"/>
    <w:rsid w:val="00BA7071"/>
    <w:rsid w:val="00BA73A1"/>
    <w:rsid w:val="00BA7EFB"/>
    <w:rsid w:val="00BB1529"/>
    <w:rsid w:val="00BB1B76"/>
    <w:rsid w:val="00BB20C3"/>
    <w:rsid w:val="00BB213F"/>
    <w:rsid w:val="00BB2C80"/>
    <w:rsid w:val="00BB37C0"/>
    <w:rsid w:val="00BB396D"/>
    <w:rsid w:val="00BB4F6E"/>
    <w:rsid w:val="00BB52FC"/>
    <w:rsid w:val="00BB5429"/>
    <w:rsid w:val="00BB562E"/>
    <w:rsid w:val="00BB58CC"/>
    <w:rsid w:val="00BB5AE9"/>
    <w:rsid w:val="00BB5BDA"/>
    <w:rsid w:val="00BB6162"/>
    <w:rsid w:val="00BB677E"/>
    <w:rsid w:val="00BB787A"/>
    <w:rsid w:val="00BC00F4"/>
    <w:rsid w:val="00BC07FF"/>
    <w:rsid w:val="00BC12AA"/>
    <w:rsid w:val="00BC1BC5"/>
    <w:rsid w:val="00BC1E38"/>
    <w:rsid w:val="00BC268E"/>
    <w:rsid w:val="00BC30AC"/>
    <w:rsid w:val="00BC34C2"/>
    <w:rsid w:val="00BC4276"/>
    <w:rsid w:val="00BC44E3"/>
    <w:rsid w:val="00BC4578"/>
    <w:rsid w:val="00BC4CF0"/>
    <w:rsid w:val="00BC5EDB"/>
    <w:rsid w:val="00BC5FEE"/>
    <w:rsid w:val="00BC655F"/>
    <w:rsid w:val="00BC6EAD"/>
    <w:rsid w:val="00BC6EFB"/>
    <w:rsid w:val="00BD031E"/>
    <w:rsid w:val="00BD05C7"/>
    <w:rsid w:val="00BD0862"/>
    <w:rsid w:val="00BD0904"/>
    <w:rsid w:val="00BD092F"/>
    <w:rsid w:val="00BD094D"/>
    <w:rsid w:val="00BD09CE"/>
    <w:rsid w:val="00BD0B80"/>
    <w:rsid w:val="00BD21A2"/>
    <w:rsid w:val="00BD2B5D"/>
    <w:rsid w:val="00BD3A3A"/>
    <w:rsid w:val="00BD40A0"/>
    <w:rsid w:val="00BD4489"/>
    <w:rsid w:val="00BD49FC"/>
    <w:rsid w:val="00BD55A6"/>
    <w:rsid w:val="00BD57FE"/>
    <w:rsid w:val="00BD58D4"/>
    <w:rsid w:val="00BD68A8"/>
    <w:rsid w:val="00BD75EA"/>
    <w:rsid w:val="00BD7FF2"/>
    <w:rsid w:val="00BE08C8"/>
    <w:rsid w:val="00BE18FA"/>
    <w:rsid w:val="00BE2807"/>
    <w:rsid w:val="00BE3073"/>
    <w:rsid w:val="00BE4009"/>
    <w:rsid w:val="00BE4811"/>
    <w:rsid w:val="00BE4CB3"/>
    <w:rsid w:val="00BE5310"/>
    <w:rsid w:val="00BE55B9"/>
    <w:rsid w:val="00BE5C66"/>
    <w:rsid w:val="00BE785E"/>
    <w:rsid w:val="00BE7BCE"/>
    <w:rsid w:val="00BF024B"/>
    <w:rsid w:val="00BF0624"/>
    <w:rsid w:val="00BF1E5E"/>
    <w:rsid w:val="00BF2484"/>
    <w:rsid w:val="00BF267D"/>
    <w:rsid w:val="00BF2DB8"/>
    <w:rsid w:val="00BF2DDF"/>
    <w:rsid w:val="00BF2EE0"/>
    <w:rsid w:val="00BF3CD5"/>
    <w:rsid w:val="00BF6093"/>
    <w:rsid w:val="00BF6AD9"/>
    <w:rsid w:val="00BF749A"/>
    <w:rsid w:val="00BF7F81"/>
    <w:rsid w:val="00C00084"/>
    <w:rsid w:val="00C019BD"/>
    <w:rsid w:val="00C01C12"/>
    <w:rsid w:val="00C01CC9"/>
    <w:rsid w:val="00C01F06"/>
    <w:rsid w:val="00C02D11"/>
    <w:rsid w:val="00C03697"/>
    <w:rsid w:val="00C0655C"/>
    <w:rsid w:val="00C06F98"/>
    <w:rsid w:val="00C0798F"/>
    <w:rsid w:val="00C07A6B"/>
    <w:rsid w:val="00C07AF4"/>
    <w:rsid w:val="00C07E00"/>
    <w:rsid w:val="00C1020B"/>
    <w:rsid w:val="00C10B30"/>
    <w:rsid w:val="00C11944"/>
    <w:rsid w:val="00C13434"/>
    <w:rsid w:val="00C137BD"/>
    <w:rsid w:val="00C14084"/>
    <w:rsid w:val="00C14346"/>
    <w:rsid w:val="00C14A0F"/>
    <w:rsid w:val="00C153DD"/>
    <w:rsid w:val="00C15B0D"/>
    <w:rsid w:val="00C16427"/>
    <w:rsid w:val="00C16FBF"/>
    <w:rsid w:val="00C17A01"/>
    <w:rsid w:val="00C20768"/>
    <w:rsid w:val="00C209F0"/>
    <w:rsid w:val="00C20BD1"/>
    <w:rsid w:val="00C20D58"/>
    <w:rsid w:val="00C21961"/>
    <w:rsid w:val="00C21BB9"/>
    <w:rsid w:val="00C22434"/>
    <w:rsid w:val="00C228A1"/>
    <w:rsid w:val="00C24F49"/>
    <w:rsid w:val="00C2545F"/>
    <w:rsid w:val="00C259D1"/>
    <w:rsid w:val="00C25C49"/>
    <w:rsid w:val="00C25C85"/>
    <w:rsid w:val="00C26B11"/>
    <w:rsid w:val="00C26D61"/>
    <w:rsid w:val="00C2787E"/>
    <w:rsid w:val="00C30C4D"/>
    <w:rsid w:val="00C31358"/>
    <w:rsid w:val="00C32049"/>
    <w:rsid w:val="00C32718"/>
    <w:rsid w:val="00C35DFE"/>
    <w:rsid w:val="00C362DA"/>
    <w:rsid w:val="00C36921"/>
    <w:rsid w:val="00C372A8"/>
    <w:rsid w:val="00C372CB"/>
    <w:rsid w:val="00C376F4"/>
    <w:rsid w:val="00C37736"/>
    <w:rsid w:val="00C40231"/>
    <w:rsid w:val="00C405A9"/>
    <w:rsid w:val="00C413C6"/>
    <w:rsid w:val="00C41DBD"/>
    <w:rsid w:val="00C4280D"/>
    <w:rsid w:val="00C42945"/>
    <w:rsid w:val="00C43B7D"/>
    <w:rsid w:val="00C43FDA"/>
    <w:rsid w:val="00C442B4"/>
    <w:rsid w:val="00C44865"/>
    <w:rsid w:val="00C44B67"/>
    <w:rsid w:val="00C44CAB"/>
    <w:rsid w:val="00C456E6"/>
    <w:rsid w:val="00C4586F"/>
    <w:rsid w:val="00C45D7F"/>
    <w:rsid w:val="00C45F52"/>
    <w:rsid w:val="00C46922"/>
    <w:rsid w:val="00C50050"/>
    <w:rsid w:val="00C500C4"/>
    <w:rsid w:val="00C50110"/>
    <w:rsid w:val="00C5048D"/>
    <w:rsid w:val="00C50533"/>
    <w:rsid w:val="00C508FC"/>
    <w:rsid w:val="00C5094A"/>
    <w:rsid w:val="00C50C86"/>
    <w:rsid w:val="00C50C93"/>
    <w:rsid w:val="00C50EAE"/>
    <w:rsid w:val="00C510C0"/>
    <w:rsid w:val="00C5235E"/>
    <w:rsid w:val="00C53018"/>
    <w:rsid w:val="00C532B7"/>
    <w:rsid w:val="00C533D5"/>
    <w:rsid w:val="00C533F4"/>
    <w:rsid w:val="00C53B4D"/>
    <w:rsid w:val="00C53BD4"/>
    <w:rsid w:val="00C54CBD"/>
    <w:rsid w:val="00C5545E"/>
    <w:rsid w:val="00C55C05"/>
    <w:rsid w:val="00C55CF6"/>
    <w:rsid w:val="00C55DA7"/>
    <w:rsid w:val="00C56039"/>
    <w:rsid w:val="00C5638A"/>
    <w:rsid w:val="00C564AD"/>
    <w:rsid w:val="00C577D4"/>
    <w:rsid w:val="00C5782C"/>
    <w:rsid w:val="00C57E53"/>
    <w:rsid w:val="00C604B5"/>
    <w:rsid w:val="00C61222"/>
    <w:rsid w:val="00C61599"/>
    <w:rsid w:val="00C615D3"/>
    <w:rsid w:val="00C61633"/>
    <w:rsid w:val="00C61C83"/>
    <w:rsid w:val="00C62332"/>
    <w:rsid w:val="00C623E2"/>
    <w:rsid w:val="00C62886"/>
    <w:rsid w:val="00C63413"/>
    <w:rsid w:val="00C65F17"/>
    <w:rsid w:val="00C661EE"/>
    <w:rsid w:val="00C66268"/>
    <w:rsid w:val="00C70B41"/>
    <w:rsid w:val="00C70BBF"/>
    <w:rsid w:val="00C70C1B"/>
    <w:rsid w:val="00C71DB6"/>
    <w:rsid w:val="00C72226"/>
    <w:rsid w:val="00C7252B"/>
    <w:rsid w:val="00C72BDB"/>
    <w:rsid w:val="00C73339"/>
    <w:rsid w:val="00C73AE7"/>
    <w:rsid w:val="00C7419B"/>
    <w:rsid w:val="00C74425"/>
    <w:rsid w:val="00C7444C"/>
    <w:rsid w:val="00C74687"/>
    <w:rsid w:val="00C74DA0"/>
    <w:rsid w:val="00C763FB"/>
    <w:rsid w:val="00C76A68"/>
    <w:rsid w:val="00C7773A"/>
    <w:rsid w:val="00C7774D"/>
    <w:rsid w:val="00C7796C"/>
    <w:rsid w:val="00C80288"/>
    <w:rsid w:val="00C802D5"/>
    <w:rsid w:val="00C825DD"/>
    <w:rsid w:val="00C82A89"/>
    <w:rsid w:val="00C82D25"/>
    <w:rsid w:val="00C833A2"/>
    <w:rsid w:val="00C845B4"/>
    <w:rsid w:val="00C85492"/>
    <w:rsid w:val="00C85544"/>
    <w:rsid w:val="00C8692E"/>
    <w:rsid w:val="00C86A8D"/>
    <w:rsid w:val="00C86C1F"/>
    <w:rsid w:val="00C873AC"/>
    <w:rsid w:val="00C905E9"/>
    <w:rsid w:val="00C928E7"/>
    <w:rsid w:val="00C92F01"/>
    <w:rsid w:val="00C936BA"/>
    <w:rsid w:val="00C938B7"/>
    <w:rsid w:val="00C93E68"/>
    <w:rsid w:val="00C93F5A"/>
    <w:rsid w:val="00C97513"/>
    <w:rsid w:val="00C9758C"/>
    <w:rsid w:val="00CA0476"/>
    <w:rsid w:val="00CA0537"/>
    <w:rsid w:val="00CA0BFD"/>
    <w:rsid w:val="00CA15CA"/>
    <w:rsid w:val="00CA1CEA"/>
    <w:rsid w:val="00CA2012"/>
    <w:rsid w:val="00CA2CF0"/>
    <w:rsid w:val="00CA3035"/>
    <w:rsid w:val="00CA35BF"/>
    <w:rsid w:val="00CA4359"/>
    <w:rsid w:val="00CA46CB"/>
    <w:rsid w:val="00CA4837"/>
    <w:rsid w:val="00CA4882"/>
    <w:rsid w:val="00CA4D56"/>
    <w:rsid w:val="00CA4E47"/>
    <w:rsid w:val="00CA5770"/>
    <w:rsid w:val="00CA78FE"/>
    <w:rsid w:val="00CA7E4B"/>
    <w:rsid w:val="00CB0B23"/>
    <w:rsid w:val="00CB0E74"/>
    <w:rsid w:val="00CB102E"/>
    <w:rsid w:val="00CB1B71"/>
    <w:rsid w:val="00CB3391"/>
    <w:rsid w:val="00CB3BE1"/>
    <w:rsid w:val="00CB3D63"/>
    <w:rsid w:val="00CB430F"/>
    <w:rsid w:val="00CB526B"/>
    <w:rsid w:val="00CB72A0"/>
    <w:rsid w:val="00CB7543"/>
    <w:rsid w:val="00CB7775"/>
    <w:rsid w:val="00CC0761"/>
    <w:rsid w:val="00CC10DF"/>
    <w:rsid w:val="00CC188D"/>
    <w:rsid w:val="00CC1954"/>
    <w:rsid w:val="00CC1E4D"/>
    <w:rsid w:val="00CC27BC"/>
    <w:rsid w:val="00CC28E9"/>
    <w:rsid w:val="00CC2A6A"/>
    <w:rsid w:val="00CC4403"/>
    <w:rsid w:val="00CC472C"/>
    <w:rsid w:val="00CC628C"/>
    <w:rsid w:val="00CC7909"/>
    <w:rsid w:val="00CD042F"/>
    <w:rsid w:val="00CD0EA6"/>
    <w:rsid w:val="00CD1060"/>
    <w:rsid w:val="00CD1279"/>
    <w:rsid w:val="00CD1934"/>
    <w:rsid w:val="00CD1C38"/>
    <w:rsid w:val="00CD3282"/>
    <w:rsid w:val="00CD337A"/>
    <w:rsid w:val="00CD3E54"/>
    <w:rsid w:val="00CD4A9C"/>
    <w:rsid w:val="00CD5215"/>
    <w:rsid w:val="00CD55D2"/>
    <w:rsid w:val="00CD5818"/>
    <w:rsid w:val="00CD7F97"/>
    <w:rsid w:val="00CE03DC"/>
    <w:rsid w:val="00CE0DB9"/>
    <w:rsid w:val="00CE2476"/>
    <w:rsid w:val="00CE28D7"/>
    <w:rsid w:val="00CE2905"/>
    <w:rsid w:val="00CE2F15"/>
    <w:rsid w:val="00CE3394"/>
    <w:rsid w:val="00CE5503"/>
    <w:rsid w:val="00CE5D5D"/>
    <w:rsid w:val="00CE6E4E"/>
    <w:rsid w:val="00CE6FFB"/>
    <w:rsid w:val="00CF003E"/>
    <w:rsid w:val="00CF017D"/>
    <w:rsid w:val="00CF0BF4"/>
    <w:rsid w:val="00CF2201"/>
    <w:rsid w:val="00CF249E"/>
    <w:rsid w:val="00CF2906"/>
    <w:rsid w:val="00CF2C9A"/>
    <w:rsid w:val="00CF425B"/>
    <w:rsid w:val="00CF4291"/>
    <w:rsid w:val="00CF4F80"/>
    <w:rsid w:val="00CF53E7"/>
    <w:rsid w:val="00CF5AA5"/>
    <w:rsid w:val="00CF6BF8"/>
    <w:rsid w:val="00CF6CA4"/>
    <w:rsid w:val="00CF7168"/>
    <w:rsid w:val="00CF74A9"/>
    <w:rsid w:val="00CF77CC"/>
    <w:rsid w:val="00CF7BC5"/>
    <w:rsid w:val="00D003CB"/>
    <w:rsid w:val="00D034C5"/>
    <w:rsid w:val="00D04D48"/>
    <w:rsid w:val="00D04F48"/>
    <w:rsid w:val="00D05E14"/>
    <w:rsid w:val="00D06176"/>
    <w:rsid w:val="00D06A7B"/>
    <w:rsid w:val="00D07323"/>
    <w:rsid w:val="00D07891"/>
    <w:rsid w:val="00D1024F"/>
    <w:rsid w:val="00D10263"/>
    <w:rsid w:val="00D1048C"/>
    <w:rsid w:val="00D106CB"/>
    <w:rsid w:val="00D108A2"/>
    <w:rsid w:val="00D10AE2"/>
    <w:rsid w:val="00D10D8A"/>
    <w:rsid w:val="00D11563"/>
    <w:rsid w:val="00D1166C"/>
    <w:rsid w:val="00D131DE"/>
    <w:rsid w:val="00D13F60"/>
    <w:rsid w:val="00D16538"/>
    <w:rsid w:val="00D165F3"/>
    <w:rsid w:val="00D167DB"/>
    <w:rsid w:val="00D16E10"/>
    <w:rsid w:val="00D17610"/>
    <w:rsid w:val="00D17D42"/>
    <w:rsid w:val="00D2131F"/>
    <w:rsid w:val="00D21B15"/>
    <w:rsid w:val="00D22DF0"/>
    <w:rsid w:val="00D22E04"/>
    <w:rsid w:val="00D24223"/>
    <w:rsid w:val="00D249E0"/>
    <w:rsid w:val="00D255C8"/>
    <w:rsid w:val="00D25989"/>
    <w:rsid w:val="00D272A7"/>
    <w:rsid w:val="00D272B2"/>
    <w:rsid w:val="00D2781B"/>
    <w:rsid w:val="00D27831"/>
    <w:rsid w:val="00D27C26"/>
    <w:rsid w:val="00D27D7F"/>
    <w:rsid w:val="00D30B84"/>
    <w:rsid w:val="00D30F20"/>
    <w:rsid w:val="00D3264C"/>
    <w:rsid w:val="00D33283"/>
    <w:rsid w:val="00D338CD"/>
    <w:rsid w:val="00D33AEA"/>
    <w:rsid w:val="00D33D0A"/>
    <w:rsid w:val="00D33FEE"/>
    <w:rsid w:val="00D344B3"/>
    <w:rsid w:val="00D3581A"/>
    <w:rsid w:val="00D359F7"/>
    <w:rsid w:val="00D35A7F"/>
    <w:rsid w:val="00D35F51"/>
    <w:rsid w:val="00D36266"/>
    <w:rsid w:val="00D3642F"/>
    <w:rsid w:val="00D3659E"/>
    <w:rsid w:val="00D37A8D"/>
    <w:rsid w:val="00D40950"/>
    <w:rsid w:val="00D40F6C"/>
    <w:rsid w:val="00D4113D"/>
    <w:rsid w:val="00D413FD"/>
    <w:rsid w:val="00D414E8"/>
    <w:rsid w:val="00D41D24"/>
    <w:rsid w:val="00D42813"/>
    <w:rsid w:val="00D42E74"/>
    <w:rsid w:val="00D4476C"/>
    <w:rsid w:val="00D45524"/>
    <w:rsid w:val="00D468F3"/>
    <w:rsid w:val="00D46B03"/>
    <w:rsid w:val="00D46DCC"/>
    <w:rsid w:val="00D471DB"/>
    <w:rsid w:val="00D472D3"/>
    <w:rsid w:val="00D5054B"/>
    <w:rsid w:val="00D506CA"/>
    <w:rsid w:val="00D50A18"/>
    <w:rsid w:val="00D515EB"/>
    <w:rsid w:val="00D52D13"/>
    <w:rsid w:val="00D532C7"/>
    <w:rsid w:val="00D53E91"/>
    <w:rsid w:val="00D5429F"/>
    <w:rsid w:val="00D5484D"/>
    <w:rsid w:val="00D55505"/>
    <w:rsid w:val="00D57E73"/>
    <w:rsid w:val="00D60409"/>
    <w:rsid w:val="00D60BF2"/>
    <w:rsid w:val="00D60E27"/>
    <w:rsid w:val="00D61385"/>
    <w:rsid w:val="00D61902"/>
    <w:rsid w:val="00D6231A"/>
    <w:rsid w:val="00D628BE"/>
    <w:rsid w:val="00D62B4A"/>
    <w:rsid w:val="00D62B7E"/>
    <w:rsid w:val="00D63092"/>
    <w:rsid w:val="00D63532"/>
    <w:rsid w:val="00D6487B"/>
    <w:rsid w:val="00D65451"/>
    <w:rsid w:val="00D66363"/>
    <w:rsid w:val="00D66391"/>
    <w:rsid w:val="00D666EE"/>
    <w:rsid w:val="00D66A65"/>
    <w:rsid w:val="00D66F21"/>
    <w:rsid w:val="00D7090B"/>
    <w:rsid w:val="00D70B32"/>
    <w:rsid w:val="00D70B87"/>
    <w:rsid w:val="00D710D4"/>
    <w:rsid w:val="00D716A2"/>
    <w:rsid w:val="00D71F5E"/>
    <w:rsid w:val="00D7228E"/>
    <w:rsid w:val="00D72973"/>
    <w:rsid w:val="00D72CF0"/>
    <w:rsid w:val="00D730D5"/>
    <w:rsid w:val="00D734CB"/>
    <w:rsid w:val="00D74616"/>
    <w:rsid w:val="00D74FA1"/>
    <w:rsid w:val="00D762C2"/>
    <w:rsid w:val="00D76492"/>
    <w:rsid w:val="00D76A9E"/>
    <w:rsid w:val="00D76EFB"/>
    <w:rsid w:val="00D77A1C"/>
    <w:rsid w:val="00D77EBF"/>
    <w:rsid w:val="00D77EF0"/>
    <w:rsid w:val="00D80FC4"/>
    <w:rsid w:val="00D81903"/>
    <w:rsid w:val="00D81CB0"/>
    <w:rsid w:val="00D81F47"/>
    <w:rsid w:val="00D8231D"/>
    <w:rsid w:val="00D82BF6"/>
    <w:rsid w:val="00D83045"/>
    <w:rsid w:val="00D8356F"/>
    <w:rsid w:val="00D8399D"/>
    <w:rsid w:val="00D84315"/>
    <w:rsid w:val="00D85A12"/>
    <w:rsid w:val="00D86122"/>
    <w:rsid w:val="00D86721"/>
    <w:rsid w:val="00D86B13"/>
    <w:rsid w:val="00D86C2F"/>
    <w:rsid w:val="00D878E6"/>
    <w:rsid w:val="00D87AF7"/>
    <w:rsid w:val="00D90A29"/>
    <w:rsid w:val="00D90A90"/>
    <w:rsid w:val="00D90C22"/>
    <w:rsid w:val="00D90C63"/>
    <w:rsid w:val="00D91998"/>
    <w:rsid w:val="00D935DE"/>
    <w:rsid w:val="00D94584"/>
    <w:rsid w:val="00D948D3"/>
    <w:rsid w:val="00D94A0D"/>
    <w:rsid w:val="00D94A28"/>
    <w:rsid w:val="00D95C7C"/>
    <w:rsid w:val="00D9623C"/>
    <w:rsid w:val="00D9643D"/>
    <w:rsid w:val="00D968D0"/>
    <w:rsid w:val="00D9728F"/>
    <w:rsid w:val="00D973AD"/>
    <w:rsid w:val="00DA0DDF"/>
    <w:rsid w:val="00DA1538"/>
    <w:rsid w:val="00DA1898"/>
    <w:rsid w:val="00DA1DA9"/>
    <w:rsid w:val="00DA258C"/>
    <w:rsid w:val="00DA27E3"/>
    <w:rsid w:val="00DA3005"/>
    <w:rsid w:val="00DA4AD1"/>
    <w:rsid w:val="00DA5450"/>
    <w:rsid w:val="00DA6DB3"/>
    <w:rsid w:val="00DA6F7A"/>
    <w:rsid w:val="00DA7162"/>
    <w:rsid w:val="00DA7D1B"/>
    <w:rsid w:val="00DB0584"/>
    <w:rsid w:val="00DB065A"/>
    <w:rsid w:val="00DB0883"/>
    <w:rsid w:val="00DB08F5"/>
    <w:rsid w:val="00DB11DD"/>
    <w:rsid w:val="00DB15DB"/>
    <w:rsid w:val="00DB1C7E"/>
    <w:rsid w:val="00DB2329"/>
    <w:rsid w:val="00DB2589"/>
    <w:rsid w:val="00DB3477"/>
    <w:rsid w:val="00DB3B13"/>
    <w:rsid w:val="00DB5FBB"/>
    <w:rsid w:val="00DB6100"/>
    <w:rsid w:val="00DB697C"/>
    <w:rsid w:val="00DB6E8B"/>
    <w:rsid w:val="00DC00C1"/>
    <w:rsid w:val="00DC131D"/>
    <w:rsid w:val="00DC1766"/>
    <w:rsid w:val="00DC17EA"/>
    <w:rsid w:val="00DC1CA5"/>
    <w:rsid w:val="00DC1D16"/>
    <w:rsid w:val="00DC2966"/>
    <w:rsid w:val="00DC4321"/>
    <w:rsid w:val="00DC4AC4"/>
    <w:rsid w:val="00DC4C6C"/>
    <w:rsid w:val="00DC5229"/>
    <w:rsid w:val="00DC6D18"/>
    <w:rsid w:val="00DC7B01"/>
    <w:rsid w:val="00DC7C73"/>
    <w:rsid w:val="00DC7EA8"/>
    <w:rsid w:val="00DD038E"/>
    <w:rsid w:val="00DD0614"/>
    <w:rsid w:val="00DD236E"/>
    <w:rsid w:val="00DD24C9"/>
    <w:rsid w:val="00DD2879"/>
    <w:rsid w:val="00DD2985"/>
    <w:rsid w:val="00DD3F2A"/>
    <w:rsid w:val="00DD409E"/>
    <w:rsid w:val="00DD4ADE"/>
    <w:rsid w:val="00DD533F"/>
    <w:rsid w:val="00DD58D8"/>
    <w:rsid w:val="00DD5F71"/>
    <w:rsid w:val="00DD6183"/>
    <w:rsid w:val="00DD6C39"/>
    <w:rsid w:val="00DD7362"/>
    <w:rsid w:val="00DD7637"/>
    <w:rsid w:val="00DD776C"/>
    <w:rsid w:val="00DD797E"/>
    <w:rsid w:val="00DD7D54"/>
    <w:rsid w:val="00DE01CC"/>
    <w:rsid w:val="00DE17FF"/>
    <w:rsid w:val="00DE19B9"/>
    <w:rsid w:val="00DE22D5"/>
    <w:rsid w:val="00DE2B5C"/>
    <w:rsid w:val="00DE310A"/>
    <w:rsid w:val="00DE32ED"/>
    <w:rsid w:val="00DE3EB9"/>
    <w:rsid w:val="00DE3F37"/>
    <w:rsid w:val="00DE5587"/>
    <w:rsid w:val="00DE56A2"/>
    <w:rsid w:val="00DE61EE"/>
    <w:rsid w:val="00DE6E7C"/>
    <w:rsid w:val="00DE7D61"/>
    <w:rsid w:val="00DF01D2"/>
    <w:rsid w:val="00DF07F1"/>
    <w:rsid w:val="00DF0AE2"/>
    <w:rsid w:val="00DF0D87"/>
    <w:rsid w:val="00DF0EF6"/>
    <w:rsid w:val="00DF12B7"/>
    <w:rsid w:val="00DF1B1B"/>
    <w:rsid w:val="00DF2223"/>
    <w:rsid w:val="00DF2290"/>
    <w:rsid w:val="00DF2569"/>
    <w:rsid w:val="00DF2E2B"/>
    <w:rsid w:val="00DF326B"/>
    <w:rsid w:val="00DF395B"/>
    <w:rsid w:val="00DF430A"/>
    <w:rsid w:val="00DF4D6A"/>
    <w:rsid w:val="00DF52EA"/>
    <w:rsid w:val="00DF5834"/>
    <w:rsid w:val="00DF642D"/>
    <w:rsid w:val="00DF672C"/>
    <w:rsid w:val="00DF7BF6"/>
    <w:rsid w:val="00DF7FDA"/>
    <w:rsid w:val="00E003BF"/>
    <w:rsid w:val="00E00D31"/>
    <w:rsid w:val="00E01A79"/>
    <w:rsid w:val="00E01DF1"/>
    <w:rsid w:val="00E02250"/>
    <w:rsid w:val="00E02948"/>
    <w:rsid w:val="00E02E72"/>
    <w:rsid w:val="00E03FD9"/>
    <w:rsid w:val="00E04AEB"/>
    <w:rsid w:val="00E05533"/>
    <w:rsid w:val="00E057C4"/>
    <w:rsid w:val="00E05857"/>
    <w:rsid w:val="00E05BF8"/>
    <w:rsid w:val="00E06C7E"/>
    <w:rsid w:val="00E07756"/>
    <w:rsid w:val="00E1201F"/>
    <w:rsid w:val="00E137EA"/>
    <w:rsid w:val="00E13FFA"/>
    <w:rsid w:val="00E145DE"/>
    <w:rsid w:val="00E146A7"/>
    <w:rsid w:val="00E15B8D"/>
    <w:rsid w:val="00E15C53"/>
    <w:rsid w:val="00E16007"/>
    <w:rsid w:val="00E163EE"/>
    <w:rsid w:val="00E166DC"/>
    <w:rsid w:val="00E16CA0"/>
    <w:rsid w:val="00E16CB2"/>
    <w:rsid w:val="00E1708C"/>
    <w:rsid w:val="00E170CF"/>
    <w:rsid w:val="00E179D6"/>
    <w:rsid w:val="00E203A8"/>
    <w:rsid w:val="00E2094F"/>
    <w:rsid w:val="00E2113A"/>
    <w:rsid w:val="00E212ED"/>
    <w:rsid w:val="00E22305"/>
    <w:rsid w:val="00E23D4B"/>
    <w:rsid w:val="00E2428D"/>
    <w:rsid w:val="00E24543"/>
    <w:rsid w:val="00E24597"/>
    <w:rsid w:val="00E248E5"/>
    <w:rsid w:val="00E24956"/>
    <w:rsid w:val="00E25763"/>
    <w:rsid w:val="00E26DA2"/>
    <w:rsid w:val="00E271BC"/>
    <w:rsid w:val="00E2746B"/>
    <w:rsid w:val="00E30A5E"/>
    <w:rsid w:val="00E30F62"/>
    <w:rsid w:val="00E310ED"/>
    <w:rsid w:val="00E31FFD"/>
    <w:rsid w:val="00E320CE"/>
    <w:rsid w:val="00E322F5"/>
    <w:rsid w:val="00E328DF"/>
    <w:rsid w:val="00E32AD1"/>
    <w:rsid w:val="00E34044"/>
    <w:rsid w:val="00E3512F"/>
    <w:rsid w:val="00E35914"/>
    <w:rsid w:val="00E36744"/>
    <w:rsid w:val="00E37ADC"/>
    <w:rsid w:val="00E41CF4"/>
    <w:rsid w:val="00E41DF8"/>
    <w:rsid w:val="00E42365"/>
    <w:rsid w:val="00E43032"/>
    <w:rsid w:val="00E45382"/>
    <w:rsid w:val="00E465CC"/>
    <w:rsid w:val="00E4724A"/>
    <w:rsid w:val="00E47D6D"/>
    <w:rsid w:val="00E50918"/>
    <w:rsid w:val="00E50FBF"/>
    <w:rsid w:val="00E51313"/>
    <w:rsid w:val="00E52682"/>
    <w:rsid w:val="00E547DC"/>
    <w:rsid w:val="00E54E29"/>
    <w:rsid w:val="00E55190"/>
    <w:rsid w:val="00E55550"/>
    <w:rsid w:val="00E55E3D"/>
    <w:rsid w:val="00E5602C"/>
    <w:rsid w:val="00E56B90"/>
    <w:rsid w:val="00E57093"/>
    <w:rsid w:val="00E57A5E"/>
    <w:rsid w:val="00E57AF7"/>
    <w:rsid w:val="00E57E66"/>
    <w:rsid w:val="00E57F7C"/>
    <w:rsid w:val="00E60809"/>
    <w:rsid w:val="00E60F26"/>
    <w:rsid w:val="00E62255"/>
    <w:rsid w:val="00E62AD0"/>
    <w:rsid w:val="00E63998"/>
    <w:rsid w:val="00E63BB8"/>
    <w:rsid w:val="00E645A1"/>
    <w:rsid w:val="00E645F1"/>
    <w:rsid w:val="00E64C4A"/>
    <w:rsid w:val="00E65285"/>
    <w:rsid w:val="00E652A1"/>
    <w:rsid w:val="00E6682E"/>
    <w:rsid w:val="00E66AE5"/>
    <w:rsid w:val="00E66CBC"/>
    <w:rsid w:val="00E67747"/>
    <w:rsid w:val="00E704C6"/>
    <w:rsid w:val="00E70943"/>
    <w:rsid w:val="00E71299"/>
    <w:rsid w:val="00E714DC"/>
    <w:rsid w:val="00E7233C"/>
    <w:rsid w:val="00E72EFE"/>
    <w:rsid w:val="00E73B3D"/>
    <w:rsid w:val="00E73D8D"/>
    <w:rsid w:val="00E74073"/>
    <w:rsid w:val="00E74B14"/>
    <w:rsid w:val="00E74CF0"/>
    <w:rsid w:val="00E7532B"/>
    <w:rsid w:val="00E75CA2"/>
    <w:rsid w:val="00E7602C"/>
    <w:rsid w:val="00E7695C"/>
    <w:rsid w:val="00E771C8"/>
    <w:rsid w:val="00E77AA0"/>
    <w:rsid w:val="00E77E86"/>
    <w:rsid w:val="00E80A7B"/>
    <w:rsid w:val="00E80AD7"/>
    <w:rsid w:val="00E82ED6"/>
    <w:rsid w:val="00E836FC"/>
    <w:rsid w:val="00E85348"/>
    <w:rsid w:val="00E85352"/>
    <w:rsid w:val="00E85A54"/>
    <w:rsid w:val="00E85F79"/>
    <w:rsid w:val="00E86A96"/>
    <w:rsid w:val="00E876AC"/>
    <w:rsid w:val="00E907E9"/>
    <w:rsid w:val="00E91F0A"/>
    <w:rsid w:val="00E9251D"/>
    <w:rsid w:val="00E925E2"/>
    <w:rsid w:val="00E92D98"/>
    <w:rsid w:val="00E931D2"/>
    <w:rsid w:val="00E93A15"/>
    <w:rsid w:val="00E93F65"/>
    <w:rsid w:val="00E94219"/>
    <w:rsid w:val="00E946B9"/>
    <w:rsid w:val="00E95274"/>
    <w:rsid w:val="00E954D0"/>
    <w:rsid w:val="00E95E8D"/>
    <w:rsid w:val="00E961CA"/>
    <w:rsid w:val="00E96735"/>
    <w:rsid w:val="00E9696A"/>
    <w:rsid w:val="00E976BF"/>
    <w:rsid w:val="00E97875"/>
    <w:rsid w:val="00E97C90"/>
    <w:rsid w:val="00E97D5D"/>
    <w:rsid w:val="00EA0F4D"/>
    <w:rsid w:val="00EA1454"/>
    <w:rsid w:val="00EA1C12"/>
    <w:rsid w:val="00EA278C"/>
    <w:rsid w:val="00EA2856"/>
    <w:rsid w:val="00EA2A42"/>
    <w:rsid w:val="00EA2ABA"/>
    <w:rsid w:val="00EA2EB2"/>
    <w:rsid w:val="00EA43F8"/>
    <w:rsid w:val="00EA4427"/>
    <w:rsid w:val="00EA46D4"/>
    <w:rsid w:val="00EA4CC9"/>
    <w:rsid w:val="00EA534A"/>
    <w:rsid w:val="00EA5A9C"/>
    <w:rsid w:val="00EA5FC3"/>
    <w:rsid w:val="00EA7497"/>
    <w:rsid w:val="00EA7B70"/>
    <w:rsid w:val="00EB0D68"/>
    <w:rsid w:val="00EB36F1"/>
    <w:rsid w:val="00EB4221"/>
    <w:rsid w:val="00EB488C"/>
    <w:rsid w:val="00EB48EA"/>
    <w:rsid w:val="00EB4954"/>
    <w:rsid w:val="00EB4A46"/>
    <w:rsid w:val="00EB568F"/>
    <w:rsid w:val="00EB5A8B"/>
    <w:rsid w:val="00EB67BD"/>
    <w:rsid w:val="00EB6D82"/>
    <w:rsid w:val="00EB773B"/>
    <w:rsid w:val="00EB7E9A"/>
    <w:rsid w:val="00EC0869"/>
    <w:rsid w:val="00EC09D5"/>
    <w:rsid w:val="00EC1A9C"/>
    <w:rsid w:val="00EC230A"/>
    <w:rsid w:val="00EC3038"/>
    <w:rsid w:val="00EC36C9"/>
    <w:rsid w:val="00EC5C45"/>
    <w:rsid w:val="00EC64C6"/>
    <w:rsid w:val="00EC6CE3"/>
    <w:rsid w:val="00EC711E"/>
    <w:rsid w:val="00ED1763"/>
    <w:rsid w:val="00ED1B87"/>
    <w:rsid w:val="00ED1F08"/>
    <w:rsid w:val="00ED2220"/>
    <w:rsid w:val="00ED2B02"/>
    <w:rsid w:val="00ED2B60"/>
    <w:rsid w:val="00ED2BEA"/>
    <w:rsid w:val="00ED51EF"/>
    <w:rsid w:val="00ED5C8C"/>
    <w:rsid w:val="00ED5FC5"/>
    <w:rsid w:val="00ED62B6"/>
    <w:rsid w:val="00ED6596"/>
    <w:rsid w:val="00ED6CF2"/>
    <w:rsid w:val="00ED6DD9"/>
    <w:rsid w:val="00ED79C8"/>
    <w:rsid w:val="00EE0D38"/>
    <w:rsid w:val="00EE1697"/>
    <w:rsid w:val="00EE1C31"/>
    <w:rsid w:val="00EE1DDB"/>
    <w:rsid w:val="00EE20A3"/>
    <w:rsid w:val="00EE2D31"/>
    <w:rsid w:val="00EE2E10"/>
    <w:rsid w:val="00EE2EDA"/>
    <w:rsid w:val="00EE3802"/>
    <w:rsid w:val="00EE3EFE"/>
    <w:rsid w:val="00EE4032"/>
    <w:rsid w:val="00EE42C3"/>
    <w:rsid w:val="00EE4901"/>
    <w:rsid w:val="00EE6C21"/>
    <w:rsid w:val="00EE6CC8"/>
    <w:rsid w:val="00EE76CA"/>
    <w:rsid w:val="00EE7D7F"/>
    <w:rsid w:val="00EF0951"/>
    <w:rsid w:val="00EF16FE"/>
    <w:rsid w:val="00EF19DC"/>
    <w:rsid w:val="00EF1CD6"/>
    <w:rsid w:val="00EF2FBE"/>
    <w:rsid w:val="00EF33CA"/>
    <w:rsid w:val="00EF3AA1"/>
    <w:rsid w:val="00EF4A39"/>
    <w:rsid w:val="00EF4DF1"/>
    <w:rsid w:val="00EF5C0D"/>
    <w:rsid w:val="00EF7794"/>
    <w:rsid w:val="00EF7F34"/>
    <w:rsid w:val="00F010D6"/>
    <w:rsid w:val="00F0140B"/>
    <w:rsid w:val="00F0169A"/>
    <w:rsid w:val="00F0224E"/>
    <w:rsid w:val="00F02291"/>
    <w:rsid w:val="00F0294B"/>
    <w:rsid w:val="00F03722"/>
    <w:rsid w:val="00F048C6"/>
    <w:rsid w:val="00F060E3"/>
    <w:rsid w:val="00F06442"/>
    <w:rsid w:val="00F07262"/>
    <w:rsid w:val="00F076C1"/>
    <w:rsid w:val="00F1067C"/>
    <w:rsid w:val="00F10EDA"/>
    <w:rsid w:val="00F10F67"/>
    <w:rsid w:val="00F112E6"/>
    <w:rsid w:val="00F11406"/>
    <w:rsid w:val="00F11D27"/>
    <w:rsid w:val="00F11DAC"/>
    <w:rsid w:val="00F1221D"/>
    <w:rsid w:val="00F127FD"/>
    <w:rsid w:val="00F12A9C"/>
    <w:rsid w:val="00F139C7"/>
    <w:rsid w:val="00F1400A"/>
    <w:rsid w:val="00F15770"/>
    <w:rsid w:val="00F1606E"/>
    <w:rsid w:val="00F169DD"/>
    <w:rsid w:val="00F17146"/>
    <w:rsid w:val="00F173B4"/>
    <w:rsid w:val="00F17BD1"/>
    <w:rsid w:val="00F17C78"/>
    <w:rsid w:val="00F17F73"/>
    <w:rsid w:val="00F201CF"/>
    <w:rsid w:val="00F20211"/>
    <w:rsid w:val="00F204B1"/>
    <w:rsid w:val="00F20A26"/>
    <w:rsid w:val="00F20C0E"/>
    <w:rsid w:val="00F2168F"/>
    <w:rsid w:val="00F21B07"/>
    <w:rsid w:val="00F21C7E"/>
    <w:rsid w:val="00F2330F"/>
    <w:rsid w:val="00F2365E"/>
    <w:rsid w:val="00F237D9"/>
    <w:rsid w:val="00F23866"/>
    <w:rsid w:val="00F239F3"/>
    <w:rsid w:val="00F25156"/>
    <w:rsid w:val="00F254D2"/>
    <w:rsid w:val="00F255E4"/>
    <w:rsid w:val="00F25E26"/>
    <w:rsid w:val="00F2624B"/>
    <w:rsid w:val="00F27F6B"/>
    <w:rsid w:val="00F303DD"/>
    <w:rsid w:val="00F316E1"/>
    <w:rsid w:val="00F327A1"/>
    <w:rsid w:val="00F327C6"/>
    <w:rsid w:val="00F334B2"/>
    <w:rsid w:val="00F34D4F"/>
    <w:rsid w:val="00F34FB3"/>
    <w:rsid w:val="00F34FD4"/>
    <w:rsid w:val="00F36A27"/>
    <w:rsid w:val="00F36ACC"/>
    <w:rsid w:val="00F36E33"/>
    <w:rsid w:val="00F376C2"/>
    <w:rsid w:val="00F376F1"/>
    <w:rsid w:val="00F37B52"/>
    <w:rsid w:val="00F37DD8"/>
    <w:rsid w:val="00F40027"/>
    <w:rsid w:val="00F40BE5"/>
    <w:rsid w:val="00F40DBE"/>
    <w:rsid w:val="00F41131"/>
    <w:rsid w:val="00F41182"/>
    <w:rsid w:val="00F418A3"/>
    <w:rsid w:val="00F42731"/>
    <w:rsid w:val="00F42A0B"/>
    <w:rsid w:val="00F43801"/>
    <w:rsid w:val="00F444EA"/>
    <w:rsid w:val="00F4475D"/>
    <w:rsid w:val="00F44EE8"/>
    <w:rsid w:val="00F451AF"/>
    <w:rsid w:val="00F47610"/>
    <w:rsid w:val="00F479CE"/>
    <w:rsid w:val="00F47E7A"/>
    <w:rsid w:val="00F516A0"/>
    <w:rsid w:val="00F53496"/>
    <w:rsid w:val="00F535AA"/>
    <w:rsid w:val="00F54386"/>
    <w:rsid w:val="00F545E6"/>
    <w:rsid w:val="00F54B35"/>
    <w:rsid w:val="00F54D1A"/>
    <w:rsid w:val="00F55447"/>
    <w:rsid w:val="00F557FE"/>
    <w:rsid w:val="00F559A9"/>
    <w:rsid w:val="00F55B78"/>
    <w:rsid w:val="00F55BFA"/>
    <w:rsid w:val="00F565A0"/>
    <w:rsid w:val="00F57651"/>
    <w:rsid w:val="00F60F5A"/>
    <w:rsid w:val="00F61664"/>
    <w:rsid w:val="00F61EB7"/>
    <w:rsid w:val="00F6220B"/>
    <w:rsid w:val="00F62A27"/>
    <w:rsid w:val="00F6408D"/>
    <w:rsid w:val="00F64AB5"/>
    <w:rsid w:val="00F657DA"/>
    <w:rsid w:val="00F658A2"/>
    <w:rsid w:val="00F66466"/>
    <w:rsid w:val="00F67B0B"/>
    <w:rsid w:val="00F67E74"/>
    <w:rsid w:val="00F7004A"/>
    <w:rsid w:val="00F70390"/>
    <w:rsid w:val="00F708F0"/>
    <w:rsid w:val="00F7103C"/>
    <w:rsid w:val="00F73496"/>
    <w:rsid w:val="00F73BC6"/>
    <w:rsid w:val="00F74E14"/>
    <w:rsid w:val="00F75706"/>
    <w:rsid w:val="00F7575B"/>
    <w:rsid w:val="00F75A4B"/>
    <w:rsid w:val="00F7754C"/>
    <w:rsid w:val="00F80863"/>
    <w:rsid w:val="00F808A1"/>
    <w:rsid w:val="00F8130B"/>
    <w:rsid w:val="00F81ACE"/>
    <w:rsid w:val="00F82F68"/>
    <w:rsid w:val="00F831FF"/>
    <w:rsid w:val="00F83604"/>
    <w:rsid w:val="00F836AF"/>
    <w:rsid w:val="00F84E9E"/>
    <w:rsid w:val="00F84F22"/>
    <w:rsid w:val="00F85519"/>
    <w:rsid w:val="00F856B7"/>
    <w:rsid w:val="00F86252"/>
    <w:rsid w:val="00F86CD0"/>
    <w:rsid w:val="00F86F66"/>
    <w:rsid w:val="00F87829"/>
    <w:rsid w:val="00F87DC6"/>
    <w:rsid w:val="00F87E1F"/>
    <w:rsid w:val="00F905DE"/>
    <w:rsid w:val="00F9080C"/>
    <w:rsid w:val="00F90C88"/>
    <w:rsid w:val="00F90DF5"/>
    <w:rsid w:val="00F91F12"/>
    <w:rsid w:val="00F9226F"/>
    <w:rsid w:val="00F92378"/>
    <w:rsid w:val="00F92594"/>
    <w:rsid w:val="00F925E5"/>
    <w:rsid w:val="00F93793"/>
    <w:rsid w:val="00F939FB"/>
    <w:rsid w:val="00F94E36"/>
    <w:rsid w:val="00F94F48"/>
    <w:rsid w:val="00F950AC"/>
    <w:rsid w:val="00F955D4"/>
    <w:rsid w:val="00F965D3"/>
    <w:rsid w:val="00F97BAE"/>
    <w:rsid w:val="00FA15B8"/>
    <w:rsid w:val="00FA17A8"/>
    <w:rsid w:val="00FA1873"/>
    <w:rsid w:val="00FA1CAB"/>
    <w:rsid w:val="00FA2DA6"/>
    <w:rsid w:val="00FA31F2"/>
    <w:rsid w:val="00FA3FF1"/>
    <w:rsid w:val="00FA5DAD"/>
    <w:rsid w:val="00FA6A45"/>
    <w:rsid w:val="00FB0E45"/>
    <w:rsid w:val="00FB10EC"/>
    <w:rsid w:val="00FB13A9"/>
    <w:rsid w:val="00FB16BB"/>
    <w:rsid w:val="00FB2052"/>
    <w:rsid w:val="00FB2354"/>
    <w:rsid w:val="00FB2E71"/>
    <w:rsid w:val="00FB30F7"/>
    <w:rsid w:val="00FB3E30"/>
    <w:rsid w:val="00FB4D8E"/>
    <w:rsid w:val="00FB7527"/>
    <w:rsid w:val="00FC2056"/>
    <w:rsid w:val="00FC238A"/>
    <w:rsid w:val="00FC2A9F"/>
    <w:rsid w:val="00FC4D31"/>
    <w:rsid w:val="00FC5130"/>
    <w:rsid w:val="00FC51A0"/>
    <w:rsid w:val="00FC6D45"/>
    <w:rsid w:val="00FD0209"/>
    <w:rsid w:val="00FD0702"/>
    <w:rsid w:val="00FD08D6"/>
    <w:rsid w:val="00FD13A0"/>
    <w:rsid w:val="00FD1839"/>
    <w:rsid w:val="00FD2676"/>
    <w:rsid w:val="00FD26F0"/>
    <w:rsid w:val="00FD3756"/>
    <w:rsid w:val="00FD3CA3"/>
    <w:rsid w:val="00FD4566"/>
    <w:rsid w:val="00FD4F48"/>
    <w:rsid w:val="00FD54E7"/>
    <w:rsid w:val="00FD5DF8"/>
    <w:rsid w:val="00FD64CA"/>
    <w:rsid w:val="00FD6684"/>
    <w:rsid w:val="00FD695C"/>
    <w:rsid w:val="00FD74CC"/>
    <w:rsid w:val="00FE0126"/>
    <w:rsid w:val="00FE0D6C"/>
    <w:rsid w:val="00FE1130"/>
    <w:rsid w:val="00FE1255"/>
    <w:rsid w:val="00FE1829"/>
    <w:rsid w:val="00FE1BD3"/>
    <w:rsid w:val="00FE2133"/>
    <w:rsid w:val="00FE234B"/>
    <w:rsid w:val="00FE2C2D"/>
    <w:rsid w:val="00FE3011"/>
    <w:rsid w:val="00FE36A9"/>
    <w:rsid w:val="00FE422B"/>
    <w:rsid w:val="00FE45B2"/>
    <w:rsid w:val="00FE4F6F"/>
    <w:rsid w:val="00FE56C4"/>
    <w:rsid w:val="00FE59A1"/>
    <w:rsid w:val="00FE6194"/>
    <w:rsid w:val="00FE63CB"/>
    <w:rsid w:val="00FE64F7"/>
    <w:rsid w:val="00FE650F"/>
    <w:rsid w:val="00FE6A7F"/>
    <w:rsid w:val="00FE6E7E"/>
    <w:rsid w:val="00FE780B"/>
    <w:rsid w:val="00FE7D6A"/>
    <w:rsid w:val="00FF0103"/>
    <w:rsid w:val="00FF0490"/>
    <w:rsid w:val="00FF11CB"/>
    <w:rsid w:val="00FF1B56"/>
    <w:rsid w:val="00FF218B"/>
    <w:rsid w:val="00FF2A51"/>
    <w:rsid w:val="00FF381D"/>
    <w:rsid w:val="00FF3B4C"/>
    <w:rsid w:val="00FF457B"/>
    <w:rsid w:val="00FF4A7F"/>
    <w:rsid w:val="00FF51D8"/>
    <w:rsid w:val="00FF64C3"/>
    <w:rsid w:val="00FF6A85"/>
    <w:rsid w:val="00FF6BEC"/>
    <w:rsid w:val="00FF7576"/>
    <w:rsid w:val="00FF7E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A62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064A89"/>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2"/>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6"/>
      </w:numPr>
    </w:pPr>
  </w:style>
  <w:style w:type="numbering" w:styleId="111111">
    <w:name w:val="Outline List 2"/>
    <w:basedOn w:val="Bezlisty"/>
    <w:rsid w:val="00D9728F"/>
    <w:pPr>
      <w:numPr>
        <w:numId w:val="4"/>
      </w:numPr>
    </w:pPr>
  </w:style>
  <w:style w:type="numbering" w:customStyle="1" w:styleId="Styl1">
    <w:name w:val="Styl1"/>
    <w:rsid w:val="00D9728F"/>
    <w:pPr>
      <w:numPr>
        <w:numId w:val="5"/>
      </w:numPr>
    </w:pPr>
  </w:style>
  <w:style w:type="numbering" w:styleId="Artykusekcja">
    <w:name w:val="Outline List 3"/>
    <w:basedOn w:val="Bezlisty"/>
    <w:rsid w:val="00D9728F"/>
    <w:pPr>
      <w:numPr>
        <w:numId w:val="7"/>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uiPriority w:val="34"/>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uiPriority w:val="34"/>
    <w:qFormat/>
    <w:rsid w:val="00024D24"/>
    <w:pPr>
      <w:ind w:left="720"/>
      <w:contextualSpacing/>
    </w:pPr>
  </w:style>
  <w:style w:type="paragraph" w:customStyle="1" w:styleId="Standardowy1">
    <w:name w:val="Standardowy1"/>
    <w:rsid w:val="00C7773A"/>
    <w:pPr>
      <w:overflowPunct w:val="0"/>
      <w:autoSpaceDE w:val="0"/>
      <w:autoSpaceDN w:val="0"/>
      <w:adjustRightInd w:val="0"/>
      <w:spacing w:after="120"/>
      <w:ind w:firstLine="567"/>
      <w:jc w:val="both"/>
    </w:pPr>
    <w:rPr>
      <w:kern w:val="24"/>
      <w:sz w:val="24"/>
      <w:szCs w:val="24"/>
    </w:rPr>
  </w:style>
  <w:style w:type="paragraph" w:styleId="Tekstprzypisudolnego">
    <w:name w:val="footnote text"/>
    <w:basedOn w:val="Normalny"/>
    <w:link w:val="TekstprzypisudolnegoZnak1"/>
    <w:uiPriority w:val="99"/>
    <w:rsid w:val="00F201CF"/>
    <w:pPr>
      <w:widowControl/>
    </w:pPr>
    <w:rPr>
      <w:rFonts w:ascii="Times New Roman" w:eastAsia="Times New Roman" w:hAnsi="Times New Roman" w:cs="Verdana"/>
      <w:color w:val="auto"/>
      <w:sz w:val="20"/>
      <w:szCs w:val="20"/>
      <w:lang w:eastAsia="zh-CN"/>
    </w:rPr>
  </w:style>
  <w:style w:type="character" w:customStyle="1" w:styleId="TekstprzypisudolnegoZnak">
    <w:name w:val="Tekst przypisu dolnego Znak"/>
    <w:basedOn w:val="Domylnaczcionkaakapitu"/>
    <w:semiHidden/>
    <w:rsid w:val="00F201CF"/>
    <w:rPr>
      <w:rFonts w:ascii="Thorndale" w:eastAsia="HG Mincho Light J" w:hAnsi="Thorndale"/>
      <w:color w:val="000000"/>
    </w:rPr>
  </w:style>
  <w:style w:type="character" w:customStyle="1" w:styleId="TekstprzypisudolnegoZnak1">
    <w:name w:val="Tekst przypisu dolnego Znak1"/>
    <w:basedOn w:val="Domylnaczcionkaakapitu"/>
    <w:link w:val="Tekstprzypisudolnego"/>
    <w:uiPriority w:val="99"/>
    <w:locked/>
    <w:rsid w:val="00F201CF"/>
    <w:rPr>
      <w:rFonts w:cs="Verdana"/>
      <w:lang w:eastAsia="zh-CN"/>
    </w:rPr>
  </w:style>
  <w:style w:type="character" w:customStyle="1" w:styleId="treeserch0treeserch1">
    <w:name w:val="tree_serch_0 tree_serch_1"/>
    <w:basedOn w:val="Domylnaczcionkaakapitu"/>
    <w:rsid w:val="00F201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064A89"/>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2"/>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6"/>
      </w:numPr>
    </w:pPr>
  </w:style>
  <w:style w:type="numbering" w:styleId="111111">
    <w:name w:val="Outline List 2"/>
    <w:basedOn w:val="Bezlisty"/>
    <w:rsid w:val="00D9728F"/>
    <w:pPr>
      <w:numPr>
        <w:numId w:val="4"/>
      </w:numPr>
    </w:pPr>
  </w:style>
  <w:style w:type="numbering" w:customStyle="1" w:styleId="Styl1">
    <w:name w:val="Styl1"/>
    <w:rsid w:val="00D9728F"/>
    <w:pPr>
      <w:numPr>
        <w:numId w:val="5"/>
      </w:numPr>
    </w:pPr>
  </w:style>
  <w:style w:type="numbering" w:styleId="Artykusekcja">
    <w:name w:val="Outline List 3"/>
    <w:basedOn w:val="Bezlisty"/>
    <w:rsid w:val="00D9728F"/>
    <w:pPr>
      <w:numPr>
        <w:numId w:val="7"/>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uiPriority w:val="34"/>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uiPriority w:val="34"/>
    <w:qFormat/>
    <w:rsid w:val="00024D24"/>
    <w:pPr>
      <w:ind w:left="720"/>
      <w:contextualSpacing/>
    </w:pPr>
  </w:style>
  <w:style w:type="paragraph" w:customStyle="1" w:styleId="Standardowy1">
    <w:name w:val="Standardowy1"/>
    <w:rsid w:val="00C7773A"/>
    <w:pPr>
      <w:overflowPunct w:val="0"/>
      <w:autoSpaceDE w:val="0"/>
      <w:autoSpaceDN w:val="0"/>
      <w:adjustRightInd w:val="0"/>
      <w:spacing w:after="120"/>
      <w:ind w:firstLine="567"/>
      <w:jc w:val="both"/>
    </w:pPr>
    <w:rPr>
      <w:kern w:val="24"/>
      <w:sz w:val="24"/>
      <w:szCs w:val="24"/>
    </w:rPr>
  </w:style>
  <w:style w:type="paragraph" w:styleId="Tekstprzypisudolnego">
    <w:name w:val="footnote text"/>
    <w:basedOn w:val="Normalny"/>
    <w:link w:val="TekstprzypisudolnegoZnak1"/>
    <w:uiPriority w:val="99"/>
    <w:rsid w:val="00F201CF"/>
    <w:pPr>
      <w:widowControl/>
    </w:pPr>
    <w:rPr>
      <w:rFonts w:ascii="Times New Roman" w:eastAsia="Times New Roman" w:hAnsi="Times New Roman" w:cs="Verdana"/>
      <w:color w:val="auto"/>
      <w:sz w:val="20"/>
      <w:szCs w:val="20"/>
      <w:lang w:eastAsia="zh-CN"/>
    </w:rPr>
  </w:style>
  <w:style w:type="character" w:customStyle="1" w:styleId="TekstprzypisudolnegoZnak">
    <w:name w:val="Tekst przypisu dolnego Znak"/>
    <w:basedOn w:val="Domylnaczcionkaakapitu"/>
    <w:semiHidden/>
    <w:rsid w:val="00F201CF"/>
    <w:rPr>
      <w:rFonts w:ascii="Thorndale" w:eastAsia="HG Mincho Light J" w:hAnsi="Thorndale"/>
      <w:color w:val="000000"/>
    </w:rPr>
  </w:style>
  <w:style w:type="character" w:customStyle="1" w:styleId="TekstprzypisudolnegoZnak1">
    <w:name w:val="Tekst przypisu dolnego Znak1"/>
    <w:basedOn w:val="Domylnaczcionkaakapitu"/>
    <w:link w:val="Tekstprzypisudolnego"/>
    <w:uiPriority w:val="99"/>
    <w:locked/>
    <w:rsid w:val="00F201CF"/>
    <w:rPr>
      <w:rFonts w:cs="Verdana"/>
      <w:lang w:eastAsia="zh-CN"/>
    </w:rPr>
  </w:style>
  <w:style w:type="character" w:customStyle="1" w:styleId="treeserch0treeserch1">
    <w:name w:val="tree_serch_0 tree_serch_1"/>
    <w:basedOn w:val="Domylnaczcionkaakapitu"/>
    <w:rsid w:val="00F20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08843">
      <w:bodyDiv w:val="1"/>
      <w:marLeft w:val="0"/>
      <w:marRight w:val="0"/>
      <w:marTop w:val="0"/>
      <w:marBottom w:val="0"/>
      <w:divBdr>
        <w:top w:val="none" w:sz="0" w:space="0" w:color="auto"/>
        <w:left w:val="none" w:sz="0" w:space="0" w:color="auto"/>
        <w:bottom w:val="none" w:sz="0" w:space="0" w:color="auto"/>
        <w:right w:val="none" w:sz="0" w:space="0" w:color="auto"/>
      </w:divBdr>
      <w:divsChild>
        <w:div w:id="57019426">
          <w:marLeft w:val="0"/>
          <w:marRight w:val="0"/>
          <w:marTop w:val="0"/>
          <w:marBottom w:val="0"/>
          <w:divBdr>
            <w:top w:val="none" w:sz="0" w:space="0" w:color="auto"/>
            <w:left w:val="none" w:sz="0" w:space="0" w:color="auto"/>
            <w:bottom w:val="none" w:sz="0" w:space="0" w:color="auto"/>
            <w:right w:val="none" w:sz="0" w:space="0" w:color="auto"/>
          </w:divBdr>
        </w:div>
        <w:div w:id="2078741295">
          <w:marLeft w:val="0"/>
          <w:marRight w:val="0"/>
          <w:marTop w:val="0"/>
          <w:marBottom w:val="0"/>
          <w:divBdr>
            <w:top w:val="none" w:sz="0" w:space="0" w:color="auto"/>
            <w:left w:val="none" w:sz="0" w:space="0" w:color="auto"/>
            <w:bottom w:val="none" w:sz="0" w:space="0" w:color="auto"/>
            <w:right w:val="none" w:sz="0" w:space="0" w:color="auto"/>
          </w:divBdr>
        </w:div>
      </w:divsChild>
    </w:div>
    <w:div w:id="62338050">
      <w:bodyDiv w:val="1"/>
      <w:marLeft w:val="0"/>
      <w:marRight w:val="0"/>
      <w:marTop w:val="0"/>
      <w:marBottom w:val="0"/>
      <w:divBdr>
        <w:top w:val="none" w:sz="0" w:space="0" w:color="auto"/>
        <w:left w:val="none" w:sz="0" w:space="0" w:color="auto"/>
        <w:bottom w:val="none" w:sz="0" w:space="0" w:color="auto"/>
        <w:right w:val="none" w:sz="0" w:space="0" w:color="auto"/>
      </w:divBdr>
    </w:div>
    <w:div w:id="111285673">
      <w:bodyDiv w:val="1"/>
      <w:marLeft w:val="0"/>
      <w:marRight w:val="0"/>
      <w:marTop w:val="0"/>
      <w:marBottom w:val="0"/>
      <w:divBdr>
        <w:top w:val="none" w:sz="0" w:space="0" w:color="auto"/>
        <w:left w:val="none" w:sz="0" w:space="0" w:color="auto"/>
        <w:bottom w:val="none" w:sz="0" w:space="0" w:color="auto"/>
        <w:right w:val="none" w:sz="0" w:space="0" w:color="auto"/>
      </w:divBdr>
    </w:div>
    <w:div w:id="146670391">
      <w:bodyDiv w:val="1"/>
      <w:marLeft w:val="0"/>
      <w:marRight w:val="0"/>
      <w:marTop w:val="0"/>
      <w:marBottom w:val="0"/>
      <w:divBdr>
        <w:top w:val="none" w:sz="0" w:space="0" w:color="auto"/>
        <w:left w:val="none" w:sz="0" w:space="0" w:color="auto"/>
        <w:bottom w:val="none" w:sz="0" w:space="0" w:color="auto"/>
        <w:right w:val="none" w:sz="0" w:space="0" w:color="auto"/>
      </w:divBdr>
    </w:div>
    <w:div w:id="169027812">
      <w:bodyDiv w:val="1"/>
      <w:marLeft w:val="0"/>
      <w:marRight w:val="0"/>
      <w:marTop w:val="0"/>
      <w:marBottom w:val="0"/>
      <w:divBdr>
        <w:top w:val="none" w:sz="0" w:space="0" w:color="auto"/>
        <w:left w:val="none" w:sz="0" w:space="0" w:color="auto"/>
        <w:bottom w:val="none" w:sz="0" w:space="0" w:color="auto"/>
        <w:right w:val="none" w:sz="0" w:space="0" w:color="auto"/>
      </w:divBdr>
    </w:div>
    <w:div w:id="247541603">
      <w:bodyDiv w:val="1"/>
      <w:marLeft w:val="0"/>
      <w:marRight w:val="0"/>
      <w:marTop w:val="0"/>
      <w:marBottom w:val="0"/>
      <w:divBdr>
        <w:top w:val="none" w:sz="0" w:space="0" w:color="auto"/>
        <w:left w:val="none" w:sz="0" w:space="0" w:color="auto"/>
        <w:bottom w:val="none" w:sz="0" w:space="0" w:color="auto"/>
        <w:right w:val="none" w:sz="0" w:space="0" w:color="auto"/>
      </w:divBdr>
    </w:div>
    <w:div w:id="281616265">
      <w:bodyDiv w:val="1"/>
      <w:marLeft w:val="0"/>
      <w:marRight w:val="0"/>
      <w:marTop w:val="0"/>
      <w:marBottom w:val="0"/>
      <w:divBdr>
        <w:top w:val="none" w:sz="0" w:space="0" w:color="auto"/>
        <w:left w:val="none" w:sz="0" w:space="0" w:color="auto"/>
        <w:bottom w:val="none" w:sz="0" w:space="0" w:color="auto"/>
        <w:right w:val="none" w:sz="0" w:space="0" w:color="auto"/>
      </w:divBdr>
    </w:div>
    <w:div w:id="323898840">
      <w:bodyDiv w:val="1"/>
      <w:marLeft w:val="0"/>
      <w:marRight w:val="0"/>
      <w:marTop w:val="0"/>
      <w:marBottom w:val="0"/>
      <w:divBdr>
        <w:top w:val="none" w:sz="0" w:space="0" w:color="auto"/>
        <w:left w:val="none" w:sz="0" w:space="0" w:color="auto"/>
        <w:bottom w:val="none" w:sz="0" w:space="0" w:color="auto"/>
        <w:right w:val="none" w:sz="0" w:space="0" w:color="auto"/>
      </w:divBdr>
    </w:div>
    <w:div w:id="324941284">
      <w:bodyDiv w:val="1"/>
      <w:marLeft w:val="0"/>
      <w:marRight w:val="0"/>
      <w:marTop w:val="0"/>
      <w:marBottom w:val="0"/>
      <w:divBdr>
        <w:top w:val="none" w:sz="0" w:space="0" w:color="auto"/>
        <w:left w:val="none" w:sz="0" w:space="0" w:color="auto"/>
        <w:bottom w:val="none" w:sz="0" w:space="0" w:color="auto"/>
        <w:right w:val="none" w:sz="0" w:space="0" w:color="auto"/>
      </w:divBdr>
    </w:div>
    <w:div w:id="344094855">
      <w:bodyDiv w:val="1"/>
      <w:marLeft w:val="0"/>
      <w:marRight w:val="0"/>
      <w:marTop w:val="0"/>
      <w:marBottom w:val="0"/>
      <w:divBdr>
        <w:top w:val="none" w:sz="0" w:space="0" w:color="auto"/>
        <w:left w:val="none" w:sz="0" w:space="0" w:color="auto"/>
        <w:bottom w:val="none" w:sz="0" w:space="0" w:color="auto"/>
        <w:right w:val="none" w:sz="0" w:space="0" w:color="auto"/>
      </w:divBdr>
      <w:divsChild>
        <w:div w:id="27606409">
          <w:marLeft w:val="360"/>
          <w:marRight w:val="0"/>
          <w:marTop w:val="0"/>
          <w:marBottom w:val="72"/>
          <w:divBdr>
            <w:top w:val="none" w:sz="0" w:space="0" w:color="auto"/>
            <w:left w:val="none" w:sz="0" w:space="0" w:color="auto"/>
            <w:bottom w:val="none" w:sz="0" w:space="0" w:color="auto"/>
            <w:right w:val="none" w:sz="0" w:space="0" w:color="auto"/>
          </w:divBdr>
        </w:div>
        <w:div w:id="1017538624">
          <w:marLeft w:val="360"/>
          <w:marRight w:val="0"/>
          <w:marTop w:val="72"/>
          <w:marBottom w:val="72"/>
          <w:divBdr>
            <w:top w:val="none" w:sz="0" w:space="0" w:color="auto"/>
            <w:left w:val="none" w:sz="0" w:space="0" w:color="auto"/>
            <w:bottom w:val="none" w:sz="0" w:space="0" w:color="auto"/>
            <w:right w:val="none" w:sz="0" w:space="0" w:color="auto"/>
          </w:divBdr>
        </w:div>
        <w:div w:id="1254239009">
          <w:marLeft w:val="360"/>
          <w:marRight w:val="0"/>
          <w:marTop w:val="0"/>
          <w:marBottom w:val="72"/>
          <w:divBdr>
            <w:top w:val="none" w:sz="0" w:space="0" w:color="auto"/>
            <w:left w:val="none" w:sz="0" w:space="0" w:color="auto"/>
            <w:bottom w:val="none" w:sz="0" w:space="0" w:color="auto"/>
            <w:right w:val="none" w:sz="0" w:space="0" w:color="auto"/>
          </w:divBdr>
        </w:div>
      </w:divsChild>
    </w:div>
    <w:div w:id="401366724">
      <w:bodyDiv w:val="1"/>
      <w:marLeft w:val="0"/>
      <w:marRight w:val="0"/>
      <w:marTop w:val="0"/>
      <w:marBottom w:val="0"/>
      <w:divBdr>
        <w:top w:val="none" w:sz="0" w:space="0" w:color="auto"/>
        <w:left w:val="none" w:sz="0" w:space="0" w:color="auto"/>
        <w:bottom w:val="none" w:sz="0" w:space="0" w:color="auto"/>
        <w:right w:val="none" w:sz="0" w:space="0" w:color="auto"/>
      </w:divBdr>
    </w:div>
    <w:div w:id="467624826">
      <w:bodyDiv w:val="1"/>
      <w:marLeft w:val="0"/>
      <w:marRight w:val="0"/>
      <w:marTop w:val="0"/>
      <w:marBottom w:val="0"/>
      <w:divBdr>
        <w:top w:val="none" w:sz="0" w:space="0" w:color="auto"/>
        <w:left w:val="none" w:sz="0" w:space="0" w:color="auto"/>
        <w:bottom w:val="none" w:sz="0" w:space="0" w:color="auto"/>
        <w:right w:val="none" w:sz="0" w:space="0" w:color="auto"/>
      </w:divBdr>
      <w:divsChild>
        <w:div w:id="342518683">
          <w:marLeft w:val="0"/>
          <w:marRight w:val="0"/>
          <w:marTop w:val="0"/>
          <w:marBottom w:val="0"/>
          <w:divBdr>
            <w:top w:val="none" w:sz="0" w:space="0" w:color="auto"/>
            <w:left w:val="none" w:sz="0" w:space="0" w:color="auto"/>
            <w:bottom w:val="none" w:sz="0" w:space="0" w:color="auto"/>
            <w:right w:val="none" w:sz="0" w:space="0" w:color="auto"/>
          </w:divBdr>
        </w:div>
        <w:div w:id="883372239">
          <w:marLeft w:val="0"/>
          <w:marRight w:val="0"/>
          <w:marTop w:val="0"/>
          <w:marBottom w:val="0"/>
          <w:divBdr>
            <w:top w:val="none" w:sz="0" w:space="0" w:color="auto"/>
            <w:left w:val="none" w:sz="0" w:space="0" w:color="auto"/>
            <w:bottom w:val="none" w:sz="0" w:space="0" w:color="auto"/>
            <w:right w:val="none" w:sz="0" w:space="0" w:color="auto"/>
          </w:divBdr>
        </w:div>
        <w:div w:id="917131358">
          <w:marLeft w:val="0"/>
          <w:marRight w:val="0"/>
          <w:marTop w:val="0"/>
          <w:marBottom w:val="0"/>
          <w:divBdr>
            <w:top w:val="none" w:sz="0" w:space="0" w:color="auto"/>
            <w:left w:val="none" w:sz="0" w:space="0" w:color="auto"/>
            <w:bottom w:val="none" w:sz="0" w:space="0" w:color="auto"/>
            <w:right w:val="none" w:sz="0" w:space="0" w:color="auto"/>
          </w:divBdr>
        </w:div>
        <w:div w:id="1059129097">
          <w:marLeft w:val="0"/>
          <w:marRight w:val="0"/>
          <w:marTop w:val="0"/>
          <w:marBottom w:val="0"/>
          <w:divBdr>
            <w:top w:val="none" w:sz="0" w:space="0" w:color="auto"/>
            <w:left w:val="none" w:sz="0" w:space="0" w:color="auto"/>
            <w:bottom w:val="none" w:sz="0" w:space="0" w:color="auto"/>
            <w:right w:val="none" w:sz="0" w:space="0" w:color="auto"/>
          </w:divBdr>
        </w:div>
        <w:div w:id="1801849113">
          <w:marLeft w:val="0"/>
          <w:marRight w:val="0"/>
          <w:marTop w:val="0"/>
          <w:marBottom w:val="0"/>
          <w:divBdr>
            <w:top w:val="none" w:sz="0" w:space="0" w:color="auto"/>
            <w:left w:val="none" w:sz="0" w:space="0" w:color="auto"/>
            <w:bottom w:val="none" w:sz="0" w:space="0" w:color="auto"/>
            <w:right w:val="none" w:sz="0" w:space="0" w:color="auto"/>
          </w:divBdr>
        </w:div>
      </w:divsChild>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500245614">
      <w:bodyDiv w:val="1"/>
      <w:marLeft w:val="0"/>
      <w:marRight w:val="0"/>
      <w:marTop w:val="0"/>
      <w:marBottom w:val="0"/>
      <w:divBdr>
        <w:top w:val="none" w:sz="0" w:space="0" w:color="auto"/>
        <w:left w:val="none" w:sz="0" w:space="0" w:color="auto"/>
        <w:bottom w:val="none" w:sz="0" w:space="0" w:color="auto"/>
        <w:right w:val="none" w:sz="0" w:space="0" w:color="auto"/>
      </w:divBdr>
    </w:div>
    <w:div w:id="575747126">
      <w:bodyDiv w:val="1"/>
      <w:marLeft w:val="0"/>
      <w:marRight w:val="0"/>
      <w:marTop w:val="0"/>
      <w:marBottom w:val="0"/>
      <w:divBdr>
        <w:top w:val="none" w:sz="0" w:space="0" w:color="auto"/>
        <w:left w:val="none" w:sz="0" w:space="0" w:color="auto"/>
        <w:bottom w:val="none" w:sz="0" w:space="0" w:color="auto"/>
        <w:right w:val="none" w:sz="0" w:space="0" w:color="auto"/>
      </w:divBdr>
    </w:div>
    <w:div w:id="613363858">
      <w:bodyDiv w:val="1"/>
      <w:marLeft w:val="0"/>
      <w:marRight w:val="0"/>
      <w:marTop w:val="0"/>
      <w:marBottom w:val="0"/>
      <w:divBdr>
        <w:top w:val="none" w:sz="0" w:space="0" w:color="auto"/>
        <w:left w:val="none" w:sz="0" w:space="0" w:color="auto"/>
        <w:bottom w:val="none" w:sz="0" w:space="0" w:color="auto"/>
        <w:right w:val="none" w:sz="0" w:space="0" w:color="auto"/>
      </w:divBdr>
    </w:div>
    <w:div w:id="971791751">
      <w:bodyDiv w:val="1"/>
      <w:marLeft w:val="0"/>
      <w:marRight w:val="0"/>
      <w:marTop w:val="0"/>
      <w:marBottom w:val="0"/>
      <w:divBdr>
        <w:top w:val="none" w:sz="0" w:space="0" w:color="auto"/>
        <w:left w:val="none" w:sz="0" w:space="0" w:color="auto"/>
        <w:bottom w:val="none" w:sz="0" w:space="0" w:color="auto"/>
        <w:right w:val="none" w:sz="0" w:space="0" w:color="auto"/>
      </w:divBdr>
      <w:divsChild>
        <w:div w:id="2092193996">
          <w:marLeft w:val="0"/>
          <w:marRight w:val="0"/>
          <w:marTop w:val="0"/>
          <w:marBottom w:val="0"/>
          <w:divBdr>
            <w:top w:val="none" w:sz="0" w:space="0" w:color="auto"/>
            <w:left w:val="none" w:sz="0" w:space="0" w:color="auto"/>
            <w:bottom w:val="none" w:sz="0" w:space="0" w:color="auto"/>
            <w:right w:val="none" w:sz="0" w:space="0" w:color="auto"/>
          </w:divBdr>
        </w:div>
      </w:divsChild>
    </w:div>
    <w:div w:id="1031997596">
      <w:bodyDiv w:val="1"/>
      <w:marLeft w:val="0"/>
      <w:marRight w:val="0"/>
      <w:marTop w:val="0"/>
      <w:marBottom w:val="0"/>
      <w:divBdr>
        <w:top w:val="none" w:sz="0" w:space="0" w:color="auto"/>
        <w:left w:val="none" w:sz="0" w:space="0" w:color="auto"/>
        <w:bottom w:val="none" w:sz="0" w:space="0" w:color="auto"/>
        <w:right w:val="none" w:sz="0" w:space="0" w:color="auto"/>
      </w:divBdr>
      <w:divsChild>
        <w:div w:id="1926106978">
          <w:marLeft w:val="0"/>
          <w:marRight w:val="0"/>
          <w:marTop w:val="0"/>
          <w:marBottom w:val="0"/>
          <w:divBdr>
            <w:top w:val="none" w:sz="0" w:space="0" w:color="auto"/>
            <w:left w:val="none" w:sz="0" w:space="0" w:color="auto"/>
            <w:bottom w:val="none" w:sz="0" w:space="0" w:color="auto"/>
            <w:right w:val="none" w:sz="0" w:space="0" w:color="auto"/>
          </w:divBdr>
        </w:div>
      </w:divsChild>
    </w:div>
    <w:div w:id="1039624814">
      <w:bodyDiv w:val="1"/>
      <w:marLeft w:val="0"/>
      <w:marRight w:val="0"/>
      <w:marTop w:val="0"/>
      <w:marBottom w:val="0"/>
      <w:divBdr>
        <w:top w:val="none" w:sz="0" w:space="0" w:color="auto"/>
        <w:left w:val="none" w:sz="0" w:space="0" w:color="auto"/>
        <w:bottom w:val="none" w:sz="0" w:space="0" w:color="auto"/>
        <w:right w:val="none" w:sz="0" w:space="0" w:color="auto"/>
      </w:divBdr>
    </w:div>
    <w:div w:id="1065882887">
      <w:bodyDiv w:val="1"/>
      <w:marLeft w:val="0"/>
      <w:marRight w:val="0"/>
      <w:marTop w:val="0"/>
      <w:marBottom w:val="0"/>
      <w:divBdr>
        <w:top w:val="none" w:sz="0" w:space="0" w:color="auto"/>
        <w:left w:val="none" w:sz="0" w:space="0" w:color="auto"/>
        <w:bottom w:val="none" w:sz="0" w:space="0" w:color="auto"/>
        <w:right w:val="none" w:sz="0" w:space="0" w:color="auto"/>
      </w:divBdr>
    </w:div>
    <w:div w:id="1105266426">
      <w:bodyDiv w:val="1"/>
      <w:marLeft w:val="0"/>
      <w:marRight w:val="0"/>
      <w:marTop w:val="0"/>
      <w:marBottom w:val="0"/>
      <w:divBdr>
        <w:top w:val="none" w:sz="0" w:space="0" w:color="auto"/>
        <w:left w:val="none" w:sz="0" w:space="0" w:color="auto"/>
        <w:bottom w:val="none" w:sz="0" w:space="0" w:color="auto"/>
        <w:right w:val="none" w:sz="0" w:space="0" w:color="auto"/>
      </w:divBdr>
    </w:div>
    <w:div w:id="1241478138">
      <w:bodyDiv w:val="1"/>
      <w:marLeft w:val="0"/>
      <w:marRight w:val="0"/>
      <w:marTop w:val="0"/>
      <w:marBottom w:val="0"/>
      <w:divBdr>
        <w:top w:val="none" w:sz="0" w:space="0" w:color="auto"/>
        <w:left w:val="none" w:sz="0" w:space="0" w:color="auto"/>
        <w:bottom w:val="none" w:sz="0" w:space="0" w:color="auto"/>
        <w:right w:val="none" w:sz="0" w:space="0" w:color="auto"/>
      </w:divBdr>
    </w:div>
    <w:div w:id="1258830015">
      <w:bodyDiv w:val="1"/>
      <w:marLeft w:val="0"/>
      <w:marRight w:val="0"/>
      <w:marTop w:val="0"/>
      <w:marBottom w:val="0"/>
      <w:divBdr>
        <w:top w:val="none" w:sz="0" w:space="0" w:color="auto"/>
        <w:left w:val="none" w:sz="0" w:space="0" w:color="auto"/>
        <w:bottom w:val="none" w:sz="0" w:space="0" w:color="auto"/>
        <w:right w:val="none" w:sz="0" w:space="0" w:color="auto"/>
      </w:divBdr>
      <w:divsChild>
        <w:div w:id="796870873">
          <w:marLeft w:val="0"/>
          <w:marRight w:val="0"/>
          <w:marTop w:val="0"/>
          <w:marBottom w:val="0"/>
          <w:divBdr>
            <w:top w:val="none" w:sz="0" w:space="0" w:color="auto"/>
            <w:left w:val="none" w:sz="0" w:space="0" w:color="auto"/>
            <w:bottom w:val="none" w:sz="0" w:space="0" w:color="auto"/>
            <w:right w:val="none" w:sz="0" w:space="0" w:color="auto"/>
          </w:divBdr>
        </w:div>
        <w:div w:id="1139759568">
          <w:marLeft w:val="0"/>
          <w:marRight w:val="0"/>
          <w:marTop w:val="0"/>
          <w:marBottom w:val="0"/>
          <w:divBdr>
            <w:top w:val="none" w:sz="0" w:space="0" w:color="auto"/>
            <w:left w:val="none" w:sz="0" w:space="0" w:color="auto"/>
            <w:bottom w:val="none" w:sz="0" w:space="0" w:color="auto"/>
            <w:right w:val="none" w:sz="0" w:space="0" w:color="auto"/>
          </w:divBdr>
        </w:div>
      </w:divsChild>
    </w:div>
    <w:div w:id="1262640432">
      <w:bodyDiv w:val="1"/>
      <w:marLeft w:val="0"/>
      <w:marRight w:val="0"/>
      <w:marTop w:val="0"/>
      <w:marBottom w:val="0"/>
      <w:divBdr>
        <w:top w:val="none" w:sz="0" w:space="0" w:color="auto"/>
        <w:left w:val="none" w:sz="0" w:space="0" w:color="auto"/>
        <w:bottom w:val="none" w:sz="0" w:space="0" w:color="auto"/>
        <w:right w:val="none" w:sz="0" w:space="0" w:color="auto"/>
      </w:divBdr>
    </w:div>
    <w:div w:id="1343438104">
      <w:bodyDiv w:val="1"/>
      <w:marLeft w:val="0"/>
      <w:marRight w:val="0"/>
      <w:marTop w:val="0"/>
      <w:marBottom w:val="0"/>
      <w:divBdr>
        <w:top w:val="none" w:sz="0" w:space="0" w:color="auto"/>
        <w:left w:val="none" w:sz="0" w:space="0" w:color="auto"/>
        <w:bottom w:val="none" w:sz="0" w:space="0" w:color="auto"/>
        <w:right w:val="none" w:sz="0" w:space="0" w:color="auto"/>
      </w:divBdr>
    </w:div>
    <w:div w:id="1345787774">
      <w:bodyDiv w:val="1"/>
      <w:marLeft w:val="0"/>
      <w:marRight w:val="0"/>
      <w:marTop w:val="0"/>
      <w:marBottom w:val="0"/>
      <w:divBdr>
        <w:top w:val="none" w:sz="0" w:space="0" w:color="auto"/>
        <w:left w:val="none" w:sz="0" w:space="0" w:color="auto"/>
        <w:bottom w:val="none" w:sz="0" w:space="0" w:color="auto"/>
        <w:right w:val="none" w:sz="0" w:space="0" w:color="auto"/>
      </w:divBdr>
    </w:div>
    <w:div w:id="1390492128">
      <w:bodyDiv w:val="1"/>
      <w:marLeft w:val="0"/>
      <w:marRight w:val="0"/>
      <w:marTop w:val="0"/>
      <w:marBottom w:val="0"/>
      <w:divBdr>
        <w:top w:val="none" w:sz="0" w:space="0" w:color="auto"/>
        <w:left w:val="none" w:sz="0" w:space="0" w:color="auto"/>
        <w:bottom w:val="none" w:sz="0" w:space="0" w:color="auto"/>
        <w:right w:val="none" w:sz="0" w:space="0" w:color="auto"/>
      </w:divBdr>
      <w:divsChild>
        <w:div w:id="863516014">
          <w:marLeft w:val="0"/>
          <w:marRight w:val="0"/>
          <w:marTop w:val="0"/>
          <w:marBottom w:val="0"/>
          <w:divBdr>
            <w:top w:val="none" w:sz="0" w:space="0" w:color="auto"/>
            <w:left w:val="none" w:sz="0" w:space="0" w:color="auto"/>
            <w:bottom w:val="none" w:sz="0" w:space="0" w:color="auto"/>
            <w:right w:val="none" w:sz="0" w:space="0" w:color="auto"/>
          </w:divBdr>
        </w:div>
      </w:divsChild>
    </w:div>
    <w:div w:id="1450316262">
      <w:bodyDiv w:val="1"/>
      <w:marLeft w:val="0"/>
      <w:marRight w:val="0"/>
      <w:marTop w:val="0"/>
      <w:marBottom w:val="0"/>
      <w:divBdr>
        <w:top w:val="none" w:sz="0" w:space="0" w:color="auto"/>
        <w:left w:val="none" w:sz="0" w:space="0" w:color="auto"/>
        <w:bottom w:val="none" w:sz="0" w:space="0" w:color="auto"/>
        <w:right w:val="none" w:sz="0" w:space="0" w:color="auto"/>
      </w:divBdr>
    </w:div>
    <w:div w:id="1455633219">
      <w:bodyDiv w:val="1"/>
      <w:marLeft w:val="0"/>
      <w:marRight w:val="0"/>
      <w:marTop w:val="0"/>
      <w:marBottom w:val="0"/>
      <w:divBdr>
        <w:top w:val="none" w:sz="0" w:space="0" w:color="auto"/>
        <w:left w:val="none" w:sz="0" w:space="0" w:color="auto"/>
        <w:bottom w:val="none" w:sz="0" w:space="0" w:color="auto"/>
        <w:right w:val="none" w:sz="0" w:space="0" w:color="auto"/>
      </w:divBdr>
      <w:divsChild>
        <w:div w:id="535656706">
          <w:marLeft w:val="0"/>
          <w:marRight w:val="0"/>
          <w:marTop w:val="0"/>
          <w:marBottom w:val="0"/>
          <w:divBdr>
            <w:top w:val="none" w:sz="0" w:space="0" w:color="auto"/>
            <w:left w:val="none" w:sz="0" w:space="0" w:color="auto"/>
            <w:bottom w:val="none" w:sz="0" w:space="0" w:color="auto"/>
            <w:right w:val="none" w:sz="0" w:space="0" w:color="auto"/>
          </w:divBdr>
        </w:div>
        <w:div w:id="1008021983">
          <w:marLeft w:val="0"/>
          <w:marRight w:val="0"/>
          <w:marTop w:val="0"/>
          <w:marBottom w:val="0"/>
          <w:divBdr>
            <w:top w:val="none" w:sz="0" w:space="0" w:color="auto"/>
            <w:left w:val="none" w:sz="0" w:space="0" w:color="auto"/>
            <w:bottom w:val="none" w:sz="0" w:space="0" w:color="auto"/>
            <w:right w:val="none" w:sz="0" w:space="0" w:color="auto"/>
          </w:divBdr>
        </w:div>
        <w:div w:id="1052383030">
          <w:marLeft w:val="0"/>
          <w:marRight w:val="0"/>
          <w:marTop w:val="0"/>
          <w:marBottom w:val="0"/>
          <w:divBdr>
            <w:top w:val="none" w:sz="0" w:space="0" w:color="auto"/>
            <w:left w:val="none" w:sz="0" w:space="0" w:color="auto"/>
            <w:bottom w:val="none" w:sz="0" w:space="0" w:color="auto"/>
            <w:right w:val="none" w:sz="0" w:space="0" w:color="auto"/>
          </w:divBdr>
        </w:div>
        <w:div w:id="1816141544">
          <w:marLeft w:val="0"/>
          <w:marRight w:val="0"/>
          <w:marTop w:val="0"/>
          <w:marBottom w:val="0"/>
          <w:divBdr>
            <w:top w:val="none" w:sz="0" w:space="0" w:color="auto"/>
            <w:left w:val="none" w:sz="0" w:space="0" w:color="auto"/>
            <w:bottom w:val="none" w:sz="0" w:space="0" w:color="auto"/>
            <w:right w:val="none" w:sz="0" w:space="0" w:color="auto"/>
          </w:divBdr>
        </w:div>
        <w:div w:id="1920796093">
          <w:marLeft w:val="0"/>
          <w:marRight w:val="0"/>
          <w:marTop w:val="0"/>
          <w:marBottom w:val="0"/>
          <w:divBdr>
            <w:top w:val="none" w:sz="0" w:space="0" w:color="auto"/>
            <w:left w:val="none" w:sz="0" w:space="0" w:color="auto"/>
            <w:bottom w:val="none" w:sz="0" w:space="0" w:color="auto"/>
            <w:right w:val="none" w:sz="0" w:space="0" w:color="auto"/>
          </w:divBdr>
        </w:div>
        <w:div w:id="1996495903">
          <w:marLeft w:val="0"/>
          <w:marRight w:val="0"/>
          <w:marTop w:val="0"/>
          <w:marBottom w:val="0"/>
          <w:divBdr>
            <w:top w:val="none" w:sz="0" w:space="0" w:color="auto"/>
            <w:left w:val="none" w:sz="0" w:space="0" w:color="auto"/>
            <w:bottom w:val="none" w:sz="0" w:space="0" w:color="auto"/>
            <w:right w:val="none" w:sz="0" w:space="0" w:color="auto"/>
          </w:divBdr>
        </w:div>
      </w:divsChild>
    </w:div>
    <w:div w:id="1465002771">
      <w:bodyDiv w:val="1"/>
      <w:marLeft w:val="0"/>
      <w:marRight w:val="0"/>
      <w:marTop w:val="0"/>
      <w:marBottom w:val="0"/>
      <w:divBdr>
        <w:top w:val="none" w:sz="0" w:space="0" w:color="auto"/>
        <w:left w:val="none" w:sz="0" w:space="0" w:color="auto"/>
        <w:bottom w:val="none" w:sz="0" w:space="0" w:color="auto"/>
        <w:right w:val="none" w:sz="0" w:space="0" w:color="auto"/>
      </w:divBdr>
    </w:div>
    <w:div w:id="1489858358">
      <w:bodyDiv w:val="1"/>
      <w:marLeft w:val="0"/>
      <w:marRight w:val="0"/>
      <w:marTop w:val="0"/>
      <w:marBottom w:val="0"/>
      <w:divBdr>
        <w:top w:val="none" w:sz="0" w:space="0" w:color="auto"/>
        <w:left w:val="none" w:sz="0" w:space="0" w:color="auto"/>
        <w:bottom w:val="none" w:sz="0" w:space="0" w:color="auto"/>
        <w:right w:val="none" w:sz="0" w:space="0" w:color="auto"/>
      </w:divBdr>
    </w:div>
    <w:div w:id="1589121599">
      <w:bodyDiv w:val="1"/>
      <w:marLeft w:val="0"/>
      <w:marRight w:val="0"/>
      <w:marTop w:val="0"/>
      <w:marBottom w:val="0"/>
      <w:divBdr>
        <w:top w:val="none" w:sz="0" w:space="0" w:color="auto"/>
        <w:left w:val="none" w:sz="0" w:space="0" w:color="auto"/>
        <w:bottom w:val="none" w:sz="0" w:space="0" w:color="auto"/>
        <w:right w:val="none" w:sz="0" w:space="0" w:color="auto"/>
      </w:divBdr>
      <w:divsChild>
        <w:div w:id="1750150837">
          <w:marLeft w:val="0"/>
          <w:marRight w:val="0"/>
          <w:marTop w:val="0"/>
          <w:marBottom w:val="0"/>
          <w:divBdr>
            <w:top w:val="none" w:sz="0" w:space="0" w:color="auto"/>
            <w:left w:val="none" w:sz="0" w:space="0" w:color="auto"/>
            <w:bottom w:val="none" w:sz="0" w:space="0" w:color="auto"/>
            <w:right w:val="none" w:sz="0" w:space="0" w:color="auto"/>
          </w:divBdr>
        </w:div>
        <w:div w:id="1828327771">
          <w:marLeft w:val="0"/>
          <w:marRight w:val="0"/>
          <w:marTop w:val="0"/>
          <w:marBottom w:val="0"/>
          <w:divBdr>
            <w:top w:val="none" w:sz="0" w:space="0" w:color="auto"/>
            <w:left w:val="none" w:sz="0" w:space="0" w:color="auto"/>
            <w:bottom w:val="none" w:sz="0" w:space="0" w:color="auto"/>
            <w:right w:val="none" w:sz="0" w:space="0" w:color="auto"/>
          </w:divBdr>
        </w:div>
      </w:divsChild>
    </w:div>
    <w:div w:id="1604461648">
      <w:bodyDiv w:val="1"/>
      <w:marLeft w:val="0"/>
      <w:marRight w:val="0"/>
      <w:marTop w:val="0"/>
      <w:marBottom w:val="0"/>
      <w:divBdr>
        <w:top w:val="none" w:sz="0" w:space="0" w:color="auto"/>
        <w:left w:val="none" w:sz="0" w:space="0" w:color="auto"/>
        <w:bottom w:val="none" w:sz="0" w:space="0" w:color="auto"/>
        <w:right w:val="none" w:sz="0" w:space="0" w:color="auto"/>
      </w:divBdr>
      <w:divsChild>
        <w:div w:id="308247282">
          <w:marLeft w:val="360"/>
          <w:marRight w:val="0"/>
          <w:marTop w:val="0"/>
          <w:marBottom w:val="72"/>
          <w:divBdr>
            <w:top w:val="none" w:sz="0" w:space="0" w:color="auto"/>
            <w:left w:val="none" w:sz="0" w:space="0" w:color="auto"/>
            <w:bottom w:val="none" w:sz="0" w:space="0" w:color="auto"/>
            <w:right w:val="none" w:sz="0" w:space="0" w:color="auto"/>
          </w:divBdr>
        </w:div>
        <w:div w:id="447166771">
          <w:marLeft w:val="360"/>
          <w:marRight w:val="0"/>
          <w:marTop w:val="72"/>
          <w:marBottom w:val="72"/>
          <w:divBdr>
            <w:top w:val="none" w:sz="0" w:space="0" w:color="auto"/>
            <w:left w:val="none" w:sz="0" w:space="0" w:color="auto"/>
            <w:bottom w:val="none" w:sz="0" w:space="0" w:color="auto"/>
            <w:right w:val="none" w:sz="0" w:space="0" w:color="auto"/>
          </w:divBdr>
        </w:div>
        <w:div w:id="682896186">
          <w:marLeft w:val="360"/>
          <w:marRight w:val="0"/>
          <w:marTop w:val="0"/>
          <w:marBottom w:val="72"/>
          <w:divBdr>
            <w:top w:val="none" w:sz="0" w:space="0" w:color="auto"/>
            <w:left w:val="none" w:sz="0" w:space="0" w:color="auto"/>
            <w:bottom w:val="none" w:sz="0" w:space="0" w:color="auto"/>
            <w:right w:val="none" w:sz="0" w:space="0" w:color="auto"/>
          </w:divBdr>
        </w:div>
        <w:div w:id="767241507">
          <w:marLeft w:val="360"/>
          <w:marRight w:val="0"/>
          <w:marTop w:val="0"/>
          <w:marBottom w:val="72"/>
          <w:divBdr>
            <w:top w:val="none" w:sz="0" w:space="0" w:color="auto"/>
            <w:left w:val="none" w:sz="0" w:space="0" w:color="auto"/>
            <w:bottom w:val="none" w:sz="0" w:space="0" w:color="auto"/>
            <w:right w:val="none" w:sz="0" w:space="0" w:color="auto"/>
          </w:divBdr>
        </w:div>
        <w:div w:id="1063603281">
          <w:marLeft w:val="360"/>
          <w:marRight w:val="0"/>
          <w:marTop w:val="0"/>
          <w:marBottom w:val="72"/>
          <w:divBdr>
            <w:top w:val="none" w:sz="0" w:space="0" w:color="auto"/>
            <w:left w:val="none" w:sz="0" w:space="0" w:color="auto"/>
            <w:bottom w:val="none" w:sz="0" w:space="0" w:color="auto"/>
            <w:right w:val="none" w:sz="0" w:space="0" w:color="auto"/>
          </w:divBdr>
        </w:div>
        <w:div w:id="1163665018">
          <w:marLeft w:val="360"/>
          <w:marRight w:val="0"/>
          <w:marTop w:val="0"/>
          <w:marBottom w:val="72"/>
          <w:divBdr>
            <w:top w:val="none" w:sz="0" w:space="0" w:color="auto"/>
            <w:left w:val="none" w:sz="0" w:space="0" w:color="auto"/>
            <w:bottom w:val="none" w:sz="0" w:space="0" w:color="auto"/>
            <w:right w:val="none" w:sz="0" w:space="0" w:color="auto"/>
          </w:divBdr>
        </w:div>
        <w:div w:id="1256742948">
          <w:marLeft w:val="360"/>
          <w:marRight w:val="0"/>
          <w:marTop w:val="0"/>
          <w:marBottom w:val="72"/>
          <w:divBdr>
            <w:top w:val="none" w:sz="0" w:space="0" w:color="auto"/>
            <w:left w:val="none" w:sz="0" w:space="0" w:color="auto"/>
            <w:bottom w:val="none" w:sz="0" w:space="0" w:color="auto"/>
            <w:right w:val="none" w:sz="0" w:space="0" w:color="auto"/>
          </w:divBdr>
        </w:div>
        <w:div w:id="1543325867">
          <w:marLeft w:val="360"/>
          <w:marRight w:val="0"/>
          <w:marTop w:val="0"/>
          <w:marBottom w:val="72"/>
          <w:divBdr>
            <w:top w:val="none" w:sz="0" w:space="0" w:color="auto"/>
            <w:left w:val="none" w:sz="0" w:space="0" w:color="auto"/>
            <w:bottom w:val="none" w:sz="0" w:space="0" w:color="auto"/>
            <w:right w:val="none" w:sz="0" w:space="0" w:color="auto"/>
          </w:divBdr>
        </w:div>
        <w:div w:id="1603802912">
          <w:marLeft w:val="360"/>
          <w:marRight w:val="0"/>
          <w:marTop w:val="0"/>
          <w:marBottom w:val="72"/>
          <w:divBdr>
            <w:top w:val="none" w:sz="0" w:space="0" w:color="auto"/>
            <w:left w:val="none" w:sz="0" w:space="0" w:color="auto"/>
            <w:bottom w:val="none" w:sz="0" w:space="0" w:color="auto"/>
            <w:right w:val="none" w:sz="0" w:space="0" w:color="auto"/>
          </w:divBdr>
        </w:div>
        <w:div w:id="1613319119">
          <w:marLeft w:val="360"/>
          <w:marRight w:val="0"/>
          <w:marTop w:val="0"/>
          <w:marBottom w:val="72"/>
          <w:divBdr>
            <w:top w:val="none" w:sz="0" w:space="0" w:color="auto"/>
            <w:left w:val="none" w:sz="0" w:space="0" w:color="auto"/>
            <w:bottom w:val="none" w:sz="0" w:space="0" w:color="auto"/>
            <w:right w:val="none" w:sz="0" w:space="0" w:color="auto"/>
          </w:divBdr>
        </w:div>
        <w:div w:id="1763255368">
          <w:marLeft w:val="360"/>
          <w:marRight w:val="0"/>
          <w:marTop w:val="0"/>
          <w:marBottom w:val="72"/>
          <w:divBdr>
            <w:top w:val="none" w:sz="0" w:space="0" w:color="auto"/>
            <w:left w:val="none" w:sz="0" w:space="0" w:color="auto"/>
            <w:bottom w:val="none" w:sz="0" w:space="0" w:color="auto"/>
            <w:right w:val="none" w:sz="0" w:space="0" w:color="auto"/>
          </w:divBdr>
        </w:div>
        <w:div w:id="2006857318">
          <w:marLeft w:val="360"/>
          <w:marRight w:val="0"/>
          <w:marTop w:val="0"/>
          <w:marBottom w:val="72"/>
          <w:divBdr>
            <w:top w:val="none" w:sz="0" w:space="0" w:color="auto"/>
            <w:left w:val="none" w:sz="0" w:space="0" w:color="auto"/>
            <w:bottom w:val="none" w:sz="0" w:space="0" w:color="auto"/>
            <w:right w:val="none" w:sz="0" w:space="0" w:color="auto"/>
          </w:divBdr>
        </w:div>
        <w:div w:id="2116485481">
          <w:marLeft w:val="360"/>
          <w:marRight w:val="0"/>
          <w:marTop w:val="0"/>
          <w:marBottom w:val="72"/>
          <w:divBdr>
            <w:top w:val="none" w:sz="0" w:space="0" w:color="auto"/>
            <w:left w:val="none" w:sz="0" w:space="0" w:color="auto"/>
            <w:bottom w:val="none" w:sz="0" w:space="0" w:color="auto"/>
            <w:right w:val="none" w:sz="0" w:space="0" w:color="auto"/>
          </w:divBdr>
        </w:div>
      </w:divsChild>
    </w:div>
    <w:div w:id="1614559585">
      <w:bodyDiv w:val="1"/>
      <w:marLeft w:val="0"/>
      <w:marRight w:val="0"/>
      <w:marTop w:val="0"/>
      <w:marBottom w:val="0"/>
      <w:divBdr>
        <w:top w:val="none" w:sz="0" w:space="0" w:color="auto"/>
        <w:left w:val="none" w:sz="0" w:space="0" w:color="auto"/>
        <w:bottom w:val="none" w:sz="0" w:space="0" w:color="auto"/>
        <w:right w:val="none" w:sz="0" w:space="0" w:color="auto"/>
      </w:divBdr>
    </w:div>
    <w:div w:id="1620185531">
      <w:bodyDiv w:val="1"/>
      <w:marLeft w:val="0"/>
      <w:marRight w:val="0"/>
      <w:marTop w:val="0"/>
      <w:marBottom w:val="0"/>
      <w:divBdr>
        <w:top w:val="none" w:sz="0" w:space="0" w:color="auto"/>
        <w:left w:val="none" w:sz="0" w:space="0" w:color="auto"/>
        <w:bottom w:val="none" w:sz="0" w:space="0" w:color="auto"/>
        <w:right w:val="none" w:sz="0" w:space="0" w:color="auto"/>
      </w:divBdr>
    </w:div>
    <w:div w:id="1659386874">
      <w:bodyDiv w:val="1"/>
      <w:marLeft w:val="0"/>
      <w:marRight w:val="0"/>
      <w:marTop w:val="0"/>
      <w:marBottom w:val="0"/>
      <w:divBdr>
        <w:top w:val="none" w:sz="0" w:space="0" w:color="auto"/>
        <w:left w:val="none" w:sz="0" w:space="0" w:color="auto"/>
        <w:bottom w:val="none" w:sz="0" w:space="0" w:color="auto"/>
        <w:right w:val="none" w:sz="0" w:space="0" w:color="auto"/>
      </w:divBdr>
    </w:div>
    <w:div w:id="1681931285">
      <w:bodyDiv w:val="1"/>
      <w:marLeft w:val="0"/>
      <w:marRight w:val="0"/>
      <w:marTop w:val="0"/>
      <w:marBottom w:val="0"/>
      <w:divBdr>
        <w:top w:val="none" w:sz="0" w:space="0" w:color="auto"/>
        <w:left w:val="none" w:sz="0" w:space="0" w:color="auto"/>
        <w:bottom w:val="none" w:sz="0" w:space="0" w:color="auto"/>
        <w:right w:val="none" w:sz="0" w:space="0" w:color="auto"/>
      </w:divBdr>
    </w:div>
    <w:div w:id="1707486937">
      <w:bodyDiv w:val="1"/>
      <w:marLeft w:val="0"/>
      <w:marRight w:val="0"/>
      <w:marTop w:val="0"/>
      <w:marBottom w:val="0"/>
      <w:divBdr>
        <w:top w:val="none" w:sz="0" w:space="0" w:color="auto"/>
        <w:left w:val="none" w:sz="0" w:space="0" w:color="auto"/>
        <w:bottom w:val="none" w:sz="0" w:space="0" w:color="auto"/>
        <w:right w:val="none" w:sz="0" w:space="0" w:color="auto"/>
      </w:divBdr>
      <w:divsChild>
        <w:div w:id="188377665">
          <w:marLeft w:val="360"/>
          <w:marRight w:val="0"/>
          <w:marTop w:val="0"/>
          <w:marBottom w:val="72"/>
          <w:divBdr>
            <w:top w:val="none" w:sz="0" w:space="0" w:color="auto"/>
            <w:left w:val="none" w:sz="0" w:space="0" w:color="auto"/>
            <w:bottom w:val="none" w:sz="0" w:space="0" w:color="auto"/>
            <w:right w:val="none" w:sz="0" w:space="0" w:color="auto"/>
          </w:divBdr>
        </w:div>
        <w:div w:id="265885612">
          <w:marLeft w:val="360"/>
          <w:marRight w:val="0"/>
          <w:marTop w:val="0"/>
          <w:marBottom w:val="72"/>
          <w:divBdr>
            <w:top w:val="none" w:sz="0" w:space="0" w:color="auto"/>
            <w:left w:val="none" w:sz="0" w:space="0" w:color="auto"/>
            <w:bottom w:val="none" w:sz="0" w:space="0" w:color="auto"/>
            <w:right w:val="none" w:sz="0" w:space="0" w:color="auto"/>
          </w:divBdr>
        </w:div>
        <w:div w:id="502429106">
          <w:marLeft w:val="360"/>
          <w:marRight w:val="0"/>
          <w:marTop w:val="0"/>
          <w:marBottom w:val="72"/>
          <w:divBdr>
            <w:top w:val="none" w:sz="0" w:space="0" w:color="auto"/>
            <w:left w:val="none" w:sz="0" w:space="0" w:color="auto"/>
            <w:bottom w:val="none" w:sz="0" w:space="0" w:color="auto"/>
            <w:right w:val="none" w:sz="0" w:space="0" w:color="auto"/>
          </w:divBdr>
        </w:div>
        <w:div w:id="569577578">
          <w:marLeft w:val="360"/>
          <w:marRight w:val="0"/>
          <w:marTop w:val="0"/>
          <w:marBottom w:val="72"/>
          <w:divBdr>
            <w:top w:val="none" w:sz="0" w:space="0" w:color="auto"/>
            <w:left w:val="none" w:sz="0" w:space="0" w:color="auto"/>
            <w:bottom w:val="none" w:sz="0" w:space="0" w:color="auto"/>
            <w:right w:val="none" w:sz="0" w:space="0" w:color="auto"/>
          </w:divBdr>
        </w:div>
        <w:div w:id="946159638">
          <w:marLeft w:val="360"/>
          <w:marRight w:val="0"/>
          <w:marTop w:val="0"/>
          <w:marBottom w:val="72"/>
          <w:divBdr>
            <w:top w:val="none" w:sz="0" w:space="0" w:color="auto"/>
            <w:left w:val="none" w:sz="0" w:space="0" w:color="auto"/>
            <w:bottom w:val="none" w:sz="0" w:space="0" w:color="auto"/>
            <w:right w:val="none" w:sz="0" w:space="0" w:color="auto"/>
          </w:divBdr>
        </w:div>
        <w:div w:id="958025333">
          <w:marLeft w:val="360"/>
          <w:marRight w:val="0"/>
          <w:marTop w:val="0"/>
          <w:marBottom w:val="72"/>
          <w:divBdr>
            <w:top w:val="none" w:sz="0" w:space="0" w:color="auto"/>
            <w:left w:val="none" w:sz="0" w:space="0" w:color="auto"/>
            <w:bottom w:val="none" w:sz="0" w:space="0" w:color="auto"/>
            <w:right w:val="none" w:sz="0" w:space="0" w:color="auto"/>
          </w:divBdr>
        </w:div>
        <w:div w:id="1051224165">
          <w:marLeft w:val="360"/>
          <w:marRight w:val="0"/>
          <w:marTop w:val="0"/>
          <w:marBottom w:val="72"/>
          <w:divBdr>
            <w:top w:val="none" w:sz="0" w:space="0" w:color="auto"/>
            <w:left w:val="none" w:sz="0" w:space="0" w:color="auto"/>
            <w:bottom w:val="none" w:sz="0" w:space="0" w:color="auto"/>
            <w:right w:val="none" w:sz="0" w:space="0" w:color="auto"/>
          </w:divBdr>
        </w:div>
        <w:div w:id="1276643293">
          <w:marLeft w:val="360"/>
          <w:marRight w:val="0"/>
          <w:marTop w:val="0"/>
          <w:marBottom w:val="72"/>
          <w:divBdr>
            <w:top w:val="none" w:sz="0" w:space="0" w:color="auto"/>
            <w:left w:val="none" w:sz="0" w:space="0" w:color="auto"/>
            <w:bottom w:val="none" w:sz="0" w:space="0" w:color="auto"/>
            <w:right w:val="none" w:sz="0" w:space="0" w:color="auto"/>
          </w:divBdr>
        </w:div>
        <w:div w:id="1327512168">
          <w:marLeft w:val="360"/>
          <w:marRight w:val="0"/>
          <w:marTop w:val="0"/>
          <w:marBottom w:val="72"/>
          <w:divBdr>
            <w:top w:val="none" w:sz="0" w:space="0" w:color="auto"/>
            <w:left w:val="none" w:sz="0" w:space="0" w:color="auto"/>
            <w:bottom w:val="none" w:sz="0" w:space="0" w:color="auto"/>
            <w:right w:val="none" w:sz="0" w:space="0" w:color="auto"/>
          </w:divBdr>
        </w:div>
      </w:divsChild>
    </w:div>
    <w:div w:id="1717314844">
      <w:bodyDiv w:val="1"/>
      <w:marLeft w:val="0"/>
      <w:marRight w:val="0"/>
      <w:marTop w:val="0"/>
      <w:marBottom w:val="0"/>
      <w:divBdr>
        <w:top w:val="none" w:sz="0" w:space="0" w:color="auto"/>
        <w:left w:val="none" w:sz="0" w:space="0" w:color="auto"/>
        <w:bottom w:val="none" w:sz="0" w:space="0" w:color="auto"/>
        <w:right w:val="none" w:sz="0" w:space="0" w:color="auto"/>
      </w:divBdr>
      <w:divsChild>
        <w:div w:id="669648929">
          <w:marLeft w:val="360"/>
          <w:marRight w:val="0"/>
          <w:marTop w:val="72"/>
          <w:marBottom w:val="72"/>
          <w:divBdr>
            <w:top w:val="none" w:sz="0" w:space="0" w:color="auto"/>
            <w:left w:val="none" w:sz="0" w:space="0" w:color="auto"/>
            <w:bottom w:val="none" w:sz="0" w:space="0" w:color="auto"/>
            <w:right w:val="none" w:sz="0" w:space="0" w:color="auto"/>
          </w:divBdr>
        </w:div>
      </w:divsChild>
    </w:div>
    <w:div w:id="1760979756">
      <w:bodyDiv w:val="1"/>
      <w:marLeft w:val="0"/>
      <w:marRight w:val="0"/>
      <w:marTop w:val="0"/>
      <w:marBottom w:val="0"/>
      <w:divBdr>
        <w:top w:val="none" w:sz="0" w:space="0" w:color="auto"/>
        <w:left w:val="none" w:sz="0" w:space="0" w:color="auto"/>
        <w:bottom w:val="none" w:sz="0" w:space="0" w:color="auto"/>
        <w:right w:val="none" w:sz="0" w:space="0" w:color="auto"/>
      </w:divBdr>
    </w:div>
    <w:div w:id="1869025705">
      <w:bodyDiv w:val="1"/>
      <w:marLeft w:val="0"/>
      <w:marRight w:val="0"/>
      <w:marTop w:val="0"/>
      <w:marBottom w:val="0"/>
      <w:divBdr>
        <w:top w:val="none" w:sz="0" w:space="0" w:color="auto"/>
        <w:left w:val="none" w:sz="0" w:space="0" w:color="auto"/>
        <w:bottom w:val="none" w:sz="0" w:space="0" w:color="auto"/>
        <w:right w:val="none" w:sz="0" w:space="0" w:color="auto"/>
      </w:divBdr>
    </w:div>
    <w:div w:id="1966501784">
      <w:bodyDiv w:val="1"/>
      <w:marLeft w:val="0"/>
      <w:marRight w:val="0"/>
      <w:marTop w:val="0"/>
      <w:marBottom w:val="0"/>
      <w:divBdr>
        <w:top w:val="none" w:sz="0" w:space="0" w:color="auto"/>
        <w:left w:val="none" w:sz="0" w:space="0" w:color="auto"/>
        <w:bottom w:val="none" w:sz="0" w:space="0" w:color="auto"/>
        <w:right w:val="none" w:sz="0" w:space="0" w:color="auto"/>
      </w:divBdr>
    </w:div>
    <w:div w:id="1976526185">
      <w:bodyDiv w:val="1"/>
      <w:marLeft w:val="0"/>
      <w:marRight w:val="0"/>
      <w:marTop w:val="0"/>
      <w:marBottom w:val="0"/>
      <w:divBdr>
        <w:top w:val="none" w:sz="0" w:space="0" w:color="auto"/>
        <w:left w:val="none" w:sz="0" w:space="0" w:color="auto"/>
        <w:bottom w:val="none" w:sz="0" w:space="0" w:color="auto"/>
        <w:right w:val="none" w:sz="0" w:space="0" w:color="auto"/>
      </w:divBdr>
      <w:divsChild>
        <w:div w:id="1204486370">
          <w:marLeft w:val="0"/>
          <w:marRight w:val="0"/>
          <w:marTop w:val="72"/>
          <w:marBottom w:val="0"/>
          <w:divBdr>
            <w:top w:val="none" w:sz="0" w:space="0" w:color="auto"/>
            <w:left w:val="none" w:sz="0" w:space="0" w:color="auto"/>
            <w:bottom w:val="none" w:sz="0" w:space="0" w:color="auto"/>
            <w:right w:val="none" w:sz="0" w:space="0" w:color="auto"/>
          </w:divBdr>
        </w:div>
        <w:div w:id="1408071341">
          <w:marLeft w:val="0"/>
          <w:marRight w:val="0"/>
          <w:marTop w:val="72"/>
          <w:marBottom w:val="0"/>
          <w:divBdr>
            <w:top w:val="none" w:sz="0" w:space="0" w:color="auto"/>
            <w:left w:val="none" w:sz="0" w:space="0" w:color="auto"/>
            <w:bottom w:val="none" w:sz="0" w:space="0" w:color="auto"/>
            <w:right w:val="none" w:sz="0" w:space="0" w:color="auto"/>
          </w:divBdr>
        </w:div>
      </w:divsChild>
    </w:div>
    <w:div w:id="2013490340">
      <w:bodyDiv w:val="1"/>
      <w:marLeft w:val="0"/>
      <w:marRight w:val="0"/>
      <w:marTop w:val="0"/>
      <w:marBottom w:val="0"/>
      <w:divBdr>
        <w:top w:val="none" w:sz="0" w:space="0" w:color="auto"/>
        <w:left w:val="none" w:sz="0" w:space="0" w:color="auto"/>
        <w:bottom w:val="none" w:sz="0" w:space="0" w:color="auto"/>
        <w:right w:val="none" w:sz="0" w:space="0" w:color="auto"/>
      </w:divBdr>
    </w:div>
    <w:div w:id="2025596837">
      <w:bodyDiv w:val="1"/>
      <w:marLeft w:val="0"/>
      <w:marRight w:val="0"/>
      <w:marTop w:val="0"/>
      <w:marBottom w:val="0"/>
      <w:divBdr>
        <w:top w:val="none" w:sz="0" w:space="0" w:color="auto"/>
        <w:left w:val="none" w:sz="0" w:space="0" w:color="auto"/>
        <w:bottom w:val="none" w:sz="0" w:space="0" w:color="auto"/>
        <w:right w:val="none" w:sz="0" w:space="0" w:color="auto"/>
      </w:divBdr>
    </w:div>
    <w:div w:id="2043363529">
      <w:bodyDiv w:val="1"/>
      <w:marLeft w:val="0"/>
      <w:marRight w:val="0"/>
      <w:marTop w:val="0"/>
      <w:marBottom w:val="0"/>
      <w:divBdr>
        <w:top w:val="none" w:sz="0" w:space="0" w:color="auto"/>
        <w:left w:val="none" w:sz="0" w:space="0" w:color="auto"/>
        <w:bottom w:val="none" w:sz="0" w:space="0" w:color="auto"/>
        <w:right w:val="none" w:sz="0" w:space="0" w:color="auto"/>
      </w:divBdr>
      <w:divsChild>
        <w:div w:id="561796966">
          <w:marLeft w:val="0"/>
          <w:marRight w:val="0"/>
          <w:marTop w:val="72"/>
          <w:marBottom w:val="0"/>
          <w:divBdr>
            <w:top w:val="none" w:sz="0" w:space="0" w:color="auto"/>
            <w:left w:val="none" w:sz="0" w:space="0" w:color="auto"/>
            <w:bottom w:val="none" w:sz="0" w:space="0" w:color="auto"/>
            <w:right w:val="none" w:sz="0" w:space="0" w:color="auto"/>
          </w:divBdr>
        </w:div>
        <w:div w:id="603658429">
          <w:marLeft w:val="0"/>
          <w:marRight w:val="0"/>
          <w:marTop w:val="72"/>
          <w:marBottom w:val="0"/>
          <w:divBdr>
            <w:top w:val="none" w:sz="0" w:space="0" w:color="auto"/>
            <w:left w:val="none" w:sz="0" w:space="0" w:color="auto"/>
            <w:bottom w:val="none" w:sz="0" w:space="0" w:color="auto"/>
            <w:right w:val="none" w:sz="0" w:space="0" w:color="auto"/>
          </w:divBdr>
        </w:div>
        <w:div w:id="680160678">
          <w:marLeft w:val="0"/>
          <w:marRight w:val="0"/>
          <w:marTop w:val="72"/>
          <w:marBottom w:val="0"/>
          <w:divBdr>
            <w:top w:val="none" w:sz="0" w:space="0" w:color="auto"/>
            <w:left w:val="none" w:sz="0" w:space="0" w:color="auto"/>
            <w:bottom w:val="none" w:sz="0" w:space="0" w:color="auto"/>
            <w:right w:val="none" w:sz="0" w:space="0" w:color="auto"/>
          </w:divBdr>
        </w:div>
      </w:divsChild>
    </w:div>
    <w:div w:id="210510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pg4win.org/index.html" TargetMode="External"/><Relationship Id="rId18" Type="http://schemas.openxmlformats.org/officeDocument/2006/relationships/footer" Target="footer2.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gpgtools.org" TargetMode="External"/><Relationship Id="rId17" Type="http://schemas.openxmlformats.org/officeDocument/2006/relationships/footer" Target="footer1.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pgtools.org"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przetargi@wcpit.org"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wcpit.pl/system-komunikacji-elektronicznej/" TargetMode="External"/><Relationship Id="rId14" Type="http://schemas.openxmlformats.org/officeDocument/2006/relationships/hyperlink" Target="https://sip.lex.pl/" TargetMode="External"/><Relationship Id="rId22" Type="http://schemas.openxmlformats.org/officeDocument/2006/relationships/theme" Target="theme/theme1.xml"/><Relationship Id="rId27"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C06C5-3D18-4E47-8EB4-EA030817A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6113</Words>
  <Characters>36678</Characters>
  <Application>Microsoft Office Word</Application>
  <DocSecurity>0</DocSecurity>
  <Lines>305</Lines>
  <Paragraphs>85</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42706</CharactersWithSpaces>
  <SharedDoc>false</SharedDoc>
  <HLinks>
    <vt:vector size="18" baseType="variant">
      <vt:variant>
        <vt:i4>2818081</vt:i4>
      </vt:variant>
      <vt:variant>
        <vt:i4>6</vt:i4>
      </vt:variant>
      <vt:variant>
        <vt:i4>0</vt:i4>
      </vt:variant>
      <vt:variant>
        <vt:i4>5</vt:i4>
      </vt:variant>
      <vt:variant>
        <vt:lpwstr>https://www.gpg4win.org/index.html</vt:lpwstr>
      </vt:variant>
      <vt:variant>
        <vt:lpwstr/>
      </vt:variant>
      <vt:variant>
        <vt:i4>8126541</vt:i4>
      </vt:variant>
      <vt:variant>
        <vt:i4>3</vt:i4>
      </vt:variant>
      <vt:variant>
        <vt:i4>0</vt:i4>
      </vt:variant>
      <vt:variant>
        <vt:i4>5</vt:i4>
      </vt:variant>
      <vt:variant>
        <vt:lpwstr>mailto:przetargi@wcpit.org</vt:lpwstr>
      </vt:variant>
      <vt:variant>
        <vt:lpwstr/>
      </vt:variant>
      <vt:variant>
        <vt:i4>3670120</vt:i4>
      </vt:variant>
      <vt:variant>
        <vt:i4>0</vt:i4>
      </vt:variant>
      <vt:variant>
        <vt:i4>0</vt:i4>
      </vt:variant>
      <vt:variant>
        <vt:i4>5</vt:i4>
      </vt:variant>
      <vt:variant>
        <vt:lpwstr>https://wcpit.pl/system-komunikacji-elektronicznej/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ZPCIDP</dc:creator>
  <cp:lastModifiedBy>Sylwia Zielińska</cp:lastModifiedBy>
  <cp:revision>32</cp:revision>
  <cp:lastPrinted>2023-11-03T08:27:00Z</cp:lastPrinted>
  <dcterms:created xsi:type="dcterms:W3CDTF">2023-10-27T05:50:00Z</dcterms:created>
  <dcterms:modified xsi:type="dcterms:W3CDTF">2023-11-03T08:27:00Z</dcterms:modified>
</cp:coreProperties>
</file>