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DA" w:rsidRPr="004A6862" w:rsidRDefault="00AE4CDA" w:rsidP="00AE4CDA">
      <w:pPr>
        <w:pStyle w:val="Nagwek"/>
        <w:ind w:left="360"/>
        <w:rPr>
          <w:rFonts w:ascii="Verdana" w:hAnsi="Verdana"/>
          <w:b/>
          <w:sz w:val="20"/>
          <w:szCs w:val="20"/>
        </w:rPr>
      </w:pPr>
      <w:proofErr w:type="spellStart"/>
      <w:r w:rsidRPr="004A6862">
        <w:rPr>
          <w:rFonts w:ascii="Verdana" w:hAnsi="Verdana"/>
          <w:b/>
          <w:sz w:val="20"/>
          <w:szCs w:val="20"/>
        </w:rPr>
        <w:t>WCPiT</w:t>
      </w:r>
      <w:proofErr w:type="spellEnd"/>
      <w:r w:rsidRPr="004A6862">
        <w:rPr>
          <w:rFonts w:ascii="Verdana" w:hAnsi="Verdana"/>
          <w:b/>
          <w:sz w:val="20"/>
          <w:szCs w:val="20"/>
        </w:rPr>
        <w:t xml:space="preserve"> /EA/381-36/17</w:t>
      </w:r>
      <w:r w:rsidRPr="004A6862">
        <w:rPr>
          <w:rFonts w:ascii="Verdana" w:hAnsi="Verdana"/>
          <w:b/>
          <w:sz w:val="20"/>
          <w:szCs w:val="20"/>
        </w:rPr>
        <w:tab/>
      </w:r>
      <w:r w:rsidRPr="004A6862">
        <w:rPr>
          <w:rFonts w:ascii="Verdana" w:hAnsi="Verdana"/>
          <w:b/>
          <w:sz w:val="20"/>
          <w:szCs w:val="20"/>
        </w:rPr>
        <w:tab/>
        <w:t xml:space="preserve">            Poznań,2017-11-02</w:t>
      </w:r>
    </w:p>
    <w:p w:rsidR="00AE4CDA" w:rsidRPr="004A6862" w:rsidRDefault="00AE4CDA" w:rsidP="00AE4CDA">
      <w:pPr>
        <w:pStyle w:val="Nagwek"/>
        <w:ind w:left="360"/>
        <w:rPr>
          <w:rFonts w:ascii="Verdana" w:hAnsi="Verdana"/>
          <w:b/>
          <w:sz w:val="20"/>
          <w:szCs w:val="20"/>
        </w:rPr>
      </w:pPr>
    </w:p>
    <w:p w:rsidR="00AE4CDA" w:rsidRPr="004A6862" w:rsidRDefault="00AE4CDA" w:rsidP="00AE4CDA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</w:p>
    <w:p w:rsidR="00AE4CDA" w:rsidRPr="004A6862" w:rsidRDefault="00AE4CDA" w:rsidP="00AE4CDA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  <w:r w:rsidRPr="004A6862">
        <w:rPr>
          <w:rFonts w:ascii="Verdana" w:hAnsi="Verdana"/>
          <w:b/>
          <w:sz w:val="20"/>
          <w:szCs w:val="20"/>
        </w:rPr>
        <w:t>Uczestnicy postępowania</w:t>
      </w:r>
    </w:p>
    <w:p w:rsidR="00AE4CDA" w:rsidRPr="004A6862" w:rsidRDefault="00AE4CDA" w:rsidP="00AE4CDA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AE4CDA" w:rsidRPr="004A6862" w:rsidRDefault="00AE4CDA" w:rsidP="00AE4CDA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  <w:r w:rsidRPr="004A6862">
        <w:rPr>
          <w:rFonts w:ascii="Verdana" w:hAnsi="Verdana"/>
          <w:b/>
          <w:sz w:val="20"/>
          <w:szCs w:val="20"/>
        </w:rPr>
        <w:t xml:space="preserve">dotyczy: przetargu nieograniczonego na dostawę leków ogólnych, antybiotyków, </w:t>
      </w:r>
      <w:proofErr w:type="spellStart"/>
      <w:r w:rsidRPr="004A6862">
        <w:rPr>
          <w:rFonts w:ascii="Verdana" w:hAnsi="Verdana"/>
          <w:b/>
          <w:sz w:val="20"/>
          <w:szCs w:val="20"/>
        </w:rPr>
        <w:t>immunostymulujących</w:t>
      </w:r>
      <w:proofErr w:type="spellEnd"/>
    </w:p>
    <w:p w:rsidR="00AE4CDA" w:rsidRPr="004A6862" w:rsidRDefault="00AE4CDA" w:rsidP="00AE4CDA">
      <w:pPr>
        <w:tabs>
          <w:tab w:val="right" w:pos="284"/>
          <w:tab w:val="left" w:pos="408"/>
        </w:tabs>
        <w:spacing w:line="240" w:lineRule="auto"/>
        <w:ind w:left="408" w:hanging="408"/>
        <w:jc w:val="center"/>
        <w:rPr>
          <w:rFonts w:ascii="Verdana" w:hAnsi="Verdana" w:cs="Arial"/>
          <w:sz w:val="20"/>
          <w:szCs w:val="20"/>
        </w:rPr>
      </w:pPr>
    </w:p>
    <w:p w:rsidR="00AE4CDA" w:rsidRPr="004A6862" w:rsidRDefault="00AE4CDA" w:rsidP="00AE4CDA">
      <w:pPr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4A6862">
        <w:rPr>
          <w:rFonts w:ascii="Verdana" w:hAnsi="Verdana" w:cs="Segoe UI Semilight"/>
          <w:sz w:val="20"/>
          <w:szCs w:val="20"/>
        </w:rPr>
        <w:t xml:space="preserve">Wielkopolskie Centrum Pulmonologii i Torakochirurgii SP ZOZ działając zgodnie z art. 38 ust. 1 ustawy Prawo Zamówień Publicznych udziela wyjaśnień dotyczących Specyfikacji Istotnych Warunków Zamówienia: </w:t>
      </w:r>
    </w:p>
    <w:p w:rsidR="00AE4CDA" w:rsidRPr="004A6862" w:rsidRDefault="00AE4CDA" w:rsidP="00AE4CDA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4A6862">
        <w:rPr>
          <w:rFonts w:ascii="Verdana" w:hAnsi="Verdana"/>
          <w:b/>
          <w:sz w:val="20"/>
          <w:szCs w:val="20"/>
          <w:u w:val="single"/>
        </w:rPr>
        <w:t xml:space="preserve">Pytanie 1 </w:t>
      </w:r>
    </w:p>
    <w:p w:rsidR="00AE4CDA" w:rsidRPr="004A6862" w:rsidRDefault="00AE4CDA" w:rsidP="00AE4CDA">
      <w:pPr>
        <w:spacing w:after="0" w:line="240" w:lineRule="auto"/>
        <w:rPr>
          <w:rFonts w:ascii="Verdana" w:hAnsi="Verdana"/>
          <w:sz w:val="20"/>
          <w:szCs w:val="20"/>
        </w:rPr>
      </w:pPr>
      <w:r w:rsidRPr="004A6862">
        <w:rPr>
          <w:rFonts w:ascii="Verdana" w:hAnsi="Verdana"/>
          <w:sz w:val="20"/>
          <w:szCs w:val="20"/>
        </w:rPr>
        <w:t xml:space="preserve">Czy Zamawiający  w pakiecie nr 4 dopuści lek </w:t>
      </w:r>
      <w:proofErr w:type="spellStart"/>
      <w:r w:rsidRPr="004A6862">
        <w:rPr>
          <w:rFonts w:ascii="Verdana" w:hAnsi="Verdana"/>
          <w:b/>
          <w:sz w:val="20"/>
          <w:szCs w:val="20"/>
        </w:rPr>
        <w:t>Cefazolin-MIP</w:t>
      </w:r>
      <w:proofErr w:type="spellEnd"/>
      <w:r w:rsidRPr="004A6862">
        <w:rPr>
          <w:rFonts w:ascii="Verdana" w:hAnsi="Verdana"/>
          <w:b/>
          <w:sz w:val="20"/>
          <w:szCs w:val="20"/>
        </w:rPr>
        <w:t xml:space="preserve"> 2g</w:t>
      </w:r>
      <w:r w:rsidRPr="004A6862">
        <w:rPr>
          <w:rFonts w:ascii="Verdana" w:hAnsi="Verdana"/>
          <w:sz w:val="20"/>
          <w:szCs w:val="20"/>
        </w:rPr>
        <w:t xml:space="preserve"> z jednoczesnym przeliczeniem ilości?  </w:t>
      </w:r>
    </w:p>
    <w:p w:rsidR="00AE4CDA" w:rsidRPr="004A6862" w:rsidRDefault="00AE4CDA" w:rsidP="00AE4CDA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AE4CDA" w:rsidRPr="004A6862" w:rsidRDefault="00AE4CDA" w:rsidP="00AE4CDA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A6862">
        <w:rPr>
          <w:rFonts w:ascii="Verdana" w:hAnsi="Verdana"/>
          <w:b/>
          <w:sz w:val="20"/>
          <w:szCs w:val="20"/>
          <w:u w:val="single"/>
        </w:rPr>
        <w:t>Odpowiedź na pyt.1:</w:t>
      </w:r>
      <w:r w:rsidRPr="004A6862">
        <w:rPr>
          <w:rFonts w:ascii="Verdana" w:hAnsi="Verdana"/>
          <w:b/>
          <w:sz w:val="20"/>
          <w:szCs w:val="20"/>
        </w:rPr>
        <w:t xml:space="preserve">  Zamawiający dopuszcza.</w:t>
      </w:r>
    </w:p>
    <w:p w:rsidR="00AE4CDA" w:rsidRPr="004A6862" w:rsidRDefault="00AE4CDA" w:rsidP="00AE4CDA">
      <w:pPr>
        <w:spacing w:line="240" w:lineRule="auto"/>
        <w:jc w:val="both"/>
        <w:rPr>
          <w:rFonts w:ascii="Verdana" w:hAnsi="Verdana"/>
          <w:sz w:val="20"/>
          <w:szCs w:val="20"/>
          <w:u w:val="single"/>
        </w:rPr>
      </w:pPr>
    </w:p>
    <w:p w:rsidR="00AE4CDA" w:rsidRPr="004A6862" w:rsidRDefault="00AE4CDA" w:rsidP="00AE4CDA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4A6862">
        <w:rPr>
          <w:rFonts w:ascii="Verdana" w:hAnsi="Verdana" w:cs="Arial"/>
          <w:b/>
          <w:sz w:val="20"/>
          <w:szCs w:val="20"/>
          <w:u w:val="single"/>
        </w:rPr>
        <w:t>Pytanie nr 2</w:t>
      </w:r>
    </w:p>
    <w:p w:rsidR="00AE4CDA" w:rsidRPr="004A6862" w:rsidRDefault="00AE4CDA" w:rsidP="00AE4CDA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Tahoma"/>
          <w:bCs/>
          <w:sz w:val="20"/>
          <w:szCs w:val="20"/>
        </w:rPr>
      </w:pPr>
      <w:r w:rsidRPr="004A6862">
        <w:rPr>
          <w:rFonts w:ascii="Verdana" w:hAnsi="Verdana" w:cs="Tahoma"/>
          <w:bCs/>
          <w:sz w:val="20"/>
          <w:szCs w:val="20"/>
        </w:rPr>
        <w:t xml:space="preserve">Czy Zamawiający wymaga aby  </w:t>
      </w:r>
      <w:proofErr w:type="spellStart"/>
      <w:r w:rsidRPr="004A6862">
        <w:rPr>
          <w:rFonts w:ascii="Verdana" w:hAnsi="Verdana" w:cs="Tahoma"/>
          <w:bCs/>
          <w:sz w:val="20"/>
          <w:szCs w:val="20"/>
        </w:rPr>
        <w:t>cefuroksym</w:t>
      </w:r>
      <w:proofErr w:type="spellEnd"/>
      <w:r w:rsidRPr="004A6862">
        <w:rPr>
          <w:rFonts w:ascii="Verdana" w:hAnsi="Verdana" w:cs="Tahoma"/>
          <w:bCs/>
          <w:sz w:val="20"/>
          <w:szCs w:val="20"/>
        </w:rPr>
        <w:t xml:space="preserve"> w pakiecie 4 pozycja 1 posiadał wszystkie drogi podania domięśniowo, dożylnie i do infuzji zgodnie z </w:t>
      </w:r>
      <w:proofErr w:type="spellStart"/>
      <w:r w:rsidRPr="004A6862">
        <w:rPr>
          <w:rFonts w:ascii="Verdana" w:hAnsi="Verdana" w:cs="Tahoma"/>
          <w:bCs/>
          <w:sz w:val="20"/>
          <w:szCs w:val="20"/>
        </w:rPr>
        <w:t>chpl</w:t>
      </w:r>
      <w:proofErr w:type="spellEnd"/>
      <w:r w:rsidRPr="004A6862">
        <w:rPr>
          <w:rFonts w:ascii="Verdana" w:hAnsi="Verdana" w:cs="Tahoma"/>
          <w:bCs/>
          <w:sz w:val="20"/>
          <w:szCs w:val="20"/>
        </w:rPr>
        <w:t xml:space="preserve"> produktu?</w:t>
      </w:r>
    </w:p>
    <w:p w:rsidR="00AE4CDA" w:rsidRPr="004A6862" w:rsidRDefault="00AE4CDA" w:rsidP="00AE4CDA">
      <w:pPr>
        <w:pStyle w:val="Akapitzlist"/>
        <w:numPr>
          <w:ilvl w:val="0"/>
          <w:numId w:val="1"/>
        </w:numPr>
        <w:contextualSpacing/>
        <w:rPr>
          <w:rFonts w:ascii="Verdana" w:hAnsi="Verdana" w:cs="Tahoma"/>
          <w:bCs/>
          <w:sz w:val="20"/>
          <w:szCs w:val="20"/>
        </w:rPr>
      </w:pPr>
      <w:r w:rsidRPr="004A6862">
        <w:rPr>
          <w:rFonts w:ascii="Verdana" w:hAnsi="Verdana" w:cs="Tahoma"/>
          <w:bCs/>
          <w:sz w:val="20"/>
          <w:szCs w:val="20"/>
        </w:rPr>
        <w:t xml:space="preserve">Czy Zamawiający w pakiecie 4 pozycja 1 wymaga, aby </w:t>
      </w:r>
      <w:proofErr w:type="spellStart"/>
      <w:r w:rsidRPr="004A6862">
        <w:rPr>
          <w:rFonts w:ascii="Verdana" w:hAnsi="Verdana" w:cs="Tahoma"/>
          <w:bCs/>
          <w:sz w:val="20"/>
          <w:szCs w:val="20"/>
        </w:rPr>
        <w:t>cefuroxime</w:t>
      </w:r>
      <w:proofErr w:type="spellEnd"/>
      <w:r w:rsidRPr="004A6862">
        <w:rPr>
          <w:rFonts w:ascii="Verdana" w:hAnsi="Verdana" w:cs="Tahoma"/>
          <w:bCs/>
          <w:sz w:val="20"/>
          <w:szCs w:val="20"/>
        </w:rPr>
        <w:t xml:space="preserve"> 1,5 g pakowany był w fiolki o pojemności do 30 ml?</w:t>
      </w:r>
    </w:p>
    <w:p w:rsidR="00AE4CDA" w:rsidRPr="004A6862" w:rsidRDefault="00AE4CDA" w:rsidP="00AE4CDA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A6862">
        <w:rPr>
          <w:rFonts w:ascii="Verdana" w:hAnsi="Verdana"/>
          <w:b/>
          <w:color w:val="000000"/>
          <w:sz w:val="20"/>
          <w:szCs w:val="20"/>
        </w:rPr>
        <w:t xml:space="preserve">Odpowiedź na pyt.2, ad 1 i 2 : </w:t>
      </w:r>
      <w:r w:rsidRPr="004A6862">
        <w:rPr>
          <w:rFonts w:ascii="Verdana" w:hAnsi="Verdana"/>
          <w:b/>
          <w:sz w:val="20"/>
          <w:szCs w:val="20"/>
        </w:rPr>
        <w:t>Zamawiający pozostawia zapisy SIWZ bez zmian.</w:t>
      </w:r>
    </w:p>
    <w:p w:rsidR="009974C6" w:rsidRPr="00AE4CDA" w:rsidRDefault="009974C6" w:rsidP="00AE4CDA"/>
    <w:sectPr w:rsidR="009974C6" w:rsidRPr="00AE4CDA" w:rsidSect="009974C6">
      <w:headerReference w:type="default" r:id="rId8"/>
      <w:footerReference w:type="default" r:id="rId9"/>
      <w:pgSz w:w="11906" w:h="16838" w:code="9"/>
      <w:pgMar w:top="2269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3" w:rsidRDefault="00ED6543" w:rsidP="00F92ECB">
      <w:pPr>
        <w:spacing w:after="0" w:line="240" w:lineRule="auto"/>
      </w:pPr>
      <w:r>
        <w:separator/>
      </w:r>
    </w:p>
  </w:endnote>
  <w:end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207A6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3" w:rsidRDefault="00ED6543" w:rsidP="00F92ECB">
      <w:pPr>
        <w:spacing w:after="0" w:line="240" w:lineRule="auto"/>
      </w:pPr>
      <w:r>
        <w:separator/>
      </w:r>
    </w:p>
  </w:footnote>
  <w:foot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207A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83A2B"/>
    <w:multiLevelType w:val="hybridMultilevel"/>
    <w:tmpl w:val="C8783E9C"/>
    <w:lvl w:ilvl="0" w:tplc="4268F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765F3"/>
    <w:rsid w:val="001F48C0"/>
    <w:rsid w:val="001F7200"/>
    <w:rsid w:val="00207A69"/>
    <w:rsid w:val="00273580"/>
    <w:rsid w:val="00277C6C"/>
    <w:rsid w:val="00295BC9"/>
    <w:rsid w:val="002B6F4B"/>
    <w:rsid w:val="002D4198"/>
    <w:rsid w:val="00377213"/>
    <w:rsid w:val="00381813"/>
    <w:rsid w:val="00390D13"/>
    <w:rsid w:val="003D364C"/>
    <w:rsid w:val="003E6470"/>
    <w:rsid w:val="003E65AC"/>
    <w:rsid w:val="003F74B1"/>
    <w:rsid w:val="004438E2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05FB7"/>
    <w:rsid w:val="00611962"/>
    <w:rsid w:val="006915B8"/>
    <w:rsid w:val="006A4933"/>
    <w:rsid w:val="006D653D"/>
    <w:rsid w:val="006F5452"/>
    <w:rsid w:val="00726F0B"/>
    <w:rsid w:val="007A55B8"/>
    <w:rsid w:val="007D29FD"/>
    <w:rsid w:val="007D314C"/>
    <w:rsid w:val="007D3371"/>
    <w:rsid w:val="0084296E"/>
    <w:rsid w:val="00854AE2"/>
    <w:rsid w:val="0087411E"/>
    <w:rsid w:val="009567B1"/>
    <w:rsid w:val="009974C6"/>
    <w:rsid w:val="009B0855"/>
    <w:rsid w:val="009D15D8"/>
    <w:rsid w:val="009F2AB4"/>
    <w:rsid w:val="00A06635"/>
    <w:rsid w:val="00A07AEC"/>
    <w:rsid w:val="00A314EA"/>
    <w:rsid w:val="00A52383"/>
    <w:rsid w:val="00AB3DDC"/>
    <w:rsid w:val="00AE4CDA"/>
    <w:rsid w:val="00B61C61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86100"/>
    <w:rsid w:val="00DA4BB2"/>
    <w:rsid w:val="00DD2207"/>
    <w:rsid w:val="00DD5E1A"/>
    <w:rsid w:val="00DE2F24"/>
    <w:rsid w:val="00E06064"/>
    <w:rsid w:val="00E439FD"/>
    <w:rsid w:val="00ED6543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7A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07A6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AE4CD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841C-BC74-48FB-A4C6-67735B66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2010-07-30T12:43:00Z</cp:lastPrinted>
  <dcterms:created xsi:type="dcterms:W3CDTF">2017-11-02T09:34:00Z</dcterms:created>
  <dcterms:modified xsi:type="dcterms:W3CDTF">2017-11-02T09:35:00Z</dcterms:modified>
</cp:coreProperties>
</file>