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C06D54">
        <w:rPr>
          <w:rFonts w:asciiTheme="minorHAnsi" w:hAnsiTheme="minorHAnsi" w:cstheme="minorHAnsi"/>
          <w:sz w:val="20"/>
          <w:szCs w:val="20"/>
        </w:rPr>
        <w:t>4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C6091F">
        <w:rPr>
          <w:rFonts w:asciiTheme="minorHAnsi" w:hAnsiTheme="minorHAnsi" w:cstheme="minorHAnsi"/>
          <w:sz w:val="20"/>
          <w:szCs w:val="20"/>
        </w:rPr>
        <w:t>30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572826" w:rsidRPr="00E97A12">
        <w:rPr>
          <w:rFonts w:asciiTheme="minorHAnsi" w:hAnsiTheme="minorHAnsi" w:cstheme="minorHAnsi"/>
          <w:sz w:val="20"/>
          <w:szCs w:val="20"/>
        </w:rPr>
        <w:t>1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 Dostawa </w:t>
      </w:r>
      <w:r w:rsidR="00C06D54">
        <w:rPr>
          <w:rFonts w:asciiTheme="minorHAnsi" w:hAnsiTheme="minorHAnsi" w:cstheme="minorHAnsi"/>
          <w:b/>
          <w:sz w:val="20"/>
          <w:szCs w:val="20"/>
        </w:rPr>
        <w:t>i montaż systemu do transportu probówek z materiałem do badań laboratoryjnych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 ustawy Prawo Zamówień Publicznych z dnia 11 września 2019 r. (Dz. U. z 2022 r. poz. 1710 ze zm.) Wielkopolskie Centrum Pulmonologii i Torakochirurgii SP ZOZ udziela wyjaśnień dotyczących Specyfikacji Warunków Zamówienia:</w:t>
      </w:r>
    </w:p>
    <w:p w:rsidR="00C92108" w:rsidRPr="00E97A12" w:rsidRDefault="00C92108" w:rsidP="00C92108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Zestaw I</w:t>
      </w:r>
    </w:p>
    <w:p w:rsidR="00F40A84" w:rsidRPr="00E97A12" w:rsidRDefault="00F40A84" w:rsidP="00F40A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23A80" w:rsidRPr="00223A80" w:rsidRDefault="00223A80" w:rsidP="00223A80">
      <w:pPr>
        <w:pStyle w:val="Akapitzlist"/>
        <w:numPr>
          <w:ilvl w:val="0"/>
          <w:numId w:val="20"/>
        </w:numPr>
        <w:rPr>
          <w:rFonts w:cstheme="minorHAnsi"/>
          <w:color w:val="000000"/>
          <w:sz w:val="20"/>
          <w:szCs w:val="20"/>
        </w:rPr>
      </w:pPr>
      <w:r w:rsidRPr="00223A80">
        <w:rPr>
          <w:rFonts w:cstheme="minorHAnsi"/>
          <w:color w:val="000000"/>
          <w:sz w:val="20"/>
          <w:szCs w:val="20"/>
        </w:rPr>
        <w:t xml:space="preserve">Dotyczy rozdziału IX </w:t>
      </w:r>
      <w:proofErr w:type="spellStart"/>
      <w:r w:rsidRPr="00223A80">
        <w:rPr>
          <w:rFonts w:cstheme="minorHAnsi"/>
          <w:color w:val="000000"/>
          <w:sz w:val="20"/>
          <w:szCs w:val="20"/>
        </w:rPr>
        <w:t>swz</w:t>
      </w:r>
      <w:proofErr w:type="spellEnd"/>
      <w:r w:rsidRPr="00223A80">
        <w:rPr>
          <w:rFonts w:cstheme="minorHAnsi"/>
          <w:color w:val="000000"/>
          <w:sz w:val="20"/>
          <w:szCs w:val="20"/>
        </w:rPr>
        <w:t xml:space="preserve"> punkt 1:</w:t>
      </w:r>
    </w:p>
    <w:p w:rsidR="00223A80" w:rsidRDefault="00223A80" w:rsidP="003703F8">
      <w:pPr>
        <w:spacing w:after="0"/>
        <w:ind w:left="708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223A80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Czy Zamawiający odstąpi od wymogu zawartego w ww. punkcie </w:t>
      </w:r>
      <w:proofErr w:type="spellStart"/>
      <w:r w:rsidRPr="00223A80">
        <w:rPr>
          <w:rFonts w:asciiTheme="minorHAnsi" w:eastAsiaTheme="minorHAnsi" w:hAnsiTheme="minorHAnsi" w:cstheme="minorHAnsi"/>
          <w:color w:val="000000"/>
          <w:sz w:val="20"/>
          <w:szCs w:val="20"/>
        </w:rPr>
        <w:t>swz</w:t>
      </w:r>
      <w:proofErr w:type="spellEnd"/>
      <w:r w:rsidRPr="00223A80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, gdyż oferowany system do transportu probówek jest rozwiązaniem/produktem innowacyjnym, jeszcze nieobecnym na rynku polskim, w związku z tym Wykonawca nie mam możliwości wykazania się zdolnością techniczną w zakresie dostawy i instalacji tego systemu na terenie RP ?</w:t>
      </w:r>
    </w:p>
    <w:p w:rsidR="00223A80" w:rsidRPr="00223A80" w:rsidRDefault="00223A80" w:rsidP="00223A80">
      <w:pPr>
        <w:spacing w:after="0"/>
        <w:ind w:left="708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  <w:r w:rsidRPr="00223A80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Odpowiedź: </w:t>
      </w:r>
      <w:r w:rsidR="00972BB8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>Zamawiający nie wyraża zgody na odstąpienie od ww. wymogu.</w:t>
      </w:r>
    </w:p>
    <w:p w:rsidR="00223A80" w:rsidRPr="00223A80" w:rsidRDefault="00223A80" w:rsidP="00223A80">
      <w:pPr>
        <w:spacing w:after="0"/>
        <w:ind w:left="360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</w:p>
    <w:p w:rsidR="00223A80" w:rsidRPr="003703F8" w:rsidRDefault="00223A80" w:rsidP="003703F8">
      <w:pPr>
        <w:pStyle w:val="Akapitzlist"/>
        <w:numPr>
          <w:ilvl w:val="0"/>
          <w:numId w:val="20"/>
        </w:numPr>
        <w:rPr>
          <w:rFonts w:cstheme="minorHAnsi"/>
          <w:color w:val="000000"/>
          <w:sz w:val="20"/>
          <w:szCs w:val="20"/>
        </w:rPr>
      </w:pPr>
      <w:r w:rsidRPr="00223A80">
        <w:rPr>
          <w:rFonts w:cstheme="minorHAnsi"/>
          <w:color w:val="000000"/>
          <w:sz w:val="20"/>
          <w:szCs w:val="20"/>
        </w:rPr>
        <w:t xml:space="preserve">W przypadku negatywnej odpowiedzi na pytanie nr 1, czy Zamawiający uzna za spełnienie wymagań </w:t>
      </w:r>
      <w:r w:rsidRPr="003703F8">
        <w:rPr>
          <w:rFonts w:cstheme="minorHAnsi"/>
          <w:color w:val="000000"/>
          <w:sz w:val="20"/>
          <w:szCs w:val="20"/>
        </w:rPr>
        <w:t xml:space="preserve">zawartych w rozdz. IX </w:t>
      </w:r>
      <w:proofErr w:type="spellStart"/>
      <w:r w:rsidRPr="003703F8">
        <w:rPr>
          <w:rFonts w:cstheme="minorHAnsi"/>
          <w:color w:val="000000"/>
          <w:sz w:val="20"/>
          <w:szCs w:val="20"/>
        </w:rPr>
        <w:t>swz</w:t>
      </w:r>
      <w:proofErr w:type="spellEnd"/>
      <w:r w:rsidRPr="003703F8">
        <w:rPr>
          <w:rFonts w:cstheme="minorHAnsi"/>
          <w:color w:val="000000"/>
          <w:sz w:val="20"/>
          <w:szCs w:val="20"/>
        </w:rPr>
        <w:t xml:space="preserve"> punkt 1, jeśli Wykonawca przedstawi wykaz dostaw oraz poświadczenia ich</w:t>
      </w:r>
      <w:r w:rsidR="003703F8">
        <w:rPr>
          <w:rFonts w:cstheme="minorHAnsi"/>
          <w:color w:val="000000"/>
          <w:sz w:val="20"/>
          <w:szCs w:val="20"/>
        </w:rPr>
        <w:t xml:space="preserve"> </w:t>
      </w:r>
      <w:r w:rsidRPr="003703F8">
        <w:rPr>
          <w:rFonts w:cstheme="minorHAnsi"/>
          <w:color w:val="000000"/>
          <w:sz w:val="20"/>
          <w:szCs w:val="20"/>
        </w:rPr>
        <w:t>należytego wykonania dotyczące instalacji systemu do transportu probówek na terenie innych krajów UE ?</w:t>
      </w:r>
    </w:p>
    <w:p w:rsidR="00972BB8" w:rsidRPr="00223A80" w:rsidRDefault="00972BB8" w:rsidP="00972BB8">
      <w:pPr>
        <w:spacing w:after="0"/>
        <w:ind w:left="708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  <w:r w:rsidRPr="00223A80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Odpowiedź: </w:t>
      </w:r>
      <w:r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Zamawiający </w:t>
      </w:r>
      <w:r w:rsidR="006F0C50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uzna podmiotowe środki dowodowe, które potwierdzają spełnianie </w:t>
      </w:r>
      <w:r w:rsidR="008A31BC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warunków udziału </w:t>
      </w:r>
      <w:r w:rsidR="003703F8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br/>
      </w:r>
      <w:r w:rsidR="008A31BC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w postępowaniu </w:t>
      </w:r>
      <w:r w:rsidR="00343EB1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zgodnie z SWZ </w:t>
      </w:r>
      <w:r w:rsidR="008A31BC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oraz </w:t>
      </w:r>
      <w:r w:rsidR="006F0C50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pod warunkiem ich prawidłowego przedłożenia </w:t>
      </w:r>
      <w:r w:rsidR="008A31BC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zgodnie z </w:t>
      </w:r>
      <w:r w:rsidR="008A31BC" w:rsidRPr="008A31BC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>Rozporządzeni</w:t>
      </w:r>
      <w:r w:rsidR="008A31BC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>em</w:t>
      </w:r>
      <w:r w:rsidR="008A31BC" w:rsidRPr="008A31BC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  <w:r w:rsidR="00D94EDC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>.</w:t>
      </w:r>
    </w:p>
    <w:p w:rsidR="00972BB8" w:rsidRPr="00223A80" w:rsidRDefault="00972BB8" w:rsidP="00223A80">
      <w:pPr>
        <w:spacing w:after="0"/>
        <w:ind w:left="708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</w:p>
    <w:p w:rsidR="00223A80" w:rsidRPr="00223A80" w:rsidRDefault="00223A80" w:rsidP="00223A80">
      <w:pPr>
        <w:pStyle w:val="Akapitzlist"/>
        <w:numPr>
          <w:ilvl w:val="0"/>
          <w:numId w:val="20"/>
        </w:numPr>
        <w:rPr>
          <w:rFonts w:cstheme="minorHAnsi"/>
          <w:color w:val="000000"/>
          <w:sz w:val="20"/>
          <w:szCs w:val="20"/>
        </w:rPr>
      </w:pPr>
      <w:r w:rsidRPr="00223A80">
        <w:rPr>
          <w:rFonts w:cstheme="minorHAnsi"/>
          <w:color w:val="000000"/>
          <w:sz w:val="20"/>
          <w:szCs w:val="20"/>
        </w:rPr>
        <w:t xml:space="preserve"> Dotyczy projektu umowy zał. nr 4 §6 ust.4 punkt 1):</w:t>
      </w:r>
    </w:p>
    <w:p w:rsidR="00223A80" w:rsidRPr="00223A80" w:rsidRDefault="00223A80" w:rsidP="00223A80">
      <w:pPr>
        <w:spacing w:after="0"/>
        <w:ind w:left="708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223A80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Czy Zamawiający wyrazi zgodę na następującą modyfikację zapisu : </w:t>
      </w:r>
    </w:p>
    <w:p w:rsidR="00223A80" w:rsidRPr="0048010D" w:rsidRDefault="0048010D" w:rsidP="0048010D">
      <w:pPr>
        <w:spacing w:after="0"/>
        <w:ind w:left="708"/>
        <w:jc w:val="both"/>
        <w:rPr>
          <w:rFonts w:asciiTheme="minorHAnsi" w:eastAsiaTheme="minorHAnsi" w:hAnsiTheme="minorHAnsi" w:cstheme="minorHAnsi"/>
          <w:i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i/>
          <w:color w:val="000000"/>
          <w:sz w:val="20"/>
          <w:szCs w:val="20"/>
        </w:rPr>
        <w:t>„</w:t>
      </w:r>
      <w:r w:rsidR="00223A80" w:rsidRPr="006058D7">
        <w:rPr>
          <w:rFonts w:asciiTheme="minorHAnsi" w:eastAsiaTheme="minorHAnsi" w:hAnsiTheme="minorHAnsi" w:cstheme="minorHAnsi"/>
          <w:i/>
          <w:color w:val="000000"/>
          <w:sz w:val="20"/>
          <w:szCs w:val="20"/>
        </w:rPr>
        <w:t>W przypadku konieczności sprowadzenia części, naprawę wykona w terminie nie dłuższym niż 10 dni</w:t>
      </w:r>
      <w:r>
        <w:rPr>
          <w:rFonts w:asciiTheme="minorHAnsi" w:eastAsiaTheme="minorHAnsi" w:hAnsiTheme="minorHAnsi" w:cstheme="minorHAnsi"/>
          <w:i/>
          <w:color w:val="000000"/>
          <w:sz w:val="20"/>
          <w:szCs w:val="20"/>
        </w:rPr>
        <w:t xml:space="preserve"> </w:t>
      </w:r>
      <w:r w:rsidR="00223A80" w:rsidRPr="006058D7">
        <w:rPr>
          <w:rFonts w:asciiTheme="minorHAnsi" w:eastAsiaTheme="minorHAnsi" w:hAnsiTheme="minorHAnsi" w:cstheme="minorHAnsi"/>
          <w:i/>
          <w:color w:val="000000"/>
          <w:sz w:val="20"/>
          <w:szCs w:val="20"/>
        </w:rPr>
        <w:t>roboc</w:t>
      </w:r>
      <w:r w:rsidR="0057050C">
        <w:rPr>
          <w:rFonts w:asciiTheme="minorHAnsi" w:eastAsiaTheme="minorHAnsi" w:hAnsiTheme="minorHAnsi" w:cstheme="minorHAnsi"/>
          <w:i/>
          <w:color w:val="000000"/>
          <w:sz w:val="20"/>
          <w:szCs w:val="20"/>
        </w:rPr>
        <w:t>zych od dnia zgłoszenia awarii.</w:t>
      </w:r>
      <w:r w:rsidR="00223A80" w:rsidRPr="006058D7">
        <w:rPr>
          <w:rFonts w:asciiTheme="minorHAnsi" w:eastAsiaTheme="minorHAnsi" w:hAnsiTheme="minorHAnsi" w:cstheme="minorHAnsi"/>
          <w:i/>
          <w:color w:val="000000"/>
          <w:sz w:val="20"/>
          <w:szCs w:val="20"/>
        </w:rPr>
        <w:t>”</w:t>
      </w:r>
      <w:r w:rsidR="00223A80" w:rsidRPr="00223A80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?</w:t>
      </w:r>
    </w:p>
    <w:p w:rsidR="00223A80" w:rsidRPr="00223A80" w:rsidRDefault="00223A80" w:rsidP="00223A80">
      <w:pPr>
        <w:spacing w:after="0"/>
        <w:ind w:left="708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  <w:r w:rsidRPr="00223A80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Odpowiedź: </w:t>
      </w:r>
      <w:r w:rsidR="006058D7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Zamawiający nie wyraża zgody na powyższą modyfikację. Zamawiający modyfikuje </w:t>
      </w:r>
      <w:r w:rsidR="006058D7" w:rsidRPr="006058D7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>§6 ust.4 punkt 1)</w:t>
      </w:r>
      <w:r w:rsidR="006058D7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 projektowanych postanowień umowy:</w:t>
      </w:r>
    </w:p>
    <w:p w:rsidR="00223A80" w:rsidRPr="006058D7" w:rsidRDefault="006058D7" w:rsidP="0048010D">
      <w:pPr>
        <w:spacing w:after="0"/>
        <w:ind w:left="708"/>
        <w:jc w:val="both"/>
        <w:rPr>
          <w:rFonts w:asciiTheme="minorHAnsi" w:eastAsiaTheme="minorHAnsi" w:hAnsiTheme="minorHAnsi" w:cstheme="minorHAnsi"/>
          <w:b/>
          <w:i/>
          <w:color w:val="000000"/>
          <w:sz w:val="20"/>
          <w:szCs w:val="20"/>
        </w:rPr>
      </w:pPr>
      <w:r w:rsidRPr="006058D7">
        <w:rPr>
          <w:rFonts w:asciiTheme="minorHAnsi" w:eastAsiaTheme="minorHAnsi" w:hAnsiTheme="minorHAnsi" w:cstheme="minorHAnsi"/>
          <w:b/>
          <w:i/>
          <w:color w:val="000000"/>
          <w:sz w:val="20"/>
          <w:szCs w:val="20"/>
        </w:rPr>
        <w:t xml:space="preserve">„ W przypadku konieczności sprowadzenia części, naprawę wykona w terminie nie dłuższym niż </w:t>
      </w:r>
      <w:r>
        <w:rPr>
          <w:rFonts w:asciiTheme="minorHAnsi" w:eastAsiaTheme="minorHAnsi" w:hAnsiTheme="minorHAnsi" w:cstheme="minorHAnsi"/>
          <w:b/>
          <w:i/>
          <w:color w:val="000000"/>
          <w:sz w:val="20"/>
          <w:szCs w:val="20"/>
        </w:rPr>
        <w:t>7</w:t>
      </w:r>
      <w:r w:rsidRPr="006058D7">
        <w:rPr>
          <w:rFonts w:asciiTheme="minorHAnsi" w:eastAsiaTheme="minorHAnsi" w:hAnsiTheme="minorHAnsi" w:cstheme="minorHAnsi"/>
          <w:b/>
          <w:i/>
          <w:color w:val="000000"/>
          <w:sz w:val="20"/>
          <w:szCs w:val="20"/>
        </w:rPr>
        <w:t xml:space="preserve"> dni</w:t>
      </w:r>
      <w:r w:rsidR="0048010D">
        <w:rPr>
          <w:rFonts w:asciiTheme="minorHAnsi" w:eastAsiaTheme="minorHAnsi" w:hAnsiTheme="minorHAnsi" w:cstheme="minorHAnsi"/>
          <w:b/>
          <w:i/>
          <w:color w:val="000000"/>
          <w:sz w:val="20"/>
          <w:szCs w:val="20"/>
        </w:rPr>
        <w:t xml:space="preserve"> </w:t>
      </w:r>
      <w:r w:rsidRPr="006058D7">
        <w:rPr>
          <w:rFonts w:asciiTheme="minorHAnsi" w:eastAsiaTheme="minorHAnsi" w:hAnsiTheme="minorHAnsi" w:cstheme="minorHAnsi"/>
          <w:b/>
          <w:i/>
          <w:color w:val="000000"/>
          <w:sz w:val="20"/>
          <w:szCs w:val="20"/>
        </w:rPr>
        <w:t>roboczych od dnia zgłoszenia awarii. ”</w:t>
      </w:r>
    </w:p>
    <w:p w:rsidR="006058D7" w:rsidRPr="00223A80" w:rsidRDefault="006058D7" w:rsidP="006058D7">
      <w:pPr>
        <w:spacing w:after="0"/>
        <w:ind w:left="708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</w:p>
    <w:p w:rsidR="00223A80" w:rsidRPr="00223A80" w:rsidRDefault="00223A80" w:rsidP="00223A80">
      <w:pPr>
        <w:pStyle w:val="Akapitzlist"/>
        <w:numPr>
          <w:ilvl w:val="0"/>
          <w:numId w:val="20"/>
        </w:numPr>
        <w:rPr>
          <w:rFonts w:cstheme="minorHAnsi"/>
          <w:color w:val="000000"/>
          <w:sz w:val="20"/>
          <w:szCs w:val="20"/>
        </w:rPr>
      </w:pPr>
      <w:r w:rsidRPr="00223A80">
        <w:rPr>
          <w:rFonts w:cstheme="minorHAnsi"/>
          <w:color w:val="000000"/>
          <w:sz w:val="20"/>
          <w:szCs w:val="20"/>
        </w:rPr>
        <w:t xml:space="preserve"> Dotyczy projektu umowy zał. nr 4 §6 ust.4 punkt 2):</w:t>
      </w:r>
    </w:p>
    <w:p w:rsidR="00223A80" w:rsidRPr="00223A80" w:rsidRDefault="00223A80" w:rsidP="00223A80">
      <w:pPr>
        <w:spacing w:after="0"/>
        <w:ind w:left="708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223A80">
        <w:rPr>
          <w:rFonts w:asciiTheme="minorHAnsi" w:eastAsiaTheme="minorHAnsi" w:hAnsiTheme="minorHAnsi" w:cstheme="minorHAnsi"/>
          <w:color w:val="000000"/>
          <w:sz w:val="20"/>
          <w:szCs w:val="20"/>
        </w:rPr>
        <w:t>Czy Zamawiający wyrazi zgodę na następującą modyfikację zapisu:</w:t>
      </w:r>
    </w:p>
    <w:p w:rsidR="00223A80" w:rsidRDefault="0057050C" w:rsidP="0057050C">
      <w:pPr>
        <w:spacing w:after="0"/>
        <w:ind w:left="708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„</w:t>
      </w:r>
      <w:r w:rsidR="00223A80" w:rsidRPr="00223A80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W przypadku, gdy naprawa nie wymaga wymiany części, Wykonawca wykona naprawę w ciągu 3 dni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roboczych od zgłoszenia.”</w:t>
      </w:r>
      <w:r w:rsidR="00223A80" w:rsidRPr="00223A80">
        <w:rPr>
          <w:rFonts w:asciiTheme="minorHAnsi" w:eastAsiaTheme="minorHAnsi" w:hAnsiTheme="minorHAnsi" w:cstheme="minorHAnsi"/>
          <w:color w:val="000000"/>
          <w:sz w:val="20"/>
          <w:szCs w:val="20"/>
        </w:rPr>
        <w:t>?</w:t>
      </w:r>
    </w:p>
    <w:p w:rsidR="006058D7" w:rsidRPr="00223A80" w:rsidRDefault="00223A80" w:rsidP="006058D7">
      <w:pPr>
        <w:spacing w:after="0"/>
        <w:ind w:left="708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  <w:r w:rsidRPr="00223A80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lastRenderedPageBreak/>
        <w:t xml:space="preserve">Odpowiedź: </w:t>
      </w:r>
      <w:r w:rsidR="006058D7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Zamawiający nie wyraża zgody na powyższą modyfikację. Zamawiający modyfikuje </w:t>
      </w:r>
      <w:r w:rsidR="006058D7" w:rsidRPr="006058D7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§6 </w:t>
      </w:r>
      <w:r w:rsidR="0000285E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ust.4 punkt 2) </w:t>
      </w:r>
      <w:r w:rsidR="006058D7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>projektowanych postanowień umowy:</w:t>
      </w:r>
    </w:p>
    <w:p w:rsidR="006058D7" w:rsidRPr="006058D7" w:rsidRDefault="006058D7" w:rsidP="006058D7">
      <w:pPr>
        <w:spacing w:after="0"/>
        <w:ind w:left="708"/>
        <w:jc w:val="both"/>
        <w:rPr>
          <w:rFonts w:asciiTheme="minorHAnsi" w:eastAsiaTheme="minorHAnsi" w:hAnsiTheme="minorHAnsi" w:cstheme="minorHAnsi"/>
          <w:b/>
          <w:i/>
          <w:color w:val="000000"/>
          <w:sz w:val="20"/>
          <w:szCs w:val="20"/>
        </w:rPr>
      </w:pPr>
      <w:r w:rsidRPr="006058D7">
        <w:rPr>
          <w:rFonts w:asciiTheme="minorHAnsi" w:eastAsiaTheme="minorHAnsi" w:hAnsiTheme="minorHAnsi" w:cstheme="minorHAnsi"/>
          <w:b/>
          <w:i/>
          <w:color w:val="000000"/>
          <w:sz w:val="20"/>
          <w:szCs w:val="20"/>
        </w:rPr>
        <w:t xml:space="preserve">„ W przypadku, gdy naprawa nie wymaga wymiany części, Wykonawca wykona naprawę w ciągu </w:t>
      </w:r>
      <w:r>
        <w:rPr>
          <w:rFonts w:asciiTheme="minorHAnsi" w:eastAsiaTheme="minorHAnsi" w:hAnsiTheme="minorHAnsi" w:cstheme="minorHAnsi"/>
          <w:b/>
          <w:i/>
          <w:color w:val="000000"/>
          <w:sz w:val="20"/>
          <w:szCs w:val="20"/>
        </w:rPr>
        <w:t>2</w:t>
      </w:r>
      <w:r w:rsidRPr="006058D7">
        <w:rPr>
          <w:rFonts w:asciiTheme="minorHAnsi" w:eastAsiaTheme="minorHAnsi" w:hAnsiTheme="minorHAnsi" w:cstheme="minorHAnsi"/>
          <w:b/>
          <w:i/>
          <w:color w:val="000000"/>
          <w:sz w:val="20"/>
          <w:szCs w:val="20"/>
        </w:rPr>
        <w:t xml:space="preserve"> dni roboczych od zgłoszenia.”</w:t>
      </w:r>
    </w:p>
    <w:p w:rsidR="00223A80" w:rsidRPr="00223A80" w:rsidRDefault="00223A80" w:rsidP="006F0C50">
      <w:pPr>
        <w:spacing w:after="0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</w:p>
    <w:p w:rsidR="00223A80" w:rsidRPr="00223A80" w:rsidRDefault="00223A80" w:rsidP="00223A80">
      <w:pPr>
        <w:pStyle w:val="Akapitzlist"/>
        <w:numPr>
          <w:ilvl w:val="0"/>
          <w:numId w:val="20"/>
        </w:numPr>
        <w:rPr>
          <w:rFonts w:cstheme="minorHAnsi"/>
          <w:color w:val="000000"/>
          <w:sz w:val="20"/>
          <w:szCs w:val="20"/>
        </w:rPr>
      </w:pPr>
      <w:r w:rsidRPr="00223A80">
        <w:rPr>
          <w:rFonts w:cstheme="minorHAnsi"/>
          <w:color w:val="000000"/>
          <w:sz w:val="20"/>
          <w:szCs w:val="20"/>
        </w:rPr>
        <w:t xml:space="preserve"> Dotyczy projektu umowy zał. nr 4 §6 ust. 7 :</w:t>
      </w:r>
    </w:p>
    <w:p w:rsidR="00223A80" w:rsidRPr="00223A80" w:rsidRDefault="00223A80" w:rsidP="0057050C">
      <w:pPr>
        <w:spacing w:after="0"/>
        <w:ind w:left="708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223A80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W związku z faktem, iż oferowany system jest monitorowany on-line całodobowo, co umożliwia stałe </w:t>
      </w:r>
      <w:r w:rsidR="0057050C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223A80">
        <w:rPr>
          <w:rFonts w:asciiTheme="minorHAnsi" w:eastAsiaTheme="minorHAnsi" w:hAnsiTheme="minorHAnsi" w:cstheme="minorHAnsi"/>
          <w:color w:val="000000"/>
          <w:sz w:val="20"/>
          <w:szCs w:val="20"/>
        </w:rPr>
        <w:t>śledzenie parametrów pacy oraz wzmacnianie możliwości działań prewencyjnych dotyczących potencjalnych awarii, czy Zamawiający wyrazi zgodę na następującą modyfikację zapisu:</w:t>
      </w:r>
    </w:p>
    <w:p w:rsidR="007E14AA" w:rsidRDefault="0057050C" w:rsidP="0057050C">
      <w:pPr>
        <w:spacing w:after="0"/>
        <w:ind w:left="708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„</w:t>
      </w:r>
      <w:r w:rsidR="00223A80" w:rsidRPr="00223A80">
        <w:rPr>
          <w:rFonts w:asciiTheme="minorHAnsi" w:eastAsiaTheme="minorHAnsi" w:hAnsiTheme="minorHAnsi" w:cstheme="minorHAnsi"/>
          <w:color w:val="000000"/>
          <w:sz w:val="20"/>
          <w:szCs w:val="20"/>
        </w:rPr>
        <w:t>Wykonawca umożliwi Zamawiającemu bezpośrednie zgłaszanie awarii telefonicznie od godz. 8.00-17.00 w dni robocze oraz całodobowo mai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lem we wszystkie dni tygodnia.”</w:t>
      </w:r>
      <w:r w:rsidR="00223A80" w:rsidRPr="00223A80">
        <w:rPr>
          <w:rFonts w:asciiTheme="minorHAnsi" w:eastAsiaTheme="minorHAnsi" w:hAnsiTheme="minorHAnsi" w:cstheme="minorHAnsi"/>
          <w:color w:val="000000"/>
          <w:sz w:val="20"/>
          <w:szCs w:val="20"/>
        </w:rPr>
        <w:t>?</w:t>
      </w:r>
    </w:p>
    <w:p w:rsidR="00223A80" w:rsidRPr="00223A80" w:rsidRDefault="00223A80" w:rsidP="00223A80">
      <w:pPr>
        <w:spacing w:after="0"/>
        <w:ind w:left="708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  <w:r w:rsidRPr="00223A80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Odpowiedź: </w:t>
      </w:r>
      <w:r w:rsidR="006F0C50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>Zamawiający wyraża zgodę na powyższą modyfikację.</w:t>
      </w:r>
    </w:p>
    <w:p w:rsidR="00223A80" w:rsidRPr="00E97A12" w:rsidRDefault="00223A80" w:rsidP="00223A80">
      <w:pPr>
        <w:spacing w:after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</w:p>
    <w:p w:rsidR="00223A80" w:rsidRPr="00223A80" w:rsidRDefault="00223A80" w:rsidP="00223A80">
      <w:pPr>
        <w:pStyle w:val="Akapitzlist"/>
        <w:numPr>
          <w:ilvl w:val="0"/>
          <w:numId w:val="20"/>
        </w:numPr>
        <w:rPr>
          <w:rFonts w:eastAsia="Times New Roman" w:cstheme="minorHAnsi"/>
          <w:bCs/>
          <w:sz w:val="20"/>
          <w:szCs w:val="20"/>
          <w:lang w:eastAsia="pl-PL"/>
        </w:rPr>
      </w:pPr>
      <w:r w:rsidRPr="00223A80">
        <w:rPr>
          <w:rFonts w:eastAsia="Times New Roman" w:cstheme="minorHAnsi"/>
          <w:bCs/>
          <w:sz w:val="20"/>
          <w:szCs w:val="20"/>
          <w:lang w:eastAsia="pl-PL"/>
        </w:rPr>
        <w:t xml:space="preserve"> Dotyczy projektu umowy zał. nr 4 §8 ust.1 punkt 1) oraz 2) :</w:t>
      </w:r>
    </w:p>
    <w:p w:rsidR="00223A80" w:rsidRPr="00223A80" w:rsidRDefault="00223A80" w:rsidP="00223A80">
      <w:pPr>
        <w:spacing w:after="0"/>
        <w:ind w:left="708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223A8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Czy Zamawiający wyrazi zgodę na następującą modyfikację zapisów : </w:t>
      </w:r>
    </w:p>
    <w:p w:rsidR="00223A80" w:rsidRPr="00223A80" w:rsidRDefault="00223A80" w:rsidP="00223A80">
      <w:pPr>
        <w:spacing w:after="0"/>
        <w:ind w:left="708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223A8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:rsidR="00223A80" w:rsidRPr="00223A80" w:rsidRDefault="00223A80" w:rsidP="00223A80">
      <w:pPr>
        <w:spacing w:after="0"/>
        <w:ind w:left="708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223A8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  <w:r w:rsidR="0057050C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„</w:t>
      </w:r>
      <w:r w:rsidRPr="00223A8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Wykonawca jest zobowiązany do zapłaty kar umownych:</w:t>
      </w:r>
    </w:p>
    <w:p w:rsidR="00223A80" w:rsidRPr="00223A80" w:rsidRDefault="00223A80" w:rsidP="00223A80">
      <w:pPr>
        <w:spacing w:after="0"/>
        <w:ind w:left="708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223A8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1) za zwłokę w wykonaniu umowy w wysokości 0,1 % wartości umowy brutto - za każdy dzień,</w:t>
      </w:r>
    </w:p>
    <w:p w:rsidR="00556DBA" w:rsidRPr="00223A80" w:rsidRDefault="00223A80" w:rsidP="0057050C">
      <w:pPr>
        <w:spacing w:after="0"/>
        <w:ind w:left="708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223A8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2) za zwłokę w wykonaniu któregokolwiek obowiązku określonego w § 6 ust. 4 w wysokości 0,1 % wartości umowy brutto za każdy dzień zwłoki.” ?</w:t>
      </w:r>
    </w:p>
    <w:p w:rsidR="00223A80" w:rsidRDefault="00223A80" w:rsidP="00223A80">
      <w:pPr>
        <w:spacing w:after="0"/>
        <w:ind w:left="708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  <w:r w:rsidRPr="00223A80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 xml:space="preserve">Odpowiedź: </w:t>
      </w:r>
      <w:r w:rsidR="006F0C50"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  <w:t>Zamawiający nie wyraża zgody i pozostawia zapisy SWZ bez zmian.</w:t>
      </w:r>
    </w:p>
    <w:p w:rsidR="00E255B5" w:rsidRPr="00223A80" w:rsidRDefault="00E255B5" w:rsidP="00223A80">
      <w:pPr>
        <w:spacing w:after="0"/>
        <w:ind w:left="708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</w:p>
    <w:p w:rsidR="00E255B5" w:rsidRPr="00E255B5" w:rsidRDefault="00E255B5" w:rsidP="00E255B5">
      <w:pPr>
        <w:spacing w:after="0"/>
        <w:ind w:left="708"/>
        <w:rPr>
          <w:rFonts w:asciiTheme="minorHAnsi" w:hAnsiTheme="minorHAnsi" w:cstheme="minorHAnsi"/>
          <w:sz w:val="20"/>
          <w:szCs w:val="20"/>
        </w:rPr>
      </w:pPr>
      <w:r w:rsidRPr="00E255B5">
        <w:rPr>
          <w:rFonts w:asciiTheme="minorHAnsi" w:hAnsiTheme="minorHAnsi" w:cstheme="minorHAnsi"/>
          <w:sz w:val="20"/>
          <w:szCs w:val="20"/>
        </w:rPr>
        <w:t xml:space="preserve">Zamawiający działając zgodnie z </w:t>
      </w:r>
      <w:bookmarkStart w:id="0" w:name="_GoBack"/>
      <w:bookmarkEnd w:id="0"/>
      <w:r w:rsidRPr="00E255B5">
        <w:rPr>
          <w:rFonts w:asciiTheme="minorHAnsi" w:hAnsiTheme="minorHAnsi" w:cstheme="minorHAnsi"/>
          <w:sz w:val="20"/>
          <w:szCs w:val="20"/>
        </w:rPr>
        <w:t>art. 271 ust 2 i 3 ustawy „Prawo Zamówień Publicznych” przedłuża termin składania i otwarcia ofert do 0</w:t>
      </w:r>
      <w:r>
        <w:rPr>
          <w:rFonts w:asciiTheme="minorHAnsi" w:hAnsiTheme="minorHAnsi" w:cstheme="minorHAnsi"/>
          <w:sz w:val="20"/>
          <w:szCs w:val="20"/>
        </w:rPr>
        <w:t>5.02.2024</w:t>
      </w:r>
      <w:r w:rsidRPr="00E255B5">
        <w:rPr>
          <w:rFonts w:asciiTheme="minorHAnsi" w:hAnsiTheme="minorHAnsi" w:cstheme="minorHAnsi"/>
          <w:sz w:val="20"/>
          <w:szCs w:val="20"/>
        </w:rPr>
        <w:t xml:space="preserve"> r. Godziny składania i otwarcia ofert pozostają bez zmian.</w:t>
      </w:r>
    </w:p>
    <w:p w:rsidR="00526A2D" w:rsidRPr="00223A80" w:rsidRDefault="00E255B5" w:rsidP="00E255B5">
      <w:pPr>
        <w:spacing w:after="0"/>
        <w:ind w:left="708"/>
        <w:rPr>
          <w:rFonts w:asciiTheme="minorHAnsi" w:hAnsiTheme="minorHAnsi" w:cstheme="minorHAnsi"/>
          <w:sz w:val="20"/>
          <w:szCs w:val="20"/>
        </w:rPr>
      </w:pPr>
      <w:r w:rsidRPr="00E255B5">
        <w:rPr>
          <w:rFonts w:asciiTheme="minorHAnsi" w:hAnsiTheme="minorHAnsi" w:cstheme="minorHAnsi"/>
          <w:sz w:val="20"/>
          <w:szCs w:val="20"/>
        </w:rPr>
        <w:t xml:space="preserve">Zamawiający przedłuża </w:t>
      </w:r>
      <w:r>
        <w:rPr>
          <w:rFonts w:asciiTheme="minorHAnsi" w:hAnsiTheme="minorHAnsi" w:cstheme="minorHAnsi"/>
          <w:sz w:val="20"/>
          <w:szCs w:val="20"/>
        </w:rPr>
        <w:t>termin związania ofertą do 05.03</w:t>
      </w:r>
      <w:r w:rsidRPr="00E255B5">
        <w:rPr>
          <w:rFonts w:asciiTheme="minorHAnsi" w:hAnsiTheme="minorHAnsi" w:cstheme="minorHAnsi"/>
          <w:sz w:val="20"/>
          <w:szCs w:val="20"/>
        </w:rPr>
        <w:t>.202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E255B5">
        <w:rPr>
          <w:rFonts w:asciiTheme="minorHAnsi" w:hAnsiTheme="minorHAnsi" w:cstheme="minorHAnsi"/>
          <w:sz w:val="20"/>
          <w:szCs w:val="20"/>
        </w:rPr>
        <w:t xml:space="preserve"> r.</w:t>
      </w:r>
    </w:p>
    <w:sectPr w:rsidR="00526A2D" w:rsidRPr="00223A80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06" w:rsidRDefault="00711306" w:rsidP="00C97BF3">
      <w:pPr>
        <w:spacing w:after="0" w:line="240" w:lineRule="auto"/>
      </w:pPr>
      <w:r>
        <w:separator/>
      </w:r>
    </w:p>
  </w:endnote>
  <w:end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711306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FA4630">
      <w:rPr>
        <w:noProof/>
      </w:rPr>
      <w:t>2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06" w:rsidRDefault="00711306" w:rsidP="00C97BF3">
      <w:pPr>
        <w:spacing w:after="0" w:line="240" w:lineRule="auto"/>
      </w:pPr>
      <w:r>
        <w:separator/>
      </w:r>
    </w:p>
  </w:footnote>
  <w:foot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B231E"/>
    <w:multiLevelType w:val="hybridMultilevel"/>
    <w:tmpl w:val="0E0EA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457A60"/>
    <w:multiLevelType w:val="hybridMultilevel"/>
    <w:tmpl w:val="6E9A8564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8"/>
  </w:num>
  <w:num w:numId="6">
    <w:abstractNumId w:val="12"/>
  </w:num>
  <w:num w:numId="7">
    <w:abstractNumId w:val="15"/>
  </w:num>
  <w:num w:numId="8">
    <w:abstractNumId w:val="3"/>
  </w:num>
  <w:num w:numId="9">
    <w:abstractNumId w:val="5"/>
  </w:num>
  <w:num w:numId="10">
    <w:abstractNumId w:val="10"/>
  </w:num>
  <w:num w:numId="11">
    <w:abstractNumId w:val="7"/>
  </w:num>
  <w:num w:numId="12">
    <w:abstractNumId w:val="1"/>
  </w:num>
  <w:num w:numId="13">
    <w:abstractNumId w:val="6"/>
  </w:num>
  <w:num w:numId="14">
    <w:abstractNumId w:val="19"/>
  </w:num>
  <w:num w:numId="15">
    <w:abstractNumId w:val="2"/>
  </w:num>
  <w:num w:numId="16">
    <w:abstractNumId w:val="16"/>
  </w:num>
  <w:num w:numId="17">
    <w:abstractNumId w:val="13"/>
  </w:num>
  <w:num w:numId="18">
    <w:abstractNumId w:val="0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85E"/>
    <w:rsid w:val="00002B62"/>
    <w:rsid w:val="000508F3"/>
    <w:rsid w:val="00053E30"/>
    <w:rsid w:val="00076E89"/>
    <w:rsid w:val="000B09DA"/>
    <w:rsid w:val="000C0553"/>
    <w:rsid w:val="000C5A03"/>
    <w:rsid w:val="000F0BB2"/>
    <w:rsid w:val="00133801"/>
    <w:rsid w:val="001375CB"/>
    <w:rsid w:val="00183F53"/>
    <w:rsid w:val="001A37CF"/>
    <w:rsid w:val="001B601B"/>
    <w:rsid w:val="001C2AFB"/>
    <w:rsid w:val="00223A80"/>
    <w:rsid w:val="00271AD8"/>
    <w:rsid w:val="002855CF"/>
    <w:rsid w:val="002C15CC"/>
    <w:rsid w:val="002C24BC"/>
    <w:rsid w:val="00315901"/>
    <w:rsid w:val="0032681B"/>
    <w:rsid w:val="00343EB1"/>
    <w:rsid w:val="003703F8"/>
    <w:rsid w:val="00395839"/>
    <w:rsid w:val="00397FFD"/>
    <w:rsid w:val="003D10E6"/>
    <w:rsid w:val="003E1049"/>
    <w:rsid w:val="00424EBD"/>
    <w:rsid w:val="00454814"/>
    <w:rsid w:val="00454CC3"/>
    <w:rsid w:val="0048010D"/>
    <w:rsid w:val="004850EB"/>
    <w:rsid w:val="00494EAA"/>
    <w:rsid w:val="0049766B"/>
    <w:rsid w:val="004A6228"/>
    <w:rsid w:val="004A7D2D"/>
    <w:rsid w:val="004D3D34"/>
    <w:rsid w:val="004E66A9"/>
    <w:rsid w:val="004F5E23"/>
    <w:rsid w:val="00501B0E"/>
    <w:rsid w:val="005250AE"/>
    <w:rsid w:val="00526A2D"/>
    <w:rsid w:val="00541EB0"/>
    <w:rsid w:val="005563FD"/>
    <w:rsid w:val="00556DBA"/>
    <w:rsid w:val="00563BA1"/>
    <w:rsid w:val="0057050C"/>
    <w:rsid w:val="0057079A"/>
    <w:rsid w:val="00572826"/>
    <w:rsid w:val="00582D94"/>
    <w:rsid w:val="005A438D"/>
    <w:rsid w:val="005A5062"/>
    <w:rsid w:val="006058D7"/>
    <w:rsid w:val="006723B1"/>
    <w:rsid w:val="006A58FA"/>
    <w:rsid w:val="006A6BB3"/>
    <w:rsid w:val="006C1262"/>
    <w:rsid w:val="006D75DA"/>
    <w:rsid w:val="006E2363"/>
    <w:rsid w:val="006E71FB"/>
    <w:rsid w:val="006F0C50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14210"/>
    <w:rsid w:val="008A31BC"/>
    <w:rsid w:val="008A4CD0"/>
    <w:rsid w:val="00917529"/>
    <w:rsid w:val="0093153E"/>
    <w:rsid w:val="00936B8F"/>
    <w:rsid w:val="0095032D"/>
    <w:rsid w:val="00972BB8"/>
    <w:rsid w:val="009A2250"/>
    <w:rsid w:val="009A7F6A"/>
    <w:rsid w:val="009C0D8C"/>
    <w:rsid w:val="009D3510"/>
    <w:rsid w:val="00A16FF8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56860"/>
    <w:rsid w:val="00B634DE"/>
    <w:rsid w:val="00B67D9D"/>
    <w:rsid w:val="00B75680"/>
    <w:rsid w:val="00B767B2"/>
    <w:rsid w:val="00BA6389"/>
    <w:rsid w:val="00BC6B76"/>
    <w:rsid w:val="00BE1457"/>
    <w:rsid w:val="00C06D54"/>
    <w:rsid w:val="00C12D92"/>
    <w:rsid w:val="00C47D88"/>
    <w:rsid w:val="00C52A7F"/>
    <w:rsid w:val="00C6091F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D35B9E"/>
    <w:rsid w:val="00D44B29"/>
    <w:rsid w:val="00D94EDC"/>
    <w:rsid w:val="00DF0D1B"/>
    <w:rsid w:val="00DF6EFF"/>
    <w:rsid w:val="00E07F95"/>
    <w:rsid w:val="00E255B5"/>
    <w:rsid w:val="00E377F6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32380"/>
    <w:rsid w:val="00F40A84"/>
    <w:rsid w:val="00F61B49"/>
    <w:rsid w:val="00F8386C"/>
    <w:rsid w:val="00FA4630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4663A-F671-4064-BBC3-9A57B58CB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42</cp:revision>
  <cp:lastPrinted>2024-01-30T07:25:00Z</cp:lastPrinted>
  <dcterms:created xsi:type="dcterms:W3CDTF">2024-01-18T07:56:00Z</dcterms:created>
  <dcterms:modified xsi:type="dcterms:W3CDTF">2024-01-30T08:15:00Z</dcterms:modified>
</cp:coreProperties>
</file>