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1D0CAD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31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3F267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13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3F267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02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3F267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1D0C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90274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6626AF">
              <w:rPr>
                <w:rFonts w:ascii="Verdana" w:hAnsi="Verdana"/>
                <w:b/>
                <w:sz w:val="20"/>
                <w:szCs w:val="20"/>
              </w:rPr>
              <w:t>antybiotyków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26AF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0BC" w:rsidRDefault="00D820BC" w:rsidP="00E5206D">
      <w:pPr>
        <w:spacing w:before="0" w:after="0"/>
      </w:pPr>
      <w:r>
        <w:separator/>
      </w:r>
    </w:p>
  </w:endnote>
  <w:endnote w:type="continuationSeparator" w:id="0">
    <w:p w:rsidR="00D820BC" w:rsidRDefault="00D820B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C5DA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C5DA2" w:rsidRPr="00933B0C">
      <w:rPr>
        <w:rFonts w:ascii="Arial" w:hAnsi="Arial" w:cs="Arial"/>
        <w:sz w:val="20"/>
        <w:szCs w:val="20"/>
      </w:rPr>
      <w:fldChar w:fldCharType="separate"/>
    </w:r>
    <w:r w:rsidR="003F2679">
      <w:rPr>
        <w:rFonts w:ascii="Arial" w:hAnsi="Arial" w:cs="Arial"/>
        <w:noProof/>
        <w:sz w:val="20"/>
        <w:szCs w:val="20"/>
      </w:rPr>
      <w:t>2</w:t>
    </w:r>
    <w:r w:rsidR="00AC5DA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C5DA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AC5DA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0BC" w:rsidRDefault="00D820BC" w:rsidP="00E5206D">
      <w:pPr>
        <w:spacing w:before="0" w:after="0"/>
      </w:pPr>
      <w:r>
        <w:separator/>
      </w:r>
    </w:p>
  </w:footnote>
  <w:footnote w:type="continuationSeparator" w:id="0">
    <w:p w:rsidR="00D820BC" w:rsidRDefault="00D820BC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D0CAD"/>
    <w:rsid w:val="001E2185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2679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626AF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2626B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9325F"/>
    <w:rsid w:val="00A93C87"/>
    <w:rsid w:val="00A95445"/>
    <w:rsid w:val="00A95FBD"/>
    <w:rsid w:val="00AA7062"/>
    <w:rsid w:val="00AC5DA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820BC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F6A7F-17FF-4878-B046-B1972806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4492</Words>
  <Characters>26957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6</cp:revision>
  <cp:lastPrinted>2023-02-01T08:03:00Z</cp:lastPrinted>
  <dcterms:created xsi:type="dcterms:W3CDTF">2024-01-23T11:50:00Z</dcterms:created>
  <dcterms:modified xsi:type="dcterms:W3CDTF">2024-02-13T11:26:00Z</dcterms:modified>
</cp:coreProperties>
</file>