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32496">
        <w:rPr>
          <w:rFonts w:ascii="Verdana" w:hAnsi="Verdana"/>
          <w:b w:val="0"/>
          <w:sz w:val="20"/>
          <w:szCs w:val="20"/>
        </w:rPr>
        <w:t>21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032496">
        <w:rPr>
          <w:rFonts w:ascii="Verdana" w:hAnsi="Verdana"/>
          <w:b w:val="0"/>
        </w:rPr>
        <w:t>04.04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032496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Dostawa preparatów do żywienia pozajelitowego, dojelitowego i doustnego, zestawów do podaży żywienia dojelitowego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A053BD" w:rsidRPr="00CC1D31" w:rsidTr="00200F7C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4 941,00</w:t>
            </w:r>
          </w:p>
        </w:tc>
      </w:tr>
      <w:tr w:rsidR="00A053BD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135 933,40</w:t>
            </w:r>
          </w:p>
        </w:tc>
      </w:tr>
      <w:tr w:rsidR="00A053BD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130 215,60</w:t>
            </w:r>
          </w:p>
        </w:tc>
      </w:tr>
      <w:tr w:rsidR="00A053BD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198 279,70</w:t>
            </w:r>
          </w:p>
        </w:tc>
      </w:tr>
      <w:tr w:rsidR="00A053BD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86 870,60</w:t>
            </w:r>
          </w:p>
        </w:tc>
      </w:tr>
      <w:tr w:rsidR="00A053BD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F4B6D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39 125,70</w:t>
            </w:r>
          </w:p>
        </w:tc>
      </w:tr>
      <w:tr w:rsidR="00A053BD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Pr="00CC1D31" w:rsidRDefault="00A053BD" w:rsidP="00CF4B6D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13 673,60</w:t>
            </w:r>
          </w:p>
        </w:tc>
      </w:tr>
      <w:tr w:rsidR="00A053BD" w:rsidRPr="00CC1D31" w:rsidTr="00C0186A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53BD" w:rsidRDefault="00A053BD">
            <w:r w:rsidRPr="002A45C2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53BD" w:rsidRDefault="00A053B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13 580,00</w:t>
            </w:r>
          </w:p>
        </w:tc>
      </w:tr>
      <w:tr w:rsidR="002A675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75E" w:rsidRPr="00CC1D31" w:rsidRDefault="002A675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75E" w:rsidRPr="002A675E" w:rsidRDefault="002A675E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A675E">
              <w:rPr>
                <w:rFonts w:ascii="Arial" w:hAnsi="Arial" w:cs="Arial"/>
                <w:b/>
              </w:rPr>
              <w:t>622 619,60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B58" w:rsidRDefault="00A70B58" w:rsidP="00140A34">
      <w:r>
        <w:separator/>
      </w:r>
    </w:p>
  </w:endnote>
  <w:endnote w:type="continuationSeparator" w:id="0">
    <w:p w:rsidR="00A70B58" w:rsidRDefault="00A70B5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B58" w:rsidRDefault="00A70B58" w:rsidP="00140A34">
      <w:r>
        <w:separator/>
      </w:r>
    </w:p>
  </w:footnote>
  <w:footnote w:type="continuationSeparator" w:id="0">
    <w:p w:rsidR="00A70B58" w:rsidRDefault="00A70B5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32496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1CC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A675E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4CFC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3A18"/>
    <w:rsid w:val="009C6AF4"/>
    <w:rsid w:val="009D0EC7"/>
    <w:rsid w:val="009D3A5A"/>
    <w:rsid w:val="009D3DDE"/>
    <w:rsid w:val="009E2673"/>
    <w:rsid w:val="009E30C7"/>
    <w:rsid w:val="009E4293"/>
    <w:rsid w:val="009F7D3C"/>
    <w:rsid w:val="00A053BD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0B58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98E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97910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1E13"/>
    <w:rsid w:val="00D64D50"/>
    <w:rsid w:val="00D7367A"/>
    <w:rsid w:val="00D73EA8"/>
    <w:rsid w:val="00D8147E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02880"/>
    <w:rsid w:val="00F13393"/>
    <w:rsid w:val="00F147C2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7E470-8F63-4A66-AA07-DBCCFA6DE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</cp:revision>
  <cp:lastPrinted>2021-04-15T09:40:00Z</cp:lastPrinted>
  <dcterms:created xsi:type="dcterms:W3CDTF">2024-04-04T12:48:00Z</dcterms:created>
  <dcterms:modified xsi:type="dcterms:W3CDTF">2024-04-04T12:52:00Z</dcterms:modified>
</cp:coreProperties>
</file>