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3B2541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E3708D" w:rsidRPr="00E3708D">
        <w:rPr>
          <w:rFonts w:ascii="Verdana" w:hAnsi="Verdana"/>
          <w:sz w:val="20"/>
          <w:szCs w:val="20"/>
        </w:rPr>
        <w:t>Dyrektora - 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743EC" w:rsidRDefault="00922275" w:rsidP="003B2541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9743EC" w:rsidRPr="009743EC">
        <w:rPr>
          <w:rFonts w:ascii="Verdana" w:hAnsi="Verdana"/>
          <w:bCs w:val="0"/>
          <w:sz w:val="20"/>
          <w:szCs w:val="20"/>
        </w:rPr>
        <w:t>dostawa</w:t>
      </w:r>
      <w:r w:rsidR="009743E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3B2541" w:rsidRPr="003B2541">
        <w:rPr>
          <w:rFonts w:ascii="Verdana" w:hAnsi="Verdana"/>
          <w:bCs w:val="0"/>
          <w:sz w:val="20"/>
          <w:szCs w:val="20"/>
        </w:rPr>
        <w:t xml:space="preserve">zamkniętego systemu do pobierania krwi oraz drobnego sprzętu laboratoryjnego </w:t>
      </w:r>
      <w:r w:rsidR="00653504" w:rsidRPr="00653504">
        <w:rPr>
          <w:rFonts w:ascii="Verdana" w:hAnsi="Verdana"/>
          <w:bCs w:val="0"/>
          <w:sz w:val="20"/>
          <w:szCs w:val="20"/>
        </w:rPr>
        <w:t>(pakiet nr………)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</w:t>
      </w:r>
      <w:r w:rsidR="00653504">
        <w:rPr>
          <w:rFonts w:ascii="Verdana" w:hAnsi="Verdana"/>
          <w:b w:val="0"/>
          <w:bCs w:val="0"/>
          <w:sz w:val="20"/>
          <w:szCs w:val="20"/>
        </w:rPr>
        <w:t xml:space="preserve">u umowy zawiera formularz ofertowy stanowiący załącznik nr </w:t>
      </w:r>
      <w:r w:rsidR="009743EC">
        <w:rPr>
          <w:rFonts w:ascii="Verdana" w:hAnsi="Verdana"/>
          <w:b w:val="0"/>
          <w:bCs w:val="0"/>
          <w:sz w:val="20"/>
          <w:szCs w:val="20"/>
        </w:rPr>
        <w:t>1</w:t>
      </w:r>
      <w:r w:rsidRPr="009743EC">
        <w:rPr>
          <w:rFonts w:ascii="Verdana" w:hAnsi="Verdana"/>
          <w:b w:val="0"/>
          <w:bCs w:val="0"/>
          <w:sz w:val="20"/>
          <w:szCs w:val="20"/>
        </w:rPr>
        <w:t xml:space="preserve">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65350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</w:t>
      </w:r>
      <w:r w:rsidR="00653504" w:rsidRPr="00653504">
        <w:rPr>
          <w:rFonts w:ascii="Verdana" w:hAnsi="Verdana"/>
          <w:color w:val="auto"/>
          <w:sz w:val="20"/>
          <w:szCs w:val="20"/>
        </w:rPr>
        <w:t>do laboratorium Zamawiającego w Szpitalu w Poznaniu, ul. Szamarzewskiego 62 lub w Szpitalu w Ludwikowie lub w Szpitalu w Chodzieży, ul. Strzelecka 32, zgodnie z miejscem wskazanym w zamówieniu, od poniedziałku do piątku w godz. od 7.00 do 14.00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D36570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C5277">
        <w:rPr>
          <w:rFonts w:ascii="Verdana" w:hAnsi="Verdana"/>
          <w:b/>
          <w:bCs/>
          <w:color w:val="auto"/>
          <w:sz w:val="20"/>
          <w:szCs w:val="20"/>
        </w:rPr>
        <w:t xml:space="preserve">, </w:t>
      </w:r>
      <w:r w:rsidR="005C5277" w:rsidRPr="005C5277">
        <w:rPr>
          <w:rFonts w:ascii="Verdana" w:hAnsi="Verdana"/>
          <w:bCs/>
          <w:color w:val="auto"/>
          <w:sz w:val="20"/>
          <w:szCs w:val="20"/>
        </w:rPr>
        <w:t>a w przypadku pakietu 7 w nieprzekraczalnym</w:t>
      </w:r>
      <w:r w:rsidR="005C5277" w:rsidRPr="005C5277">
        <w:rPr>
          <w:rFonts w:ascii="Verdana" w:hAnsi="Verdana"/>
          <w:b/>
          <w:bCs/>
          <w:color w:val="auto"/>
          <w:sz w:val="20"/>
          <w:szCs w:val="20"/>
        </w:rPr>
        <w:t xml:space="preserve"> terminie </w:t>
      </w:r>
      <w:r w:rsidR="005C5277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5C5277" w:rsidRPr="005C5277">
        <w:rPr>
          <w:rFonts w:ascii="Verdana" w:hAnsi="Verdana"/>
          <w:b/>
          <w:bCs/>
          <w:color w:val="auto"/>
          <w:sz w:val="20"/>
          <w:szCs w:val="20"/>
        </w:rPr>
        <w:t>5 dni 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 xml:space="preserve">Jeżeli dostawa wypada w dniu wolnym od pracy lub poza godzinami pracy </w:t>
      </w:r>
      <w:r w:rsidR="00D36570" w:rsidRPr="00D36570">
        <w:rPr>
          <w:rFonts w:ascii="Verdana" w:hAnsi="Verdana"/>
          <w:color w:val="auto"/>
          <w:sz w:val="20"/>
          <w:szCs w:val="20"/>
        </w:rPr>
        <w:t>laboratorium</w:t>
      </w:r>
      <w:r w:rsidR="00EB3B8C" w:rsidRPr="002119DB">
        <w:rPr>
          <w:rFonts w:ascii="Verdana" w:hAnsi="Verdana"/>
          <w:color w:val="auto"/>
          <w:sz w:val="20"/>
          <w:szCs w:val="20"/>
        </w:rPr>
        <w:t>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AE4B55">
        <w:rPr>
          <w:rFonts w:ascii="Verdana" w:hAnsi="Verdana"/>
          <w:b/>
          <w:color w:val="auto"/>
          <w:sz w:val="20"/>
          <w:szCs w:val="20"/>
        </w:rPr>
        <w:t>24</w:t>
      </w:r>
      <w:r w:rsidR="00127C7B" w:rsidRPr="00654884">
        <w:rPr>
          <w:rFonts w:ascii="Verdana" w:hAnsi="Verdana"/>
          <w:b/>
          <w:color w:val="auto"/>
          <w:sz w:val="20"/>
          <w:szCs w:val="20"/>
        </w:rPr>
        <w:t xml:space="preserve"> miesi</w:t>
      </w:r>
      <w:r w:rsidR="00AE4B55">
        <w:rPr>
          <w:rFonts w:ascii="Verdana" w:hAnsi="Verdana"/>
          <w:b/>
          <w:color w:val="auto"/>
          <w:sz w:val="20"/>
          <w:szCs w:val="20"/>
        </w:rPr>
        <w:t>ące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206676">
        <w:rPr>
          <w:rFonts w:ascii="Verdana" w:hAnsi="Verdana"/>
          <w:color w:val="auto"/>
          <w:sz w:val="20"/>
          <w:szCs w:val="20"/>
        </w:rPr>
        <w:t>03.06.2024r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</w:t>
      </w:r>
      <w:bookmarkStart w:id="0" w:name="_GoBack"/>
      <w:bookmarkEnd w:id="0"/>
      <w:r w:rsidR="00AA1E4F" w:rsidRPr="002119DB">
        <w:rPr>
          <w:rFonts w:ascii="Verdana" w:hAnsi="Verdana"/>
          <w:color w:val="auto"/>
          <w:sz w:val="20"/>
          <w:szCs w:val="20"/>
        </w:rPr>
        <w:t xml:space="preserve">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zmianę cen jed</w:t>
      </w:r>
      <w:r w:rsidR="004E02E2">
        <w:rPr>
          <w:rFonts w:ascii="Verdana" w:hAnsi="Verdana" w:cs="Calibri"/>
          <w:color w:val="auto"/>
          <w:sz w:val="20"/>
          <w:szCs w:val="20"/>
        </w:rPr>
        <w:t>nostkowych asortymentów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0D6785">
        <w:rPr>
          <w:rFonts w:ascii="Verdana" w:hAnsi="Verdana" w:cs="Calibri"/>
          <w:color w:val="auto"/>
          <w:sz w:val="20"/>
          <w:szCs w:val="20"/>
        </w:rPr>
        <w:t>pisemnej informacji o braku asortymentu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875589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C67D0" w:rsidRPr="00875589" w:rsidRDefault="006C67D0" w:rsidP="00875589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75589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6C67D0" w:rsidRPr="00971770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</w:t>
      </w:r>
      <w:r w:rsidRPr="007D2C38">
        <w:rPr>
          <w:rFonts w:ascii="Verdana" w:hAnsi="Verdana"/>
          <w:sz w:val="20"/>
          <w:szCs w:val="20"/>
        </w:rPr>
        <w:t xml:space="preserve"> odpowiadającym powyższym zmianom dotyczących zobowiązania podwykonawcy, jeżeli łącznie spełnione są następujące warunki:</w:t>
      </w:r>
    </w:p>
    <w:p w:rsidR="006C67D0" w:rsidRPr="007D2C38" w:rsidRDefault="006C67D0" w:rsidP="006C67D0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6C67D0" w:rsidRPr="00E22153" w:rsidRDefault="006C67D0" w:rsidP="006C67D0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6C67D0" w:rsidRPr="00A66933" w:rsidRDefault="00304EF7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6C67D0" w:rsidRPr="00A66933">
        <w:rPr>
          <w:rFonts w:ascii="Verdana" w:hAnsi="Verdana"/>
          <w:sz w:val="20"/>
          <w:szCs w:val="20"/>
        </w:rPr>
        <w:t>.</w:t>
      </w:r>
      <w:r w:rsidR="006C67D0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C67D0" w:rsidRPr="009C0AEF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>
        <w:rPr>
          <w:rFonts w:ascii="Verdana" w:hAnsi="Verdana"/>
          <w:sz w:val="20"/>
          <w:szCs w:val="20"/>
        </w:rPr>
        <w:tab/>
        <w:t>Z</w:t>
      </w:r>
      <w:r w:rsidR="00332857">
        <w:rPr>
          <w:rFonts w:ascii="Verdana" w:hAnsi="Verdana"/>
          <w:sz w:val="20"/>
          <w:szCs w:val="20"/>
        </w:rPr>
        <w:t>miany określone w ust. 12</w:t>
      </w:r>
      <w:r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BA69BC" w:rsidRPr="00E405A5" w:rsidRDefault="00BA69BC" w:rsidP="00BA69BC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CD668B" w:rsidRPr="002119DB" w:rsidRDefault="00CD668B" w:rsidP="00CD668B">
      <w:pPr>
        <w:numPr>
          <w:ilvl w:val="1"/>
          <w:numId w:val="4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CD668B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D17244">
        <w:rPr>
          <w:rFonts w:ascii="Verdana" w:hAnsi="Verdana" w:cs="Arial"/>
          <w:sz w:val="20"/>
          <w:szCs w:val="20"/>
        </w:rPr>
        <w:t>nia, o której mowa w § 3 ust. 11</w:t>
      </w:r>
      <w:r w:rsidRPr="00CD668B">
        <w:rPr>
          <w:rFonts w:ascii="Verdana" w:hAnsi="Verdana" w:cs="Arial"/>
          <w:sz w:val="20"/>
          <w:szCs w:val="20"/>
        </w:rPr>
        <w:t xml:space="preserve"> pkt 9 w wysokości 0,1 % wartości umowy brutto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8C2F19">
      <w:pPr>
        <w:numPr>
          <w:ilvl w:val="0"/>
          <w:numId w:val="4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8C2F19">
      <w:pPr>
        <w:numPr>
          <w:ilvl w:val="0"/>
          <w:numId w:val="4"/>
        </w:numPr>
        <w:tabs>
          <w:tab w:val="clear" w:pos="1740"/>
        </w:tabs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 xml:space="preserve">cią umowy jest Formularz </w:t>
      </w:r>
      <w:r w:rsidR="00A53500">
        <w:rPr>
          <w:rFonts w:ascii="Verdana" w:hAnsi="Verdana" w:cs="Arial"/>
          <w:sz w:val="20"/>
          <w:szCs w:val="20"/>
        </w:rPr>
        <w:t>Ofertowy</w:t>
      </w:r>
      <w:r w:rsidR="00E356CC" w:rsidRPr="002119DB">
        <w:rPr>
          <w:rFonts w:ascii="Verdana" w:hAnsi="Verdana" w:cs="Arial"/>
          <w:sz w:val="20"/>
          <w:szCs w:val="20"/>
        </w:rPr>
        <w:t xml:space="preserve">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25" w:rsidRDefault="00B55025">
      <w:r>
        <w:separator/>
      </w:r>
    </w:p>
  </w:endnote>
  <w:endnote w:type="continuationSeparator" w:id="0">
    <w:p w:rsidR="00B55025" w:rsidRDefault="00B5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657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25" w:rsidRDefault="00B55025">
      <w:r>
        <w:separator/>
      </w:r>
    </w:p>
  </w:footnote>
  <w:footnote w:type="continuationSeparator" w:id="0">
    <w:p w:rsidR="00B55025" w:rsidRDefault="00B5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CC6104">
      <w:rPr>
        <w:rFonts w:ascii="Arial" w:hAnsi="Arial" w:cs="Arial"/>
        <w:sz w:val="18"/>
        <w:szCs w:val="18"/>
      </w:rPr>
      <w:t>27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3B2541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3"/>
  </w:num>
  <w:num w:numId="28">
    <w:abstractNumId w:val="1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D6785"/>
    <w:rsid w:val="000E6456"/>
    <w:rsid w:val="000F68B7"/>
    <w:rsid w:val="000F7655"/>
    <w:rsid w:val="001007A4"/>
    <w:rsid w:val="00103ED5"/>
    <w:rsid w:val="00112C61"/>
    <w:rsid w:val="0012040A"/>
    <w:rsid w:val="00125C53"/>
    <w:rsid w:val="00127C7B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760E7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667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04EF7"/>
    <w:rsid w:val="00314823"/>
    <w:rsid w:val="0032030C"/>
    <w:rsid w:val="0033033B"/>
    <w:rsid w:val="00332857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2541"/>
    <w:rsid w:val="003B5CD3"/>
    <w:rsid w:val="003C0B4F"/>
    <w:rsid w:val="003F306E"/>
    <w:rsid w:val="003F59E8"/>
    <w:rsid w:val="00401D58"/>
    <w:rsid w:val="00402A8F"/>
    <w:rsid w:val="0040302E"/>
    <w:rsid w:val="00406AE6"/>
    <w:rsid w:val="00411552"/>
    <w:rsid w:val="00420626"/>
    <w:rsid w:val="004216BF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5583"/>
    <w:rsid w:val="004A6E8A"/>
    <w:rsid w:val="004A7A4E"/>
    <w:rsid w:val="004B273C"/>
    <w:rsid w:val="004B53E0"/>
    <w:rsid w:val="004B629D"/>
    <w:rsid w:val="004C3D09"/>
    <w:rsid w:val="004C76E0"/>
    <w:rsid w:val="004E02E2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C5277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3504"/>
    <w:rsid w:val="00654346"/>
    <w:rsid w:val="00654884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C67D0"/>
    <w:rsid w:val="006D0DDE"/>
    <w:rsid w:val="006D28F6"/>
    <w:rsid w:val="006D30AA"/>
    <w:rsid w:val="006E08DD"/>
    <w:rsid w:val="006E0C3B"/>
    <w:rsid w:val="006E1C0C"/>
    <w:rsid w:val="006E2E44"/>
    <w:rsid w:val="006E4FB3"/>
    <w:rsid w:val="006E7F92"/>
    <w:rsid w:val="00704501"/>
    <w:rsid w:val="007073E6"/>
    <w:rsid w:val="0071663E"/>
    <w:rsid w:val="00726E25"/>
    <w:rsid w:val="00734F28"/>
    <w:rsid w:val="0074164C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75589"/>
    <w:rsid w:val="00883C6E"/>
    <w:rsid w:val="00884805"/>
    <w:rsid w:val="00886ECA"/>
    <w:rsid w:val="00891C81"/>
    <w:rsid w:val="008932DE"/>
    <w:rsid w:val="00893F0A"/>
    <w:rsid w:val="008958C3"/>
    <w:rsid w:val="00897D44"/>
    <w:rsid w:val="008A2A27"/>
    <w:rsid w:val="008A2AA6"/>
    <w:rsid w:val="008C2E4C"/>
    <w:rsid w:val="008C2F19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43EC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2711"/>
    <w:rsid w:val="009F52C1"/>
    <w:rsid w:val="009F6B78"/>
    <w:rsid w:val="00A0543C"/>
    <w:rsid w:val="00A10DCD"/>
    <w:rsid w:val="00A16C15"/>
    <w:rsid w:val="00A22B44"/>
    <w:rsid w:val="00A23E53"/>
    <w:rsid w:val="00A25996"/>
    <w:rsid w:val="00A264FC"/>
    <w:rsid w:val="00A26836"/>
    <w:rsid w:val="00A27F87"/>
    <w:rsid w:val="00A37C67"/>
    <w:rsid w:val="00A4398B"/>
    <w:rsid w:val="00A53500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4B55"/>
    <w:rsid w:val="00AE54C5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55025"/>
    <w:rsid w:val="00B62789"/>
    <w:rsid w:val="00B62F2B"/>
    <w:rsid w:val="00B824D4"/>
    <w:rsid w:val="00B86D93"/>
    <w:rsid w:val="00B93CF6"/>
    <w:rsid w:val="00BA69BC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369E0"/>
    <w:rsid w:val="00C44386"/>
    <w:rsid w:val="00C4575A"/>
    <w:rsid w:val="00C47563"/>
    <w:rsid w:val="00C63C9E"/>
    <w:rsid w:val="00C70ADB"/>
    <w:rsid w:val="00C77420"/>
    <w:rsid w:val="00C85530"/>
    <w:rsid w:val="00C85CD5"/>
    <w:rsid w:val="00CA6F0F"/>
    <w:rsid w:val="00CA7096"/>
    <w:rsid w:val="00CB1867"/>
    <w:rsid w:val="00CC229E"/>
    <w:rsid w:val="00CC2B02"/>
    <w:rsid w:val="00CC3B79"/>
    <w:rsid w:val="00CC6104"/>
    <w:rsid w:val="00CC79C6"/>
    <w:rsid w:val="00CD4057"/>
    <w:rsid w:val="00CD6257"/>
    <w:rsid w:val="00CD668B"/>
    <w:rsid w:val="00CE5D12"/>
    <w:rsid w:val="00CF5331"/>
    <w:rsid w:val="00CF5F68"/>
    <w:rsid w:val="00D03212"/>
    <w:rsid w:val="00D04869"/>
    <w:rsid w:val="00D04E5B"/>
    <w:rsid w:val="00D13BE7"/>
    <w:rsid w:val="00D1464E"/>
    <w:rsid w:val="00D17244"/>
    <w:rsid w:val="00D2038C"/>
    <w:rsid w:val="00D21230"/>
    <w:rsid w:val="00D241AB"/>
    <w:rsid w:val="00D32B9F"/>
    <w:rsid w:val="00D36570"/>
    <w:rsid w:val="00D441DE"/>
    <w:rsid w:val="00D537A7"/>
    <w:rsid w:val="00D60E1A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3708D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9153C"/>
    <w:rsid w:val="00E96978"/>
    <w:rsid w:val="00E97174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32B4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1745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168</cp:revision>
  <cp:lastPrinted>2022-02-04T09:31:00Z</cp:lastPrinted>
  <dcterms:created xsi:type="dcterms:W3CDTF">2021-03-22T12:02:00Z</dcterms:created>
  <dcterms:modified xsi:type="dcterms:W3CDTF">2024-04-16T09:08:00Z</dcterms:modified>
</cp:coreProperties>
</file>