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9F" w:rsidRPr="00941195" w:rsidRDefault="00FB3B9F" w:rsidP="00941195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p w:rsidR="004E2E51" w:rsidRPr="00941195" w:rsidRDefault="004E2E51" w:rsidP="00941195">
      <w:pPr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     </w:t>
      </w:r>
      <w:r w:rsidRPr="00941195">
        <w:rPr>
          <w:rFonts w:ascii="Verdana" w:hAnsi="Verdana" w:cs="Arial"/>
          <w:sz w:val="20"/>
          <w:szCs w:val="20"/>
        </w:rPr>
        <w:t xml:space="preserve">  </w:t>
      </w:r>
      <w:proofErr w:type="spellStart"/>
      <w:r w:rsidRPr="00941195">
        <w:rPr>
          <w:rFonts w:ascii="Verdana" w:hAnsi="Verdana" w:cs="Arial"/>
          <w:sz w:val="20"/>
          <w:szCs w:val="20"/>
        </w:rPr>
        <w:t>Wcpit</w:t>
      </w:r>
      <w:proofErr w:type="spellEnd"/>
      <w:r w:rsidRPr="00941195">
        <w:rPr>
          <w:rFonts w:ascii="Verdana" w:hAnsi="Verdana" w:cs="Arial"/>
          <w:sz w:val="20"/>
          <w:szCs w:val="20"/>
        </w:rPr>
        <w:t>/EA/51- 5/1</w:t>
      </w:r>
      <w:r w:rsidR="00607FC5" w:rsidRPr="00941195">
        <w:rPr>
          <w:rFonts w:ascii="Verdana" w:hAnsi="Verdana" w:cs="Arial"/>
          <w:sz w:val="20"/>
          <w:szCs w:val="20"/>
        </w:rPr>
        <w:t>7</w:t>
      </w:r>
      <w:r w:rsidRPr="00941195">
        <w:rPr>
          <w:rFonts w:ascii="Verdana" w:hAnsi="Verdana" w:cs="Arial"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ab/>
        <w:t>Poznań, 201</w:t>
      </w:r>
      <w:r w:rsidR="00607FC5" w:rsidRPr="00941195">
        <w:rPr>
          <w:rFonts w:ascii="Verdana" w:hAnsi="Verdana" w:cs="Arial"/>
          <w:sz w:val="20"/>
          <w:szCs w:val="20"/>
        </w:rPr>
        <w:t>7</w:t>
      </w:r>
      <w:r w:rsidRPr="00941195">
        <w:rPr>
          <w:rFonts w:ascii="Verdana" w:hAnsi="Verdana" w:cs="Arial"/>
          <w:sz w:val="20"/>
          <w:szCs w:val="20"/>
        </w:rPr>
        <w:t>-1</w:t>
      </w:r>
      <w:r w:rsidR="00607FC5" w:rsidRPr="00941195">
        <w:rPr>
          <w:rFonts w:ascii="Verdana" w:hAnsi="Verdana" w:cs="Arial"/>
          <w:sz w:val="20"/>
          <w:szCs w:val="20"/>
        </w:rPr>
        <w:t>2</w:t>
      </w:r>
      <w:r w:rsidRPr="00941195">
        <w:rPr>
          <w:rFonts w:ascii="Verdana" w:hAnsi="Verdana" w:cs="Arial"/>
          <w:sz w:val="20"/>
          <w:szCs w:val="20"/>
        </w:rPr>
        <w:t>-</w:t>
      </w:r>
      <w:r w:rsidR="00607FC5" w:rsidRPr="00941195">
        <w:rPr>
          <w:rFonts w:ascii="Verdana" w:hAnsi="Verdana" w:cs="Arial"/>
          <w:sz w:val="20"/>
          <w:szCs w:val="20"/>
        </w:rPr>
        <w:t>06</w:t>
      </w:r>
    </w:p>
    <w:p w:rsidR="00941195" w:rsidRDefault="004E2E51" w:rsidP="00941195">
      <w:pPr>
        <w:pStyle w:val="Nagwek1"/>
        <w:spacing w:line="276" w:lineRule="auto"/>
        <w:rPr>
          <w:rFonts w:ascii="Verdana" w:hAnsi="Verdana"/>
          <w:sz w:val="20"/>
        </w:rPr>
      </w:pPr>
      <w:proofErr w:type="spellStart"/>
      <w:r w:rsidRPr="00941195">
        <w:rPr>
          <w:rFonts w:ascii="Verdana" w:hAnsi="Verdana"/>
          <w:sz w:val="20"/>
        </w:rPr>
        <w:t>Ogłoszenie</w:t>
      </w:r>
      <w:proofErr w:type="spellEnd"/>
      <w:r w:rsidRPr="00941195">
        <w:rPr>
          <w:rFonts w:ascii="Verdana" w:hAnsi="Verdana"/>
          <w:sz w:val="20"/>
        </w:rPr>
        <w:t xml:space="preserve"> o </w:t>
      </w:r>
      <w:proofErr w:type="spellStart"/>
      <w:r w:rsidRPr="00941195">
        <w:rPr>
          <w:rFonts w:ascii="Verdana" w:hAnsi="Verdana"/>
          <w:sz w:val="20"/>
        </w:rPr>
        <w:t>wyniku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konkursu</w:t>
      </w:r>
      <w:proofErr w:type="spellEnd"/>
      <w:r w:rsidRPr="00941195">
        <w:rPr>
          <w:rFonts w:ascii="Verdana" w:hAnsi="Verdana"/>
          <w:sz w:val="20"/>
        </w:rPr>
        <w:t xml:space="preserve"> </w:t>
      </w:r>
    </w:p>
    <w:p w:rsidR="004E2E51" w:rsidRPr="00941195" w:rsidRDefault="004E2E51" w:rsidP="00941195">
      <w:pPr>
        <w:pStyle w:val="Nagwek1"/>
        <w:spacing w:line="276" w:lineRule="auto"/>
        <w:rPr>
          <w:rFonts w:ascii="Verdana" w:hAnsi="Verdana" w:cs="Arial"/>
          <w:sz w:val="20"/>
        </w:rPr>
      </w:pPr>
      <w:r w:rsidRPr="00941195">
        <w:rPr>
          <w:rFonts w:ascii="Verdana" w:hAnsi="Verdana"/>
          <w:sz w:val="20"/>
        </w:rPr>
        <w:t xml:space="preserve">na </w:t>
      </w:r>
      <w:proofErr w:type="spellStart"/>
      <w:r w:rsidRPr="00941195">
        <w:rPr>
          <w:rFonts w:ascii="Verdana" w:hAnsi="Verdana"/>
          <w:sz w:val="20"/>
        </w:rPr>
        <w:t>udzielanie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świadczeń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zdrowotnych</w:t>
      </w:r>
      <w:proofErr w:type="spellEnd"/>
      <w:r w:rsidRPr="00941195">
        <w:rPr>
          <w:rFonts w:ascii="Verdana" w:hAnsi="Verdana"/>
          <w:sz w:val="20"/>
        </w:rPr>
        <w:t xml:space="preserve"> w </w:t>
      </w:r>
      <w:proofErr w:type="spellStart"/>
      <w:r w:rsidRPr="00941195">
        <w:rPr>
          <w:rFonts w:ascii="Verdana" w:hAnsi="Verdana"/>
          <w:sz w:val="20"/>
        </w:rPr>
        <w:t>zakresie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wykonywania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badań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diagnostycznych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dla</w:t>
      </w:r>
      <w:proofErr w:type="spellEnd"/>
      <w:r w:rsidRPr="00941195">
        <w:rPr>
          <w:rFonts w:ascii="Verdana" w:hAnsi="Verdana"/>
          <w:sz w:val="20"/>
        </w:rPr>
        <w:t xml:space="preserve"> </w:t>
      </w:r>
      <w:proofErr w:type="spellStart"/>
      <w:r w:rsidRPr="00941195">
        <w:rPr>
          <w:rFonts w:ascii="Verdana" w:hAnsi="Verdana"/>
          <w:sz w:val="20"/>
        </w:rPr>
        <w:t>pacjentów</w:t>
      </w:r>
      <w:proofErr w:type="spellEnd"/>
      <w:r w:rsidRPr="00941195">
        <w:rPr>
          <w:rFonts w:ascii="Verdana" w:hAnsi="Verdana"/>
          <w:sz w:val="20"/>
        </w:rPr>
        <w:t xml:space="preserve">  </w:t>
      </w:r>
      <w:proofErr w:type="spellStart"/>
      <w:r w:rsidRPr="00941195">
        <w:rPr>
          <w:rFonts w:ascii="Verdana" w:hAnsi="Verdana"/>
          <w:sz w:val="20"/>
        </w:rPr>
        <w:t>Wielkopolskiego</w:t>
      </w:r>
      <w:proofErr w:type="spellEnd"/>
      <w:r w:rsidRPr="00941195">
        <w:rPr>
          <w:rFonts w:ascii="Verdana" w:hAnsi="Verdana"/>
          <w:sz w:val="20"/>
        </w:rPr>
        <w:t xml:space="preserve"> Centrum </w:t>
      </w:r>
      <w:proofErr w:type="spellStart"/>
      <w:r w:rsidRPr="00941195">
        <w:rPr>
          <w:rFonts w:ascii="Verdana" w:hAnsi="Verdana"/>
          <w:sz w:val="20"/>
        </w:rPr>
        <w:t>Pulmonologii</w:t>
      </w:r>
      <w:proofErr w:type="spellEnd"/>
      <w:r w:rsidRPr="00941195">
        <w:rPr>
          <w:rFonts w:ascii="Verdana" w:hAnsi="Verdana"/>
          <w:sz w:val="20"/>
        </w:rPr>
        <w:t xml:space="preserve"> i </w:t>
      </w:r>
      <w:proofErr w:type="spellStart"/>
      <w:r w:rsidRPr="00941195">
        <w:rPr>
          <w:rFonts w:ascii="Verdana" w:hAnsi="Verdana"/>
          <w:sz w:val="20"/>
        </w:rPr>
        <w:t>Torakochirurgii</w:t>
      </w:r>
      <w:proofErr w:type="spellEnd"/>
    </w:p>
    <w:p w:rsidR="004E2E51" w:rsidRPr="00941195" w:rsidRDefault="004E2E51" w:rsidP="00941195">
      <w:pPr>
        <w:jc w:val="both"/>
        <w:rPr>
          <w:rFonts w:ascii="Verdana" w:hAnsi="Verdana" w:cs="Arial"/>
          <w:b/>
          <w:bCs/>
          <w:sz w:val="20"/>
          <w:szCs w:val="20"/>
        </w:rPr>
      </w:pPr>
    </w:p>
    <w:p w:rsidR="004E2E51" w:rsidRPr="00941195" w:rsidRDefault="004E2E51" w:rsidP="00941195">
      <w:pPr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b/>
          <w:bCs/>
          <w:sz w:val="20"/>
          <w:szCs w:val="20"/>
        </w:rPr>
        <w:tab/>
      </w:r>
      <w:r w:rsidRPr="00941195">
        <w:rPr>
          <w:rFonts w:ascii="Verdana" w:hAnsi="Verdana" w:cs="Arial"/>
          <w:sz w:val="20"/>
          <w:szCs w:val="20"/>
        </w:rPr>
        <w:t>Dyrekcja Wielkopolskiego Centrum Pulmonologii i Torakochirurgii uprzejmie dziękuje za złożenie oferty w konkursie ofert na udzielanie świadczeń zdrowotnych w zakresie wykonywania badań diagnostycznych dla pacjentów  Wielkopolskiego Centrum Pulmonologii i Torakochirurgii</w:t>
      </w:r>
      <w:r w:rsidRPr="00941195">
        <w:rPr>
          <w:rFonts w:ascii="Verdana" w:hAnsi="Verdana" w:cs="Arial"/>
          <w:shadow/>
          <w:sz w:val="20"/>
          <w:szCs w:val="20"/>
        </w:rPr>
        <w:t xml:space="preserve">, </w:t>
      </w:r>
      <w:r w:rsidRPr="00941195">
        <w:rPr>
          <w:rFonts w:ascii="Verdana" w:hAnsi="Verdana" w:cs="Arial"/>
          <w:sz w:val="20"/>
          <w:szCs w:val="20"/>
        </w:rPr>
        <w:t>jednocześnie informując, że w przedmiotowym konkursie zostały wybrane oferty: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34"/>
        <w:gridCol w:w="4409"/>
        <w:gridCol w:w="4067"/>
      </w:tblGrid>
      <w:tr w:rsidR="004E2E51" w:rsidRPr="00941195" w:rsidTr="004E2E51">
        <w:trPr>
          <w:cantSplit/>
          <w:trHeight w:val="328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51" w:rsidRPr="00941195" w:rsidRDefault="004E2E51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Nr oferty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51" w:rsidRPr="00941195" w:rsidRDefault="004E2E51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Nazwa i adres wykonawcy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51" w:rsidRPr="00941195" w:rsidRDefault="004E2E51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Zakres </w:t>
            </w:r>
          </w:p>
        </w:tc>
      </w:tr>
      <w:tr w:rsidR="001B5FF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Wojewódzka Stacja Sanitarno-Epidemiologiczna w Poznaniu</w:t>
            </w:r>
          </w:p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Ul. Noskowskiego 23, 61-705 Poznań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9 –badania laboratoryjne…</w:t>
            </w:r>
          </w:p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B5FF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Centrum Medyczne HCP sp. z o.o. </w:t>
            </w:r>
          </w:p>
          <w:p w:rsid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ul. 28 czerwca 1956r. nr 194, </w:t>
            </w:r>
          </w:p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61-485 Poznań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- rezonans magnetyczny</w:t>
            </w:r>
          </w:p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- konsultacja: okulistyczna, chirurgiczna; dermatologiczna; stomatologiczna; ortopedyczna; urologiczna; audiometryczna; chirurgia naczyń; neurologiczna; laryngologiczna; nefrologiczna; psychiatryczna; radioterapeutyczna</w:t>
            </w:r>
          </w:p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proofErr w:type="spellStart"/>
            <w:r w:rsidRPr="00941195">
              <w:rPr>
                <w:rFonts w:ascii="Verdana" w:hAnsi="Verdana" w:cs="Arial"/>
                <w:sz w:val="20"/>
                <w:szCs w:val="20"/>
              </w:rPr>
              <w:t>kolonoskopia</w:t>
            </w:r>
            <w:proofErr w:type="spellEnd"/>
          </w:p>
        </w:tc>
      </w:tr>
      <w:tr w:rsidR="001B5FF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Regionalne Centrum Krwiodawstwa i Krwiolecznictwa </w:t>
            </w:r>
          </w:p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Ul. Marcelińska 44, 60-354 Poznań</w:t>
            </w:r>
          </w:p>
          <w:p w:rsidR="001B5FFA" w:rsidRPr="00941195" w:rsidRDefault="001B5FFA" w:rsidP="00941195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1 –grupa krwi…</w:t>
            </w:r>
          </w:p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3 –badania laboratoryjne…</w:t>
            </w:r>
          </w:p>
          <w:p w:rsidR="001B5FFA" w:rsidRPr="00941195" w:rsidRDefault="001B5FF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Szpital w Puszczykowie 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im. Prof. S.T. Dąbrowskiego SA. </w:t>
            </w:r>
          </w:p>
          <w:p w:rsid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Ul. Kraszewskiego 11, 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62-041 Puszczykowo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- konsultacja: okulistyczna, chirurgiczna; ortopedyczna; neurochirurgiczna; </w:t>
            </w:r>
            <w:r w:rsidR="00941195" w:rsidRPr="00941195">
              <w:rPr>
                <w:rFonts w:ascii="Verdana" w:hAnsi="Verdana" w:cs="Arial"/>
                <w:sz w:val="20"/>
                <w:szCs w:val="20"/>
              </w:rPr>
              <w:t xml:space="preserve">urologiczna; </w:t>
            </w:r>
            <w:r w:rsidRPr="00941195">
              <w:rPr>
                <w:rFonts w:ascii="Verdana" w:hAnsi="Verdana" w:cs="Arial"/>
                <w:sz w:val="20"/>
                <w:szCs w:val="20"/>
              </w:rPr>
              <w:t xml:space="preserve">neurologiczna; </w:t>
            </w: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SK Przemienienia Pańskiego UM im. K. Marcinkowskiego 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Ul. Długa ½, 61-848 Poznań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8 – wczesny antygen CMV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Instytut Gruźlicy i Chorób Płuc 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Ul. Płocka 26, 01-138 Warszawa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Pakiet nr 11 – test </w:t>
            </w:r>
            <w:proofErr w:type="spellStart"/>
            <w:r w:rsidRPr="00941195">
              <w:rPr>
                <w:rFonts w:ascii="Verdana" w:hAnsi="Verdana" w:cs="Arial"/>
                <w:sz w:val="20"/>
                <w:szCs w:val="20"/>
              </w:rPr>
              <w:t>lekowrażliwości</w:t>
            </w:r>
            <w:proofErr w:type="spellEnd"/>
            <w:r w:rsidRPr="00941195">
              <w:rPr>
                <w:rFonts w:ascii="Verdana" w:hAnsi="Verdana" w:cs="Arial"/>
                <w:sz w:val="20"/>
                <w:szCs w:val="20"/>
              </w:rPr>
              <w:t>…</w:t>
            </w: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7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Ginekologiczno-Położniczy Szpital Kliniczny 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UM im. K. Marcinkowskiego w Poznaniu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Ul. Polna 33, 60-535 Poznań 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- mammografia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- konsultacja ginekologiczna</w:t>
            </w: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8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Zakład Diagnostyki Medycznej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Ul. Dobra 38a, 60-595 Poznań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7 –  badania laboratoryjne…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E195A" w:rsidRPr="00941195" w:rsidTr="004E2E51">
        <w:trPr>
          <w:cantSplit/>
          <w:trHeight w:val="55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9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41195">
              <w:rPr>
                <w:rFonts w:ascii="Verdana" w:hAnsi="Verdana" w:cs="Arial"/>
                <w:sz w:val="20"/>
                <w:szCs w:val="20"/>
              </w:rPr>
              <w:t>Synevo</w:t>
            </w:r>
            <w:proofErr w:type="spellEnd"/>
            <w:r w:rsidRPr="00941195">
              <w:rPr>
                <w:rFonts w:ascii="Verdana" w:hAnsi="Verdana" w:cs="Arial"/>
                <w:sz w:val="20"/>
                <w:szCs w:val="20"/>
              </w:rPr>
              <w:t xml:space="preserve"> sp. z o.o.</w:t>
            </w:r>
          </w:p>
          <w:p w:rsidR="00DE195A" w:rsidRPr="00941195" w:rsidRDefault="00DE195A" w:rsidP="00941195">
            <w:pPr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Ul. </w:t>
            </w:r>
            <w:proofErr w:type="spellStart"/>
            <w:r w:rsidRPr="00941195">
              <w:rPr>
                <w:rFonts w:ascii="Verdana" w:hAnsi="Verdana" w:cs="Arial"/>
                <w:sz w:val="20"/>
                <w:szCs w:val="20"/>
              </w:rPr>
              <w:t>Gdecka</w:t>
            </w:r>
            <w:proofErr w:type="spellEnd"/>
            <w:r w:rsidRPr="00941195">
              <w:rPr>
                <w:rFonts w:ascii="Verdana" w:hAnsi="Verdana" w:cs="Arial"/>
                <w:sz w:val="20"/>
                <w:szCs w:val="20"/>
              </w:rPr>
              <w:t xml:space="preserve"> 3B, 04-137 Warszawa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2 – badania laboratoryjne…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4 –badania laboratoryjne…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 xml:space="preserve">Pakiet nr 5 – badanie </w:t>
            </w:r>
            <w:proofErr w:type="spellStart"/>
            <w:r w:rsidRPr="00941195">
              <w:rPr>
                <w:rFonts w:ascii="Verdana" w:hAnsi="Verdana" w:cs="Arial"/>
                <w:sz w:val="20"/>
                <w:szCs w:val="20"/>
              </w:rPr>
              <w:t>IgE</w:t>
            </w:r>
            <w:proofErr w:type="spellEnd"/>
            <w:r w:rsidRPr="00941195">
              <w:rPr>
                <w:rFonts w:ascii="Verdana" w:hAnsi="Verdana" w:cs="Arial"/>
                <w:sz w:val="20"/>
                <w:szCs w:val="20"/>
              </w:rPr>
              <w:t>…</w:t>
            </w:r>
          </w:p>
          <w:p w:rsidR="00DE195A" w:rsidRPr="00941195" w:rsidRDefault="00DE195A" w:rsidP="00941195">
            <w:pPr>
              <w:pStyle w:val="Tekstpodstawowy"/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941195">
              <w:rPr>
                <w:rFonts w:ascii="Verdana" w:hAnsi="Verdana" w:cs="Arial"/>
                <w:sz w:val="20"/>
                <w:szCs w:val="20"/>
              </w:rPr>
              <w:t>Pakiet nr 10 – badania laboratoryjne…</w:t>
            </w:r>
          </w:p>
        </w:tc>
      </w:tr>
    </w:tbl>
    <w:p w:rsidR="004E2E51" w:rsidRPr="00941195" w:rsidRDefault="004E2E51" w:rsidP="00F43B3B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 xml:space="preserve">W  zakresie pakietów </w:t>
      </w:r>
      <w:r w:rsidR="00941195" w:rsidRPr="00941195">
        <w:rPr>
          <w:rFonts w:ascii="Verdana" w:hAnsi="Verdana" w:cs="Arial"/>
          <w:sz w:val="20"/>
          <w:szCs w:val="20"/>
        </w:rPr>
        <w:t>6, na sekcję zwłok, konsultację hematologiczną  oraz endokrynologiczną</w:t>
      </w:r>
      <w:r w:rsidRPr="00941195">
        <w:rPr>
          <w:rFonts w:ascii="Verdana" w:hAnsi="Verdana" w:cs="Arial"/>
          <w:sz w:val="20"/>
          <w:szCs w:val="20"/>
        </w:rPr>
        <w:t xml:space="preserve"> nie wpłynęła żadna oferta spełniająca wymogi Udzielającego zamówienia.</w:t>
      </w:r>
    </w:p>
    <w:p w:rsidR="00941195" w:rsidRPr="00941195" w:rsidRDefault="00F43B3B" w:rsidP="00F43B3B">
      <w:pPr>
        <w:tabs>
          <w:tab w:val="left" w:pos="1080"/>
        </w:tabs>
        <w:suppressAutoHyphens/>
        <w:autoSpaceDE w:val="0"/>
        <w:spacing w:after="0"/>
        <w:jc w:val="both"/>
        <w:rPr>
          <w:rFonts w:ascii="Verdana" w:hAnsi="Verdana" w:cs="Arial"/>
          <w:sz w:val="20"/>
          <w:szCs w:val="20"/>
          <w:lang w:eastAsia="ar-SA"/>
        </w:rPr>
      </w:pPr>
      <w:r>
        <w:rPr>
          <w:rFonts w:ascii="Verdana" w:hAnsi="Verdana" w:cs="Arial"/>
          <w:sz w:val="20"/>
          <w:szCs w:val="20"/>
        </w:rPr>
        <w:tab/>
      </w:r>
      <w:r w:rsidR="00941195" w:rsidRPr="00941195">
        <w:rPr>
          <w:rFonts w:ascii="Verdana" w:hAnsi="Verdana" w:cs="Arial"/>
          <w:sz w:val="20"/>
          <w:szCs w:val="20"/>
        </w:rPr>
        <w:t>Oferta firmy ALAB została odrzucona, ze względu na to, że</w:t>
      </w:r>
      <w:r w:rsidR="00941195" w:rsidRPr="00941195">
        <w:rPr>
          <w:rFonts w:ascii="Verdana" w:hAnsi="Verdana" w:cs="Arial"/>
          <w:sz w:val="20"/>
          <w:szCs w:val="20"/>
          <w:lang w:eastAsia="ar-SA"/>
        </w:rPr>
        <w:t xml:space="preserve"> oferta nie spełnia wymaganych warunków określonych w przepisach prawa oraz warunków określonych przez Udzielającego zamówienia. </w:t>
      </w:r>
      <w:r w:rsidR="00941195">
        <w:rPr>
          <w:rFonts w:ascii="Verdana" w:hAnsi="Verdana" w:cs="Arial"/>
          <w:sz w:val="20"/>
          <w:szCs w:val="20"/>
          <w:lang w:eastAsia="ar-SA"/>
        </w:rPr>
        <w:t>Komisja</w:t>
      </w:r>
      <w:r w:rsidR="00941195" w:rsidRPr="00941195">
        <w:rPr>
          <w:rFonts w:ascii="Verdana" w:hAnsi="Verdana" w:cs="Arial"/>
          <w:sz w:val="20"/>
        </w:rPr>
        <w:t xml:space="preserve"> </w:t>
      </w:r>
      <w:r w:rsidR="00941195" w:rsidRPr="00904E9C">
        <w:rPr>
          <w:rFonts w:ascii="Verdana" w:hAnsi="Verdana" w:cs="Arial"/>
          <w:sz w:val="20"/>
        </w:rPr>
        <w:t>konkursowa w</w:t>
      </w:r>
      <w:r w:rsidR="00941195">
        <w:rPr>
          <w:rFonts w:ascii="Verdana" w:hAnsi="Verdana" w:cs="Arial"/>
          <w:sz w:val="20"/>
        </w:rPr>
        <w:t>e</w:t>
      </w:r>
      <w:r w:rsidR="00941195" w:rsidRPr="00904E9C">
        <w:rPr>
          <w:rFonts w:ascii="Verdana" w:hAnsi="Verdana" w:cs="Arial"/>
          <w:sz w:val="20"/>
        </w:rPr>
        <w:t>zwa</w:t>
      </w:r>
      <w:r w:rsidR="00941195">
        <w:rPr>
          <w:rFonts w:ascii="Verdana" w:hAnsi="Verdana" w:cs="Arial"/>
          <w:sz w:val="20"/>
        </w:rPr>
        <w:t>ła</w:t>
      </w:r>
      <w:r w:rsidR="00941195" w:rsidRPr="00904E9C">
        <w:rPr>
          <w:rFonts w:ascii="Verdana" w:hAnsi="Verdana" w:cs="Arial"/>
          <w:sz w:val="20"/>
        </w:rPr>
        <w:t xml:space="preserve"> oferenta do usunięcia tych braków w wyznaczonym terminie pod rygorem odrzucenia oferty</w:t>
      </w:r>
      <w:r>
        <w:rPr>
          <w:rFonts w:ascii="Verdana" w:hAnsi="Verdana" w:cs="Arial"/>
          <w:sz w:val="20"/>
        </w:rPr>
        <w:t>, jednak nie zostały one uzupełnione. Podstawy odrzucenia:</w:t>
      </w:r>
    </w:p>
    <w:p w:rsidR="00941195" w:rsidRPr="00941195" w:rsidRDefault="00941195" w:rsidP="00F43B3B">
      <w:pPr>
        <w:jc w:val="both"/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lastRenderedPageBreak/>
        <w:t>Pakiet nr 1 - Zgodnie z Rozporządzeniem Ministra Zdrowia z dnia 16 października 2017r w sprawie leczenia krwią i jej składnikami w podmiotach leczniczych wykonujących działalność leczniczą w rodzaju stacjonarne i całodobowe świadczenia zdrowotne krew i jej składniki są wydawane do jednostek lub komórek organizacyjnych zakładu leczniczego przez Centrum</w:t>
      </w:r>
      <w:r w:rsidR="00F43B3B">
        <w:rPr>
          <w:rFonts w:ascii="Verdana" w:hAnsi="Verdana"/>
          <w:sz w:val="20"/>
          <w:szCs w:val="20"/>
        </w:rPr>
        <w:t>.</w:t>
      </w:r>
      <w:r w:rsidRPr="00941195">
        <w:rPr>
          <w:rFonts w:ascii="Verdana" w:hAnsi="Verdana"/>
          <w:sz w:val="20"/>
          <w:szCs w:val="20"/>
        </w:rPr>
        <w:t xml:space="preserve"> </w:t>
      </w:r>
    </w:p>
    <w:p w:rsidR="00941195" w:rsidRPr="00941195" w:rsidRDefault="00941195" w:rsidP="00F43B3B">
      <w:pPr>
        <w:jc w:val="both"/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>Pakiet 3 - Oferent zaproponował podwykonawstwo, co jest niezgodne z zapisem w pkt. 2. Zamawiający nie wyraża zgody na zlecanie wykonywania badań podwykonawcom.</w:t>
      </w:r>
    </w:p>
    <w:p w:rsidR="00941195" w:rsidRPr="00941195" w:rsidRDefault="00941195" w:rsidP="00F43B3B">
      <w:pPr>
        <w:jc w:val="both"/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>Pakiet 4, 5, 10 - Brak Certyfikatów lub Zaświadczeń kontroli jakości dla oferowanych parametrów</w:t>
      </w:r>
    </w:p>
    <w:p w:rsidR="004E2E51" w:rsidRPr="00941195" w:rsidRDefault="004E2E51" w:rsidP="00F43B3B">
      <w:pPr>
        <w:pStyle w:val="Tekstpodstawowy"/>
        <w:spacing w:after="80" w:line="276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941195">
        <w:rPr>
          <w:rFonts w:ascii="Verdana" w:hAnsi="Verdana" w:cs="Arial"/>
          <w:sz w:val="20"/>
          <w:szCs w:val="20"/>
        </w:rPr>
        <w:t xml:space="preserve">Mając powyższe na uwadze, umowy z wybranymi oferentami zostaną przesłane listownie, przewidywany termin zawarcia </w:t>
      </w:r>
      <w:r w:rsidR="00941195" w:rsidRPr="00941195">
        <w:rPr>
          <w:rFonts w:ascii="Verdana" w:hAnsi="Verdana" w:cs="Arial"/>
          <w:sz w:val="20"/>
          <w:szCs w:val="20"/>
        </w:rPr>
        <w:t>umowy na udzielanie świadczeń: 1</w:t>
      </w:r>
      <w:r w:rsidRPr="00941195">
        <w:rPr>
          <w:rFonts w:ascii="Verdana" w:hAnsi="Verdana" w:cs="Arial"/>
          <w:sz w:val="20"/>
          <w:szCs w:val="20"/>
        </w:rPr>
        <w:t>4.1</w:t>
      </w:r>
      <w:r w:rsidR="00941195" w:rsidRPr="00941195">
        <w:rPr>
          <w:rFonts w:ascii="Verdana" w:hAnsi="Verdana" w:cs="Arial"/>
          <w:sz w:val="20"/>
          <w:szCs w:val="20"/>
        </w:rPr>
        <w:t>2</w:t>
      </w:r>
      <w:r w:rsidRPr="00941195">
        <w:rPr>
          <w:rFonts w:ascii="Verdana" w:hAnsi="Verdana" w:cs="Arial"/>
          <w:sz w:val="20"/>
          <w:szCs w:val="20"/>
        </w:rPr>
        <w:t>.201</w:t>
      </w:r>
      <w:r w:rsidR="00941195" w:rsidRPr="00941195">
        <w:rPr>
          <w:rFonts w:ascii="Verdana" w:hAnsi="Verdana" w:cs="Arial"/>
          <w:sz w:val="20"/>
          <w:szCs w:val="20"/>
        </w:rPr>
        <w:t>7</w:t>
      </w:r>
      <w:r w:rsidRPr="00941195">
        <w:rPr>
          <w:rFonts w:ascii="Verdana" w:hAnsi="Verdana" w:cs="Arial"/>
          <w:sz w:val="20"/>
          <w:szCs w:val="20"/>
        </w:rPr>
        <w:t>r., zgodnie z ogłoszeniem termin rozpoczęcia udzielania świadczeń zdrowotnych:  01.01.201</w:t>
      </w:r>
      <w:r w:rsidR="00941195" w:rsidRPr="00941195">
        <w:rPr>
          <w:rFonts w:ascii="Verdana" w:hAnsi="Verdana" w:cs="Arial"/>
          <w:sz w:val="20"/>
          <w:szCs w:val="20"/>
        </w:rPr>
        <w:t>8</w:t>
      </w:r>
      <w:r w:rsidRPr="00941195">
        <w:rPr>
          <w:rFonts w:ascii="Verdana" w:hAnsi="Verdana" w:cs="Arial"/>
          <w:sz w:val="20"/>
          <w:szCs w:val="20"/>
        </w:rPr>
        <w:t>r.</w:t>
      </w:r>
    </w:p>
    <w:p w:rsidR="004E2E51" w:rsidRPr="00941195" w:rsidRDefault="004E2E51" w:rsidP="0094119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4E2E51" w:rsidRPr="00941195" w:rsidRDefault="004E2E51" w:rsidP="00941195">
      <w:pPr>
        <w:rPr>
          <w:rFonts w:ascii="Verdana" w:hAnsi="Verdana"/>
          <w:sz w:val="20"/>
          <w:szCs w:val="20"/>
        </w:rPr>
      </w:pPr>
      <w:r w:rsidRPr="00941195">
        <w:rPr>
          <w:rFonts w:ascii="Verdana" w:hAnsi="Verdana"/>
          <w:sz w:val="20"/>
          <w:szCs w:val="20"/>
        </w:rPr>
        <w:t xml:space="preserve">  </w:t>
      </w:r>
    </w:p>
    <w:p w:rsidR="00FB3B9F" w:rsidRPr="00941195" w:rsidRDefault="00FB3B9F" w:rsidP="00941195">
      <w:pPr>
        <w:pStyle w:val="Podtytu"/>
        <w:spacing w:line="276" w:lineRule="auto"/>
        <w:rPr>
          <w:rFonts w:ascii="Verdana" w:hAnsi="Verdana" w:cs="Arial"/>
          <w:b/>
          <w:sz w:val="20"/>
        </w:rPr>
      </w:pPr>
    </w:p>
    <w:sectPr w:rsidR="00FB3B9F" w:rsidRPr="00941195" w:rsidSect="00607FC5">
      <w:headerReference w:type="default" r:id="rId8"/>
      <w:footerReference w:type="default" r:id="rId9"/>
      <w:pgSz w:w="11906" w:h="16838" w:code="9"/>
      <w:pgMar w:top="1985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95" w:rsidRDefault="00941195" w:rsidP="00F92ECB">
      <w:pPr>
        <w:spacing w:after="0" w:line="240" w:lineRule="auto"/>
      </w:pPr>
      <w:r>
        <w:separator/>
      </w:r>
    </w:p>
  </w:endnote>
  <w:endnote w:type="continuationSeparator" w:id="0">
    <w:p w:rsidR="00941195" w:rsidRDefault="009411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95" w:rsidRDefault="0094119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95" w:rsidRDefault="00941195" w:rsidP="00F92ECB">
      <w:pPr>
        <w:spacing w:after="0" w:line="240" w:lineRule="auto"/>
      </w:pPr>
      <w:r>
        <w:separator/>
      </w:r>
    </w:p>
  </w:footnote>
  <w:footnote w:type="continuationSeparator" w:id="0">
    <w:p w:rsidR="00941195" w:rsidRDefault="009411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95" w:rsidRDefault="00941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F24E5"/>
    <w:rsid w:val="001100BA"/>
    <w:rsid w:val="001765F3"/>
    <w:rsid w:val="0019594D"/>
    <w:rsid w:val="001A2F35"/>
    <w:rsid w:val="001B5FFA"/>
    <w:rsid w:val="001F48C0"/>
    <w:rsid w:val="001F7200"/>
    <w:rsid w:val="00273580"/>
    <w:rsid w:val="00295BC9"/>
    <w:rsid w:val="002B6F4B"/>
    <w:rsid w:val="002D4198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E2E51"/>
    <w:rsid w:val="004F7089"/>
    <w:rsid w:val="00506CDB"/>
    <w:rsid w:val="005112BE"/>
    <w:rsid w:val="005311DE"/>
    <w:rsid w:val="005407CA"/>
    <w:rsid w:val="00590A8F"/>
    <w:rsid w:val="005A1CA6"/>
    <w:rsid w:val="005B366C"/>
    <w:rsid w:val="005B5FE6"/>
    <w:rsid w:val="005B7A86"/>
    <w:rsid w:val="005E40A7"/>
    <w:rsid w:val="005F5F57"/>
    <w:rsid w:val="00600361"/>
    <w:rsid w:val="00605620"/>
    <w:rsid w:val="00607FC5"/>
    <w:rsid w:val="00611962"/>
    <w:rsid w:val="00637A4A"/>
    <w:rsid w:val="006915B8"/>
    <w:rsid w:val="00693A41"/>
    <w:rsid w:val="006A0B26"/>
    <w:rsid w:val="006A4933"/>
    <w:rsid w:val="006D653D"/>
    <w:rsid w:val="006F5452"/>
    <w:rsid w:val="00726F0B"/>
    <w:rsid w:val="0078269F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C271C"/>
    <w:rsid w:val="008D6D71"/>
    <w:rsid w:val="0091486E"/>
    <w:rsid w:val="00940CE4"/>
    <w:rsid w:val="00941195"/>
    <w:rsid w:val="009448FF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2383"/>
    <w:rsid w:val="00AB3DDC"/>
    <w:rsid w:val="00AD2AF2"/>
    <w:rsid w:val="00AF5A4C"/>
    <w:rsid w:val="00B61E58"/>
    <w:rsid w:val="00BE02A9"/>
    <w:rsid w:val="00BE7408"/>
    <w:rsid w:val="00C11453"/>
    <w:rsid w:val="00C2619B"/>
    <w:rsid w:val="00C6162C"/>
    <w:rsid w:val="00C70D7A"/>
    <w:rsid w:val="00C76492"/>
    <w:rsid w:val="00C87937"/>
    <w:rsid w:val="00CB7FFB"/>
    <w:rsid w:val="00CC12C0"/>
    <w:rsid w:val="00CC4D1D"/>
    <w:rsid w:val="00D11066"/>
    <w:rsid w:val="00D12097"/>
    <w:rsid w:val="00D12B20"/>
    <w:rsid w:val="00D738BA"/>
    <w:rsid w:val="00D86100"/>
    <w:rsid w:val="00DA4BB2"/>
    <w:rsid w:val="00DB018D"/>
    <w:rsid w:val="00DD2207"/>
    <w:rsid w:val="00DD5E1A"/>
    <w:rsid w:val="00DE195A"/>
    <w:rsid w:val="00DE2F24"/>
    <w:rsid w:val="00E06064"/>
    <w:rsid w:val="00E26AA6"/>
    <w:rsid w:val="00E439FD"/>
    <w:rsid w:val="00E478FA"/>
    <w:rsid w:val="00EB7C3D"/>
    <w:rsid w:val="00ED6543"/>
    <w:rsid w:val="00F22D66"/>
    <w:rsid w:val="00F43B3B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0C71C-1419-40C5-B520-6AA63152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5</cp:revision>
  <cp:lastPrinted>2017-11-14T09:27:00Z</cp:lastPrinted>
  <dcterms:created xsi:type="dcterms:W3CDTF">2017-12-06T10:21:00Z</dcterms:created>
  <dcterms:modified xsi:type="dcterms:W3CDTF">2017-12-06T12:46:00Z</dcterms:modified>
</cp:coreProperties>
</file>