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2A" w:rsidRDefault="00795F2A" w:rsidP="00795F2A">
      <w:pPr>
        <w:jc w:val="right"/>
        <w:rPr>
          <w:rFonts w:ascii="Verdana" w:hAnsi="Verdana"/>
          <w:sz w:val="20"/>
          <w:szCs w:val="20"/>
        </w:rPr>
      </w:pPr>
      <w:r w:rsidRPr="00795F2A">
        <w:rPr>
          <w:rFonts w:ascii="Verdana" w:hAnsi="Verdana"/>
          <w:sz w:val="20"/>
          <w:szCs w:val="20"/>
        </w:rPr>
        <w:tab/>
      </w:r>
      <w:r w:rsidRPr="00795F2A">
        <w:rPr>
          <w:rFonts w:ascii="Verdana" w:hAnsi="Verdana"/>
          <w:sz w:val="20"/>
          <w:szCs w:val="20"/>
        </w:rPr>
        <w:tab/>
      </w:r>
      <w:r w:rsidRPr="00795F2A">
        <w:rPr>
          <w:rFonts w:ascii="Verdana" w:hAnsi="Verdana"/>
          <w:sz w:val="20"/>
          <w:szCs w:val="20"/>
        </w:rPr>
        <w:tab/>
      </w:r>
      <w:r w:rsidRPr="00795F2A">
        <w:rPr>
          <w:rFonts w:ascii="Verdana" w:hAnsi="Verdana"/>
          <w:sz w:val="20"/>
          <w:szCs w:val="20"/>
        </w:rPr>
        <w:tab/>
      </w:r>
      <w:r w:rsidRPr="00795F2A">
        <w:rPr>
          <w:rFonts w:ascii="Verdana" w:hAnsi="Verdana"/>
          <w:sz w:val="20"/>
          <w:szCs w:val="20"/>
        </w:rPr>
        <w:tab/>
      </w:r>
      <w:r w:rsidRPr="00795F2A">
        <w:rPr>
          <w:rFonts w:ascii="Verdana" w:hAnsi="Verdana"/>
          <w:sz w:val="20"/>
          <w:szCs w:val="20"/>
        </w:rPr>
        <w:tab/>
      </w:r>
    </w:p>
    <w:p w:rsidR="00795F2A" w:rsidRPr="00795F2A" w:rsidRDefault="00795F2A" w:rsidP="00795F2A">
      <w:pPr>
        <w:jc w:val="right"/>
        <w:rPr>
          <w:rFonts w:ascii="Verdana" w:hAnsi="Verdana"/>
          <w:sz w:val="20"/>
          <w:szCs w:val="20"/>
        </w:rPr>
      </w:pPr>
      <w:r w:rsidRPr="00795F2A">
        <w:rPr>
          <w:rFonts w:ascii="Verdana" w:hAnsi="Verdana"/>
          <w:sz w:val="20"/>
          <w:szCs w:val="20"/>
        </w:rPr>
        <w:tab/>
        <w:t>Data rozstrzygnięcia postępowania: 11.12.2017</w:t>
      </w:r>
    </w:p>
    <w:p w:rsidR="00795F2A" w:rsidRDefault="00795F2A" w:rsidP="00795F2A">
      <w:pPr>
        <w:jc w:val="both"/>
        <w:rPr>
          <w:rFonts w:ascii="Verdana" w:hAnsi="Verdana"/>
          <w:sz w:val="20"/>
          <w:szCs w:val="20"/>
        </w:rPr>
      </w:pPr>
      <w:r w:rsidRPr="00795F2A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795F2A">
        <w:rPr>
          <w:rFonts w:ascii="Verdana" w:hAnsi="Verdana"/>
          <w:sz w:val="20"/>
          <w:szCs w:val="20"/>
        </w:rPr>
        <w:t>WCPiT</w:t>
      </w:r>
      <w:proofErr w:type="spellEnd"/>
      <w:r w:rsidRPr="00795F2A">
        <w:rPr>
          <w:rFonts w:ascii="Verdana" w:hAnsi="Verdana"/>
          <w:sz w:val="20"/>
          <w:szCs w:val="20"/>
        </w:rPr>
        <w:t>/EA/51-6/2017</w:t>
      </w:r>
    </w:p>
    <w:p w:rsidR="00795F2A" w:rsidRPr="00795F2A" w:rsidRDefault="00795F2A" w:rsidP="00795F2A">
      <w:pPr>
        <w:jc w:val="both"/>
        <w:rPr>
          <w:rFonts w:ascii="Verdana" w:hAnsi="Verdana"/>
          <w:sz w:val="20"/>
          <w:szCs w:val="20"/>
        </w:rPr>
      </w:pPr>
      <w:r w:rsidRPr="00795F2A">
        <w:rPr>
          <w:rFonts w:ascii="Verdana" w:hAnsi="Verdana"/>
          <w:sz w:val="20"/>
          <w:szCs w:val="20"/>
        </w:rPr>
        <w:t>Konkurs ofert:</w:t>
      </w:r>
      <w:r w:rsidRPr="00795F2A">
        <w:rPr>
          <w:rFonts w:ascii="Verdana" w:hAnsi="Verdana"/>
          <w:sz w:val="20"/>
          <w:szCs w:val="20"/>
        </w:rPr>
        <w:tab/>
        <w:t xml:space="preserve">Na rok 2017/2020 </w:t>
      </w:r>
    </w:p>
    <w:p w:rsidR="00795F2A" w:rsidRPr="00795F2A" w:rsidRDefault="00795F2A" w:rsidP="00795F2A">
      <w:pPr>
        <w:jc w:val="both"/>
        <w:rPr>
          <w:rFonts w:ascii="Verdana" w:hAnsi="Verdana"/>
          <w:sz w:val="20"/>
          <w:szCs w:val="20"/>
        </w:rPr>
      </w:pPr>
      <w:r w:rsidRPr="00795F2A">
        <w:rPr>
          <w:rFonts w:ascii="Verdana" w:hAnsi="Verdana"/>
          <w:sz w:val="20"/>
          <w:szCs w:val="20"/>
        </w:rPr>
        <w:t>Nazwa rodzaju świadczeń: Udzielanie świadczeń zdrowotnych</w:t>
      </w:r>
      <w:r w:rsidRPr="00795F2A">
        <w:rPr>
          <w:rFonts w:ascii="Verdana" w:hAnsi="Verdana"/>
          <w:sz w:val="20"/>
          <w:szCs w:val="20"/>
        </w:rPr>
        <w:tab/>
        <w:t xml:space="preserve">     </w:t>
      </w:r>
    </w:p>
    <w:p w:rsidR="00795F2A" w:rsidRPr="00795F2A" w:rsidRDefault="00795F2A" w:rsidP="00795F2A">
      <w:pPr>
        <w:jc w:val="both"/>
        <w:rPr>
          <w:rFonts w:ascii="Verdana" w:hAnsi="Verdana" w:cs="Arial"/>
          <w:sz w:val="20"/>
          <w:szCs w:val="20"/>
        </w:rPr>
      </w:pPr>
      <w:r w:rsidRPr="00795F2A">
        <w:rPr>
          <w:rFonts w:ascii="Verdana" w:hAnsi="Verdana"/>
          <w:sz w:val="20"/>
          <w:szCs w:val="20"/>
        </w:rPr>
        <w:t xml:space="preserve">Nazwa zakresu:  </w:t>
      </w:r>
      <w:r w:rsidRPr="00795F2A">
        <w:rPr>
          <w:rFonts w:ascii="Verdana" w:hAnsi="Verdana" w:cs="Arial"/>
          <w:sz w:val="20"/>
          <w:szCs w:val="20"/>
        </w:rPr>
        <w:t>chirurgia klatki piersiowej w  Wielkopolskim Centrum Pulmonologii i Torakochirurgii</w:t>
      </w:r>
    </w:p>
    <w:p w:rsidR="00795F2A" w:rsidRPr="00795F2A" w:rsidRDefault="00795F2A" w:rsidP="00795F2A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795F2A" w:rsidRDefault="00795F2A" w:rsidP="00795F2A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795F2A">
        <w:rPr>
          <w:rFonts w:ascii="Verdana" w:hAnsi="Verdana"/>
          <w:b/>
          <w:sz w:val="20"/>
          <w:szCs w:val="20"/>
          <w:u w:val="single"/>
        </w:rPr>
        <w:t>OGŁOSZENIE O ROZTRZYGNIĘCIU POSTĘPOWANIA KONKURSU OFERT</w:t>
      </w:r>
    </w:p>
    <w:p w:rsidR="00795F2A" w:rsidRPr="00795F2A" w:rsidRDefault="00795F2A" w:rsidP="00795F2A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795F2A" w:rsidRPr="00795F2A" w:rsidRDefault="00795F2A" w:rsidP="00795F2A">
      <w:pPr>
        <w:jc w:val="both"/>
        <w:rPr>
          <w:rFonts w:ascii="Verdana" w:hAnsi="Verdana"/>
          <w:sz w:val="20"/>
          <w:szCs w:val="20"/>
        </w:rPr>
      </w:pPr>
      <w:r w:rsidRPr="00795F2A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8"/>
        <w:gridCol w:w="4469"/>
        <w:gridCol w:w="2314"/>
        <w:gridCol w:w="1948"/>
      </w:tblGrid>
      <w:tr w:rsidR="00795F2A" w:rsidRPr="00795F2A" w:rsidTr="00795F2A">
        <w:trPr>
          <w:cantSplit/>
          <w:trHeight w:val="5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795F2A" w:rsidRPr="00795F2A" w:rsidTr="00795F2A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A" w:rsidRPr="00795F2A" w:rsidRDefault="00795F2A" w:rsidP="00795F2A">
            <w:pPr>
              <w:numPr>
                <w:ilvl w:val="0"/>
                <w:numId w:val="5"/>
              </w:num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Indywidualna Specjalistyczna Praktyka Lekarska Mariusz Kasprzyk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Default="00795F2A" w:rsidP="00795F2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61-046 Poznań, </w:t>
            </w:r>
          </w:p>
          <w:p w:rsidR="00795F2A" w:rsidRPr="00795F2A" w:rsidRDefault="00795F2A" w:rsidP="00795F2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ul. Koronowska 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95F2A" w:rsidRPr="00795F2A" w:rsidTr="00795F2A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A" w:rsidRPr="00795F2A" w:rsidRDefault="00795F2A" w:rsidP="00795F2A">
            <w:pPr>
              <w:numPr>
                <w:ilvl w:val="0"/>
                <w:numId w:val="5"/>
              </w:num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Cezary </w:t>
            </w:r>
            <w:proofErr w:type="spellStart"/>
            <w:r w:rsidRPr="00795F2A">
              <w:rPr>
                <w:rFonts w:ascii="Verdana" w:hAnsi="Verdana" w:cs="Arial"/>
                <w:sz w:val="20"/>
                <w:szCs w:val="20"/>
              </w:rPr>
              <w:t>Piwkowski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60-461 Poznań, </w:t>
            </w:r>
          </w:p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ul. Ostródzka 48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95F2A" w:rsidRPr="00795F2A" w:rsidTr="00795F2A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A" w:rsidRPr="00795F2A" w:rsidRDefault="00795F2A" w:rsidP="00795F2A">
            <w:pPr>
              <w:numPr>
                <w:ilvl w:val="0"/>
                <w:numId w:val="5"/>
              </w:num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Indywidualna Specjalistyczna Praktyka Lekarska Krystian Pawlak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60-185 Skórzewo, </w:t>
            </w:r>
          </w:p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ul. Jaśminowa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95F2A" w:rsidRPr="00795F2A" w:rsidTr="00795F2A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A" w:rsidRPr="00795F2A" w:rsidRDefault="00795F2A" w:rsidP="00795F2A">
            <w:pPr>
              <w:numPr>
                <w:ilvl w:val="0"/>
                <w:numId w:val="5"/>
              </w:num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Gabinet Chirurgiczny Szymon Smoliński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62-023 Borówiec, </w:t>
            </w:r>
          </w:p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ul. Graniczna 53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95F2A" w:rsidRPr="00795F2A" w:rsidTr="00795F2A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A" w:rsidRPr="00795F2A" w:rsidRDefault="00795F2A" w:rsidP="00795F2A">
            <w:pPr>
              <w:numPr>
                <w:ilvl w:val="0"/>
                <w:numId w:val="5"/>
              </w:num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Indywidualna Specjalistyczna Praktyka Lekarska  Łukasz Gąsiorowski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60-194 Poznań, </w:t>
            </w:r>
          </w:p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ul. Gałczyńskiego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95F2A" w:rsidRPr="00795F2A" w:rsidTr="00795F2A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A" w:rsidRPr="00795F2A" w:rsidRDefault="00795F2A" w:rsidP="00795F2A">
            <w:pPr>
              <w:numPr>
                <w:ilvl w:val="0"/>
                <w:numId w:val="5"/>
              </w:num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Gabinet Lekarski Paweł Zieliński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 xml:space="preserve">61-843 Poznań, </w:t>
            </w:r>
          </w:p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ul. Wszystkich Świętych 5/8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795F2A" w:rsidRPr="00795F2A" w:rsidTr="00795F2A">
        <w:trPr>
          <w:trHeight w:val="4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2A" w:rsidRPr="00795F2A" w:rsidRDefault="00795F2A" w:rsidP="00795F2A">
            <w:pPr>
              <w:numPr>
                <w:ilvl w:val="0"/>
                <w:numId w:val="5"/>
              </w:num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 xml:space="preserve">Indywidualna Specjalistyczna Praktyka Lekarska  </w:t>
            </w:r>
            <w:proofErr w:type="spellStart"/>
            <w:r w:rsidRPr="00795F2A">
              <w:rPr>
                <w:rFonts w:ascii="Verdana" w:hAnsi="Verdana"/>
                <w:sz w:val="20"/>
                <w:szCs w:val="20"/>
              </w:rPr>
              <w:t>Lek,med</w:t>
            </w:r>
            <w:proofErr w:type="spellEnd"/>
            <w:r w:rsidRPr="00795F2A">
              <w:rPr>
                <w:rFonts w:ascii="Verdana" w:hAnsi="Verdana"/>
                <w:sz w:val="20"/>
                <w:szCs w:val="20"/>
              </w:rPr>
              <w:t xml:space="preserve">. Bartłomiej </w:t>
            </w:r>
            <w:proofErr w:type="spellStart"/>
            <w:r w:rsidRPr="00795F2A">
              <w:rPr>
                <w:rFonts w:ascii="Verdana" w:hAnsi="Verdana"/>
                <w:sz w:val="20"/>
                <w:szCs w:val="20"/>
              </w:rPr>
              <w:t>Gałęcki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Default="00795F2A" w:rsidP="00795F2A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>60-161 Poznań</w:t>
            </w:r>
            <w:r w:rsidRPr="00795F2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95F2A" w:rsidRPr="00795F2A" w:rsidRDefault="00795F2A" w:rsidP="00795F2A">
            <w:pPr>
              <w:rPr>
                <w:rFonts w:ascii="Verdana" w:hAnsi="Verdana" w:cs="Arial"/>
                <w:sz w:val="20"/>
                <w:szCs w:val="20"/>
              </w:rPr>
            </w:pPr>
            <w:r w:rsidRPr="00795F2A">
              <w:rPr>
                <w:rFonts w:ascii="Verdana" w:hAnsi="Verdana"/>
                <w:sz w:val="20"/>
                <w:szCs w:val="20"/>
              </w:rPr>
              <w:t>Ul. Smardzewska 18/82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2A" w:rsidRPr="00795F2A" w:rsidRDefault="00795F2A" w:rsidP="00795F2A">
            <w:pPr>
              <w:rPr>
                <w:rFonts w:ascii="Verdana" w:hAnsi="Verdana"/>
                <w:sz w:val="20"/>
                <w:szCs w:val="20"/>
              </w:rPr>
            </w:pPr>
            <w:r w:rsidRPr="00795F2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795F2A" w:rsidRPr="00795F2A" w:rsidRDefault="00795F2A" w:rsidP="00795F2A">
      <w:pPr>
        <w:jc w:val="both"/>
        <w:rPr>
          <w:rFonts w:ascii="Verdana" w:hAnsi="Verdana"/>
          <w:sz w:val="20"/>
          <w:szCs w:val="20"/>
        </w:rPr>
      </w:pPr>
    </w:p>
    <w:p w:rsidR="00795F2A" w:rsidRPr="00941195" w:rsidRDefault="00795F2A" w:rsidP="00795F2A">
      <w:pPr>
        <w:pStyle w:val="Tekstpodstawowy"/>
        <w:spacing w:after="8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>Mając powyższe na uwadze, przewidywany termin zawarcia umowy z wybranymi oferentami na udzielanie świadczeń: 1</w:t>
      </w:r>
      <w:r>
        <w:rPr>
          <w:rFonts w:ascii="Verdana" w:hAnsi="Verdana" w:cs="Arial"/>
          <w:sz w:val="20"/>
          <w:szCs w:val="20"/>
        </w:rPr>
        <w:t>9</w:t>
      </w:r>
      <w:r w:rsidRPr="00941195">
        <w:rPr>
          <w:rFonts w:ascii="Verdana" w:hAnsi="Verdana" w:cs="Arial"/>
          <w:sz w:val="20"/>
          <w:szCs w:val="20"/>
        </w:rPr>
        <w:t>.12.2017r., zgodnie z ogłoszeniem termin rozpoczęcia udzielania świadczeń zdrowotnych:  01.01.2018r.</w:t>
      </w:r>
    </w:p>
    <w:p w:rsidR="00795F2A" w:rsidRPr="00795F2A" w:rsidRDefault="00795F2A" w:rsidP="00795F2A">
      <w:pPr>
        <w:rPr>
          <w:rFonts w:ascii="Verdana" w:hAnsi="Verdana"/>
          <w:sz w:val="20"/>
          <w:szCs w:val="20"/>
        </w:rPr>
      </w:pPr>
    </w:p>
    <w:p w:rsidR="008C271C" w:rsidRPr="00795F2A" w:rsidRDefault="008C271C" w:rsidP="00795F2A">
      <w:pPr>
        <w:rPr>
          <w:rFonts w:ascii="Verdana" w:hAnsi="Verdana"/>
          <w:sz w:val="20"/>
          <w:szCs w:val="20"/>
        </w:rPr>
      </w:pPr>
    </w:p>
    <w:sectPr w:rsidR="008C271C" w:rsidRPr="00795F2A" w:rsidSect="00B412A3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4C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384C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046C7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9594D"/>
    <w:rsid w:val="001A2F35"/>
    <w:rsid w:val="001F48C0"/>
    <w:rsid w:val="001F7200"/>
    <w:rsid w:val="00273580"/>
    <w:rsid w:val="00295BC9"/>
    <w:rsid w:val="002B6F4B"/>
    <w:rsid w:val="002D4198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821ED"/>
    <w:rsid w:val="004F7089"/>
    <w:rsid w:val="00506CDB"/>
    <w:rsid w:val="005311DE"/>
    <w:rsid w:val="005407CA"/>
    <w:rsid w:val="005B366C"/>
    <w:rsid w:val="005B5FE6"/>
    <w:rsid w:val="005B7A86"/>
    <w:rsid w:val="005E40A7"/>
    <w:rsid w:val="005F5F57"/>
    <w:rsid w:val="00600361"/>
    <w:rsid w:val="00605620"/>
    <w:rsid w:val="00611962"/>
    <w:rsid w:val="006314A5"/>
    <w:rsid w:val="00637A4A"/>
    <w:rsid w:val="006915B8"/>
    <w:rsid w:val="006A0B26"/>
    <w:rsid w:val="006A4933"/>
    <w:rsid w:val="006D653D"/>
    <w:rsid w:val="006F5452"/>
    <w:rsid w:val="00726F0B"/>
    <w:rsid w:val="00795F2A"/>
    <w:rsid w:val="007A55B8"/>
    <w:rsid w:val="007D29FD"/>
    <w:rsid w:val="007D314C"/>
    <w:rsid w:val="007D3371"/>
    <w:rsid w:val="007F1719"/>
    <w:rsid w:val="00802DD0"/>
    <w:rsid w:val="00830F49"/>
    <w:rsid w:val="0084296E"/>
    <w:rsid w:val="00854AE2"/>
    <w:rsid w:val="0087411E"/>
    <w:rsid w:val="00892474"/>
    <w:rsid w:val="008C271C"/>
    <w:rsid w:val="008D65F1"/>
    <w:rsid w:val="008D6D71"/>
    <w:rsid w:val="0091486E"/>
    <w:rsid w:val="00940CE4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7AEC"/>
    <w:rsid w:val="00A15828"/>
    <w:rsid w:val="00A2517B"/>
    <w:rsid w:val="00A314EA"/>
    <w:rsid w:val="00A34C87"/>
    <w:rsid w:val="00A52383"/>
    <w:rsid w:val="00AB3DDC"/>
    <w:rsid w:val="00AD2AF2"/>
    <w:rsid w:val="00B412A3"/>
    <w:rsid w:val="00B61E58"/>
    <w:rsid w:val="00BE7408"/>
    <w:rsid w:val="00C11453"/>
    <w:rsid w:val="00C2619B"/>
    <w:rsid w:val="00C6162C"/>
    <w:rsid w:val="00C70D7A"/>
    <w:rsid w:val="00C76492"/>
    <w:rsid w:val="00C87937"/>
    <w:rsid w:val="00CB7FFB"/>
    <w:rsid w:val="00CC12C0"/>
    <w:rsid w:val="00CC4D1D"/>
    <w:rsid w:val="00D11066"/>
    <w:rsid w:val="00D12097"/>
    <w:rsid w:val="00D12B20"/>
    <w:rsid w:val="00D376E4"/>
    <w:rsid w:val="00D63F75"/>
    <w:rsid w:val="00D86100"/>
    <w:rsid w:val="00DA4BB2"/>
    <w:rsid w:val="00DB018D"/>
    <w:rsid w:val="00DD2207"/>
    <w:rsid w:val="00DD5E1A"/>
    <w:rsid w:val="00DE2F24"/>
    <w:rsid w:val="00E06064"/>
    <w:rsid w:val="00E24E17"/>
    <w:rsid w:val="00E26AA6"/>
    <w:rsid w:val="00E439FD"/>
    <w:rsid w:val="00E478FA"/>
    <w:rsid w:val="00EB7C3D"/>
    <w:rsid w:val="00ED6543"/>
    <w:rsid w:val="00F22D66"/>
    <w:rsid w:val="00F7034C"/>
    <w:rsid w:val="00F92ECB"/>
    <w:rsid w:val="00FA616E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12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12A3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B41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36EB-00C2-4894-9BE0-36937DD0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2017-12-11T11:54:00Z</dcterms:created>
  <dcterms:modified xsi:type="dcterms:W3CDTF">2017-12-11T12:02:00Z</dcterms:modified>
</cp:coreProperties>
</file>