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E84FA7">
        <w:rPr>
          <w:rFonts w:ascii="Bookman Old Style" w:hAnsi="Bookman Old Style"/>
          <w:color w:val="auto"/>
          <w:sz w:val="20"/>
          <w:szCs w:val="20"/>
        </w:rPr>
        <w:t>32</w:t>
      </w:r>
      <w:r w:rsidR="009351AC">
        <w:rPr>
          <w:rFonts w:ascii="Bookman Old Style" w:hAnsi="Bookman Old Style"/>
          <w:color w:val="auto"/>
          <w:sz w:val="20"/>
          <w:szCs w:val="20"/>
        </w:rPr>
        <w:t>/2024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E84FA7">
        <w:rPr>
          <w:rFonts w:ascii="Bookman Old Style" w:hAnsi="Bookman Old Style"/>
          <w:color w:val="auto"/>
          <w:sz w:val="20"/>
          <w:szCs w:val="20"/>
        </w:rPr>
        <w:t>14</w:t>
      </w:r>
      <w:r w:rsidR="00E30720">
        <w:rPr>
          <w:rFonts w:ascii="Bookman Old Style" w:hAnsi="Bookman Old Style"/>
          <w:color w:val="auto"/>
          <w:sz w:val="20"/>
          <w:szCs w:val="20"/>
        </w:rPr>
        <w:t>.05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51AC">
        <w:rPr>
          <w:rFonts w:ascii="Bookman Old Style" w:hAnsi="Bookman Old Style"/>
          <w:color w:val="auto"/>
          <w:sz w:val="20"/>
          <w:szCs w:val="20"/>
        </w:rPr>
        <w:t>2024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Pr="00073595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2191B" w:rsidRPr="00B2191B">
        <w:rPr>
          <w:rFonts w:ascii="Bookman Old Style" w:hAnsi="Bookman Old Style"/>
          <w:b/>
          <w:bCs/>
          <w:sz w:val="20"/>
          <w:szCs w:val="20"/>
        </w:rPr>
        <w:t xml:space="preserve">dostawę </w:t>
      </w:r>
      <w:r w:rsidR="00A03B38">
        <w:rPr>
          <w:rFonts w:ascii="Bookman Old Style" w:hAnsi="Bookman Old Style"/>
          <w:b/>
          <w:bCs/>
          <w:sz w:val="20"/>
          <w:szCs w:val="20"/>
        </w:rPr>
        <w:t>leków przeciwnowotworowych i stosowanych w leczeniu onkologicznym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A03B38" w:rsidRPr="00116C09" w:rsidTr="00C7329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3B38" w:rsidRPr="00116C09" w:rsidRDefault="00A03B38" w:rsidP="00116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A03B38" w:rsidRPr="00116C09" w:rsidRDefault="00A03B38" w:rsidP="00116C09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A03B38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B38" w:rsidRPr="00116C09" w:rsidRDefault="00A03B38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6866" w:rsidRPr="002F0DAF" w:rsidRDefault="00DE6866" w:rsidP="00DE686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Roche </w:t>
            </w:r>
            <w:proofErr w:type="spellStart"/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DE6866" w:rsidRPr="002F0DAF" w:rsidRDefault="00DE6866" w:rsidP="00DE6866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02-672 Warszawa</w:t>
            </w:r>
          </w:p>
          <w:p w:rsidR="00B81E04" w:rsidRDefault="00DE6866" w:rsidP="00DE6866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2F0DAF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010397308</w:t>
            </w:r>
            <w:r w:rsidRPr="002F0DAF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</w:p>
          <w:p w:rsidR="00DE6866" w:rsidRDefault="00DE6866" w:rsidP="00DE68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F0D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E6866" w:rsidRPr="002F0DAF" w:rsidRDefault="00DE6866" w:rsidP="00DE68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E6866" w:rsidRDefault="00DE6866" w:rsidP="00DE68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E6866" w:rsidRDefault="00DE6866" w:rsidP="00DE68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E6866" w:rsidRDefault="00DE6866" w:rsidP="00DE68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E6866" w:rsidRDefault="00DE6866" w:rsidP="00DE68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E6866" w:rsidRDefault="00DE6866" w:rsidP="00DE68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03B38" w:rsidRPr="00DE6866" w:rsidRDefault="00DE6866" w:rsidP="00C7329F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6866" w:rsidRPr="000401B2" w:rsidRDefault="00DE6866" w:rsidP="00DE68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DE6866" w:rsidRPr="000401B2" w:rsidRDefault="00DE6866" w:rsidP="00DE68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 NETTO: 6 922 463,00 zł</w:t>
            </w:r>
          </w:p>
          <w:p w:rsidR="00DE6866" w:rsidRPr="000401B2" w:rsidRDefault="00DE6866" w:rsidP="00DE68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 BRUTTO: 7 476 260,04 zł </w:t>
            </w:r>
          </w:p>
          <w:p w:rsidR="00DE6866" w:rsidRPr="000401B2" w:rsidRDefault="00DE6866" w:rsidP="00DE68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DE6866" w:rsidRPr="000401B2" w:rsidRDefault="00DE6866" w:rsidP="00DE68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DE6866" w:rsidRPr="000401B2" w:rsidRDefault="00DE6866" w:rsidP="00DE68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NETTO: 1 618 228,50 zł </w:t>
            </w:r>
          </w:p>
          <w:p w:rsidR="00DE6866" w:rsidRPr="000401B2" w:rsidRDefault="00DE6866" w:rsidP="00DE68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>BRUTTO: 1 747 686,78 zł</w:t>
            </w:r>
          </w:p>
          <w:p w:rsidR="00DE6866" w:rsidRPr="000401B2" w:rsidRDefault="00DE6866" w:rsidP="00DE68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DE6866" w:rsidRPr="000401B2" w:rsidRDefault="00DE6866" w:rsidP="00DE68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DE6866" w:rsidRPr="000401B2" w:rsidRDefault="00DE6866" w:rsidP="00DE68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>NETTO: 324 648,72 zł</w:t>
            </w:r>
          </w:p>
          <w:p w:rsidR="00A03B38" w:rsidRPr="00116C09" w:rsidRDefault="00DE6866" w:rsidP="00DE6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 BRUTTO: 350 620,62 zł</w:t>
            </w:r>
          </w:p>
        </w:tc>
      </w:tr>
    </w:tbl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116C09" w:rsidRPr="00116C09" w:rsidTr="00C7329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16C09" w:rsidRPr="00116C09" w:rsidRDefault="00116C09" w:rsidP="00C7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116C09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116C09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116C09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 xml:space="preserve">Cena 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116C09" w:rsidRPr="00116C09" w:rsidRDefault="00116C09" w:rsidP="00C7329F">
            <w:pPr>
              <w:spacing w:after="0" w:line="240" w:lineRule="auto"/>
              <w:jc w:val="both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116C09" w:rsidRPr="00116C09" w:rsidTr="00C7329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09" w:rsidRPr="00116C09" w:rsidRDefault="00116C09" w:rsidP="00C7329F">
            <w:pPr>
              <w:rPr>
                <w:rFonts w:ascii="Bookman Old Style" w:hAnsi="Bookman Old Style" w:cs="Tahoma"/>
                <w:bCs/>
                <w:sz w:val="16"/>
                <w:szCs w:val="16"/>
              </w:rPr>
            </w:pPr>
            <w:r w:rsidRPr="00116C09">
              <w:rPr>
                <w:rFonts w:ascii="Bookman Old Style" w:hAnsi="Bookman Old Style" w:cs="Tahoma"/>
                <w:bCs/>
                <w:sz w:val="16"/>
                <w:szCs w:val="16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0ED1" w:rsidRPr="002F0DAF" w:rsidRDefault="00690ED1" w:rsidP="00690ED1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Roche </w:t>
            </w:r>
            <w:proofErr w:type="spellStart"/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690ED1" w:rsidRPr="002F0DAF" w:rsidRDefault="00690ED1" w:rsidP="00690ED1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02-672 Warszawa</w:t>
            </w:r>
          </w:p>
          <w:p w:rsidR="00690ED1" w:rsidRDefault="00690ED1" w:rsidP="00690ED1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2F0DAF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010397308</w:t>
            </w:r>
            <w:r w:rsidRPr="002F0DAF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</w:p>
          <w:p w:rsidR="00690ED1" w:rsidRDefault="00690ED1" w:rsidP="00690ED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F0D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690ED1" w:rsidRPr="002F0DAF" w:rsidRDefault="00690ED1" w:rsidP="00690ED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90ED1" w:rsidRDefault="00690ED1" w:rsidP="00690ED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0ED1" w:rsidRDefault="00690ED1" w:rsidP="00690ED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0ED1" w:rsidRDefault="00690ED1" w:rsidP="00690ED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0ED1" w:rsidRDefault="00690ED1" w:rsidP="00690ED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90ED1" w:rsidRDefault="00690ED1" w:rsidP="00690ED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116C09" w:rsidRPr="00116C09" w:rsidRDefault="00690ED1" w:rsidP="00690ED1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6"/>
                <w:szCs w:val="16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0ED1" w:rsidRPr="000401B2" w:rsidRDefault="00690ED1" w:rsidP="00690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690ED1" w:rsidRPr="000401B2" w:rsidRDefault="00690ED1" w:rsidP="00690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 NETTO: 6 922 463,00 zł</w:t>
            </w:r>
          </w:p>
          <w:p w:rsidR="00690ED1" w:rsidRPr="000401B2" w:rsidRDefault="00690ED1" w:rsidP="00690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 BRUTTO: 7 476 260,04 zł </w:t>
            </w:r>
          </w:p>
          <w:p w:rsidR="00690ED1" w:rsidRPr="000401B2" w:rsidRDefault="00690ED1" w:rsidP="00690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90ED1" w:rsidRPr="000401B2" w:rsidRDefault="00690ED1" w:rsidP="00690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690ED1" w:rsidRPr="000401B2" w:rsidRDefault="00690ED1" w:rsidP="00690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NETTO: 1 618 228,50 zł </w:t>
            </w:r>
          </w:p>
          <w:p w:rsidR="00690ED1" w:rsidRPr="000401B2" w:rsidRDefault="00690ED1" w:rsidP="00690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>BRUTTO: 1 747 686,78 zł</w:t>
            </w:r>
          </w:p>
          <w:p w:rsidR="00690ED1" w:rsidRPr="000401B2" w:rsidRDefault="00690ED1" w:rsidP="00690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90ED1" w:rsidRPr="000401B2" w:rsidRDefault="00690ED1" w:rsidP="00690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690ED1" w:rsidRPr="000401B2" w:rsidRDefault="00690ED1" w:rsidP="00690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>NETTO: 324 648,72 zł</w:t>
            </w:r>
          </w:p>
          <w:p w:rsidR="00116C09" w:rsidRPr="00116C09" w:rsidRDefault="00690ED1" w:rsidP="00690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401B2">
              <w:rPr>
                <w:rFonts w:ascii="Bookman Old Style" w:hAnsi="Bookman Old Style"/>
                <w:sz w:val="18"/>
                <w:szCs w:val="18"/>
              </w:rPr>
              <w:t xml:space="preserve"> BRUTTO: 350 620,62 zł</w:t>
            </w:r>
          </w:p>
        </w:tc>
      </w:tr>
    </w:tbl>
    <w:p w:rsidR="00116C09" w:rsidRDefault="00116C09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6817A0" w:rsidRDefault="006817A0" w:rsidP="006817A0">
      <w:pPr>
        <w:jc w:val="both"/>
        <w:rPr>
          <w:rFonts w:ascii="Verdana" w:hAnsi="Verdana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Pr="006817A0">
        <w:rPr>
          <w:rFonts w:ascii="Verdana" w:hAnsi="Verdana" w:cs="Arial"/>
          <w:sz w:val="18"/>
          <w:szCs w:val="18"/>
        </w:rPr>
        <w:t>nie dotyczy</w:t>
      </w:r>
      <w:r w:rsidR="00736C3E">
        <w:rPr>
          <w:rFonts w:ascii="Verdana" w:hAnsi="Verdana" w:cs="Arial"/>
          <w:sz w:val="18"/>
          <w:szCs w:val="18"/>
        </w:rPr>
        <w:t>.</w:t>
      </w:r>
    </w:p>
    <w:p w:rsidR="00062BAF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51FE3" w:rsidRPr="00FD213D" w:rsidRDefault="006817A0" w:rsidP="00851FE3">
      <w:pPr>
        <w:rPr>
          <w:rFonts w:ascii="Bookman Old Style" w:hAnsi="Bookman Old Style" w:cs="Arial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  <w:r w:rsidR="00851FE3">
        <w:rPr>
          <w:rFonts w:ascii="Bookman Old Style" w:hAnsi="Bookman Old Style" w:cs="Arial"/>
          <w:sz w:val="18"/>
          <w:szCs w:val="18"/>
        </w:rPr>
        <w:t xml:space="preserve">W zakresie  pakietu nr –  1 </w:t>
      </w:r>
      <w:r w:rsidR="00851FE3" w:rsidRPr="00FD213D">
        <w:rPr>
          <w:rFonts w:ascii="Bookman Old Style" w:hAnsi="Bookman Old Style" w:cs="Arial"/>
          <w:sz w:val="18"/>
          <w:szCs w:val="18"/>
        </w:rPr>
        <w:t xml:space="preserve"> - unieważniono  na podstawie art. 255 pkt. 1 </w:t>
      </w:r>
      <w:proofErr w:type="spellStart"/>
      <w:r w:rsidR="00851FE3" w:rsidRPr="00FD213D">
        <w:rPr>
          <w:rFonts w:ascii="Bookman Old Style" w:hAnsi="Bookman Old Style" w:cs="Arial"/>
          <w:sz w:val="18"/>
          <w:szCs w:val="18"/>
        </w:rPr>
        <w:t>pzp</w:t>
      </w:r>
      <w:proofErr w:type="spellEnd"/>
      <w:r w:rsidR="00851FE3" w:rsidRPr="00FD213D">
        <w:rPr>
          <w:rFonts w:ascii="Bookman Old Style" w:hAnsi="Bookman Old Style" w:cs="Arial"/>
          <w:sz w:val="18"/>
          <w:szCs w:val="18"/>
        </w:rPr>
        <w:t>. – nie złożono żadnej oferty.</w:t>
      </w: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7926AB" w:rsidRDefault="007926A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3309BA" w:rsidRDefault="003309BA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416FF8" w:rsidRPr="008347CB" w:rsidRDefault="00416FF8" w:rsidP="007926A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sectPr w:rsidR="00416FF8" w:rsidRPr="008347CB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CE53CD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3309BA">
      <w:rPr>
        <w:noProof/>
      </w:rPr>
      <w:t>2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603D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09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01F2"/>
    <w:rsid w:val="001A181F"/>
    <w:rsid w:val="001A2591"/>
    <w:rsid w:val="001A2D74"/>
    <w:rsid w:val="001A346F"/>
    <w:rsid w:val="001B1E6F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7E31"/>
    <w:rsid w:val="0021101F"/>
    <w:rsid w:val="002151F1"/>
    <w:rsid w:val="0021656C"/>
    <w:rsid w:val="00226413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31B8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09BA"/>
    <w:rsid w:val="0033362C"/>
    <w:rsid w:val="00333E94"/>
    <w:rsid w:val="00334EB8"/>
    <w:rsid w:val="00342CD2"/>
    <w:rsid w:val="003451C0"/>
    <w:rsid w:val="00350165"/>
    <w:rsid w:val="0035019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17BA0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0D81"/>
    <w:rsid w:val="005A14BE"/>
    <w:rsid w:val="005A4C92"/>
    <w:rsid w:val="005A5A61"/>
    <w:rsid w:val="005B5FE6"/>
    <w:rsid w:val="005B7A86"/>
    <w:rsid w:val="005D54DE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2773F"/>
    <w:rsid w:val="00630FD9"/>
    <w:rsid w:val="00637B8E"/>
    <w:rsid w:val="006428A5"/>
    <w:rsid w:val="00643491"/>
    <w:rsid w:val="00651279"/>
    <w:rsid w:val="00651F10"/>
    <w:rsid w:val="0065306A"/>
    <w:rsid w:val="00654050"/>
    <w:rsid w:val="006550C8"/>
    <w:rsid w:val="00657D26"/>
    <w:rsid w:val="00662159"/>
    <w:rsid w:val="00663985"/>
    <w:rsid w:val="00672DDB"/>
    <w:rsid w:val="0068162D"/>
    <w:rsid w:val="006817A0"/>
    <w:rsid w:val="00686EB3"/>
    <w:rsid w:val="00687B4A"/>
    <w:rsid w:val="006909C7"/>
    <w:rsid w:val="00690ED1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50F0"/>
    <w:rsid w:val="00726F0B"/>
    <w:rsid w:val="00736C3E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8FE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426F6"/>
    <w:rsid w:val="00843F32"/>
    <w:rsid w:val="00845742"/>
    <w:rsid w:val="00851FE3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B2620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0F64"/>
    <w:rsid w:val="009824AA"/>
    <w:rsid w:val="00983430"/>
    <w:rsid w:val="00986007"/>
    <w:rsid w:val="0099315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A02024"/>
    <w:rsid w:val="00A03B38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57FE8"/>
    <w:rsid w:val="00A600C5"/>
    <w:rsid w:val="00A64EFA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81E04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197F"/>
    <w:rsid w:val="00CA62ED"/>
    <w:rsid w:val="00CB7712"/>
    <w:rsid w:val="00CB7FFB"/>
    <w:rsid w:val="00CC0B01"/>
    <w:rsid w:val="00CC12C0"/>
    <w:rsid w:val="00CC3CF7"/>
    <w:rsid w:val="00CC4D1D"/>
    <w:rsid w:val="00CE3EFD"/>
    <w:rsid w:val="00CE4748"/>
    <w:rsid w:val="00CE53CD"/>
    <w:rsid w:val="00CF0555"/>
    <w:rsid w:val="00CF1C59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866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5147"/>
    <w:rsid w:val="00E45C3A"/>
    <w:rsid w:val="00E5686C"/>
    <w:rsid w:val="00E776C4"/>
    <w:rsid w:val="00E80D53"/>
    <w:rsid w:val="00E83B35"/>
    <w:rsid w:val="00E84FA7"/>
    <w:rsid w:val="00E86027"/>
    <w:rsid w:val="00E86323"/>
    <w:rsid w:val="00E87B2B"/>
    <w:rsid w:val="00EA0718"/>
    <w:rsid w:val="00EA2BC6"/>
    <w:rsid w:val="00EB09E5"/>
    <w:rsid w:val="00EB22B4"/>
    <w:rsid w:val="00EB673B"/>
    <w:rsid w:val="00EB689B"/>
    <w:rsid w:val="00EB7DC8"/>
    <w:rsid w:val="00EC0DAE"/>
    <w:rsid w:val="00EC26B8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1E0F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E6A2-90A1-4A31-8C6D-A18CE894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360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296</cp:revision>
  <cp:lastPrinted>2023-08-03T05:29:00Z</cp:lastPrinted>
  <dcterms:created xsi:type="dcterms:W3CDTF">2021-09-20T11:56:00Z</dcterms:created>
  <dcterms:modified xsi:type="dcterms:W3CDTF">2024-05-14T09:08:00Z</dcterms:modified>
</cp:coreProperties>
</file>