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C1FA" w14:textId="77777777"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14:paraId="5C95A939" w14:textId="77777777"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14:paraId="02E74F51" w14:textId="7AEB3EA1" w:rsidR="002162E9" w:rsidRDefault="000601D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4</w:t>
      </w:r>
    </w:p>
    <w:p w14:paraId="2EC3C325" w14:textId="68389EC6" w:rsidR="009505E5" w:rsidRDefault="009505E5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Pozycja 1</w:t>
      </w:r>
    </w:p>
    <w:p w14:paraId="3DA42113" w14:textId="190E6542"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F1D8D68" w14:textId="018E9241" w:rsidR="009D7800" w:rsidRDefault="000601D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Urządzenie do pomiaru głębokości znieczulenia</w:t>
      </w:r>
      <w:r w:rsidR="00B4087E">
        <w:rPr>
          <w:rFonts w:ascii="Arial" w:hAnsi="Arial" w:cs="Arial"/>
          <w:b/>
          <w:sz w:val="22"/>
          <w:szCs w:val="22"/>
        </w:rPr>
        <w:t xml:space="preserve"> – 3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14:paraId="1E68CEF2" w14:textId="77777777" w:rsidR="009505E5" w:rsidRDefault="008E66E9" w:rsidP="00463F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tbl>
      <w:tblPr>
        <w:tblW w:w="9781" w:type="dxa"/>
        <w:tblInd w:w="65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9505E5" w:rsidRPr="00225DE7" w14:paraId="587B6E43" w14:textId="77777777" w:rsidTr="0045218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27A9A" w14:textId="77777777" w:rsidR="009505E5" w:rsidRPr="00225DE7" w:rsidRDefault="009505E5" w:rsidP="004521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583" w14:textId="77777777" w:rsidR="009505E5" w:rsidRPr="00225DE7" w:rsidRDefault="009505E5" w:rsidP="0045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9505E5" w:rsidRPr="00162C8A" w14:paraId="46AEF3E6" w14:textId="77777777" w:rsidTr="0045218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</w:tcPr>
          <w:p w14:paraId="1241DAEE" w14:textId="77777777" w:rsidR="009505E5" w:rsidRPr="00225DE7" w:rsidRDefault="009505E5" w:rsidP="0045218A">
            <w:pPr>
              <w:numPr>
                <w:ilvl w:val="0"/>
                <w:numId w:val="18"/>
              </w:numPr>
              <w:suppressAutoHyphens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78A718" w14:textId="401C2D10" w:rsidR="009505E5" w:rsidRPr="00162C8A" w:rsidRDefault="00914E55" w:rsidP="00452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4E55">
              <w:rPr>
                <w:rFonts w:ascii="Arial" w:hAnsi="Arial" w:cs="Arial"/>
                <w:b/>
                <w:sz w:val="18"/>
                <w:szCs w:val="18"/>
              </w:rPr>
              <w:t>Urządzenie do pomiaru głębokości znieczulenia</w:t>
            </w:r>
          </w:p>
        </w:tc>
      </w:tr>
      <w:tr w:rsidR="00914E55" w14:paraId="20860A78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64277B" w14:textId="77777777" w:rsidR="00914E55" w:rsidRPr="009505E5" w:rsidRDefault="00914E5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B3D93" w14:textId="6948C830" w:rsidR="00914E55" w:rsidRPr="00914E55" w:rsidRDefault="00914E55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914E55">
              <w:rPr>
                <w:rFonts w:ascii="Arial" w:hAnsi="Arial" w:cs="Arial"/>
                <w:sz w:val="18"/>
                <w:szCs w:val="18"/>
              </w:rPr>
              <w:t>Pomiar BIS</w:t>
            </w:r>
          </w:p>
        </w:tc>
      </w:tr>
      <w:tr w:rsidR="00A8057B" w14:paraId="5B422AA8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A3378" w14:textId="77777777" w:rsidR="00A8057B" w:rsidRPr="009505E5" w:rsidRDefault="00A8057B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68CC" w14:textId="7383169C" w:rsidR="00A8057B" w:rsidRPr="00914E55" w:rsidRDefault="00A8057B" w:rsidP="00A8057B">
            <w:pPr>
              <w:rPr>
                <w:rFonts w:ascii="Arial" w:hAnsi="Arial" w:cs="Arial"/>
                <w:sz w:val="18"/>
                <w:szCs w:val="18"/>
              </w:rPr>
            </w:pPr>
            <w:r w:rsidRPr="00A8057B">
              <w:rPr>
                <w:rFonts w:ascii="Arial" w:hAnsi="Arial" w:cs="Arial"/>
                <w:sz w:val="18"/>
                <w:szCs w:val="18"/>
              </w:rPr>
              <w:t>Pomiar ind</w:t>
            </w:r>
            <w:r>
              <w:rPr>
                <w:rFonts w:ascii="Arial" w:hAnsi="Arial" w:cs="Arial"/>
                <w:sz w:val="18"/>
                <w:szCs w:val="18"/>
              </w:rPr>
              <w:t xml:space="preserve">eksu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bispektralnego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pozwalający </w:t>
            </w:r>
            <w:r w:rsidRPr="00A8057B">
              <w:rPr>
                <w:rFonts w:ascii="Arial" w:hAnsi="Arial" w:cs="Arial"/>
                <w:sz w:val="18"/>
                <w:szCs w:val="18"/>
              </w:rPr>
              <w:t>na ocenę stanu świadomości i monitorowanie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057B">
              <w:rPr>
                <w:rFonts w:ascii="Arial" w:hAnsi="Arial" w:cs="Arial"/>
                <w:sz w:val="18"/>
                <w:szCs w:val="18"/>
              </w:rPr>
              <w:t>głębokości sedacji na salach operacyjnych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057B">
              <w:rPr>
                <w:rFonts w:ascii="Arial" w:hAnsi="Arial" w:cs="Arial"/>
                <w:sz w:val="18"/>
                <w:szCs w:val="18"/>
              </w:rPr>
              <w:t>oddziale intensywnej terapii. Odporny na</w:t>
            </w:r>
            <w:r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A8057B">
              <w:rPr>
                <w:rFonts w:ascii="Arial" w:hAnsi="Arial" w:cs="Arial"/>
                <w:sz w:val="18"/>
                <w:szCs w:val="18"/>
              </w:rPr>
              <w:t>akłócenia wywoływane przez aparaturę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057B">
              <w:rPr>
                <w:rFonts w:ascii="Arial" w:hAnsi="Arial" w:cs="Arial"/>
                <w:sz w:val="18"/>
                <w:szCs w:val="18"/>
              </w:rPr>
              <w:t>elektrochirurgiczną</w:t>
            </w:r>
          </w:p>
        </w:tc>
      </w:tr>
      <w:tr w:rsidR="00914E55" w14:paraId="13CACF6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C5DCE" w14:textId="77777777" w:rsidR="00914E55" w:rsidRPr="009505E5" w:rsidRDefault="00914E5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9B39" w14:textId="0CCDCE6E" w:rsidR="00914E55" w:rsidRPr="00914E55" w:rsidRDefault="00914E55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914E55">
              <w:rPr>
                <w:rFonts w:ascii="Arial" w:hAnsi="Arial" w:cs="Arial"/>
                <w:sz w:val="18"/>
                <w:szCs w:val="18"/>
              </w:rPr>
              <w:t xml:space="preserve">Pomiar indeksu </w:t>
            </w:r>
            <w:proofErr w:type="spellStart"/>
            <w:r w:rsidRPr="00914E55">
              <w:rPr>
                <w:rFonts w:ascii="Arial" w:hAnsi="Arial" w:cs="Arial"/>
                <w:sz w:val="18"/>
                <w:szCs w:val="18"/>
              </w:rPr>
              <w:t>bispektralnego</w:t>
            </w:r>
            <w:proofErr w:type="spellEnd"/>
            <w:r w:rsidRPr="00914E55">
              <w:rPr>
                <w:rFonts w:ascii="Arial" w:hAnsi="Arial" w:cs="Arial"/>
                <w:sz w:val="18"/>
                <w:szCs w:val="18"/>
              </w:rPr>
              <w:t xml:space="preserve"> obejmujący krzywą EEG, trend BIS oraz wartości pomiarów min. BIS, SQI, SR, SEF, TP i BC, po zastosowaniu odpowiedniego modułu</w:t>
            </w:r>
          </w:p>
        </w:tc>
      </w:tr>
      <w:tr w:rsidR="00914E55" w14:paraId="5AF712A7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237F" w14:textId="77777777" w:rsidR="00914E55" w:rsidRPr="009505E5" w:rsidRDefault="00914E5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2A0FD" w14:textId="19BBCEA8" w:rsidR="00914E55" w:rsidRPr="00914E55" w:rsidRDefault="00914E55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914E55">
              <w:rPr>
                <w:rFonts w:ascii="Arial" w:hAnsi="Arial" w:cs="Arial"/>
                <w:sz w:val="18"/>
                <w:szCs w:val="18"/>
              </w:rPr>
              <w:t>Nie dopuszcza się realizacji tej funkcjonalności z wykorzystaniem dodatkowego ekranu lub zewnętrznego monitora</w:t>
            </w:r>
          </w:p>
        </w:tc>
      </w:tr>
      <w:tr w:rsidR="00914E55" w14:paraId="3510372C" w14:textId="77777777" w:rsidTr="009505E5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937D8A" w14:textId="77777777" w:rsidR="00914E55" w:rsidRPr="009505E5" w:rsidRDefault="00914E55" w:rsidP="009505E5">
            <w:pPr>
              <w:widowControl w:val="0"/>
              <w:numPr>
                <w:ilvl w:val="0"/>
                <w:numId w:val="20"/>
              </w:num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3EE0C" w14:textId="59451C80" w:rsidR="00914E55" w:rsidRPr="00914E55" w:rsidRDefault="00914E55" w:rsidP="00914E55">
            <w:pPr>
              <w:rPr>
                <w:rFonts w:ascii="Arial" w:hAnsi="Arial" w:cs="Arial"/>
                <w:sz w:val="18"/>
                <w:szCs w:val="18"/>
              </w:rPr>
            </w:pPr>
            <w:r w:rsidRPr="00914E55">
              <w:rPr>
                <w:rFonts w:ascii="Arial" w:hAnsi="Arial" w:cs="Arial"/>
                <w:sz w:val="18"/>
                <w:szCs w:val="18"/>
              </w:rPr>
              <w:t>Akcesoria do pomiaru BIS dla dorosłych</w:t>
            </w:r>
          </w:p>
        </w:tc>
      </w:tr>
    </w:tbl>
    <w:p w14:paraId="4008598A" w14:textId="2393CB15" w:rsidR="00F517D0" w:rsidRDefault="00F517D0" w:rsidP="00463FCF">
      <w:pPr>
        <w:rPr>
          <w:rFonts w:asciiTheme="minorHAnsi" w:hAnsiTheme="minorHAnsi" w:cstheme="minorHAnsi"/>
          <w:b/>
        </w:rPr>
      </w:pPr>
    </w:p>
    <w:sectPr w:rsidR="00F517D0" w:rsidSect="00664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E8EC0" w14:textId="77777777" w:rsidR="00837DAE" w:rsidRDefault="00837DAE">
      <w:r>
        <w:separator/>
      </w:r>
    </w:p>
  </w:endnote>
  <w:endnote w:type="continuationSeparator" w:id="0">
    <w:p w14:paraId="30F40EB0" w14:textId="77777777" w:rsidR="00837DAE" w:rsidRDefault="0083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36BD" w14:textId="77777777" w:rsidR="00EA3136" w:rsidRDefault="00D121D9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3136">
      <w:rPr>
        <w:rStyle w:val="Numerstrony"/>
      </w:rPr>
      <w:instrText xml:space="preserve">      </w:instrText>
    </w:r>
    <w:r>
      <w:rPr>
        <w:rStyle w:val="Numerstrony"/>
      </w:rPr>
      <w:fldChar w:fldCharType="end"/>
    </w:r>
  </w:p>
  <w:p w14:paraId="2E0ECCAC" w14:textId="77777777"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C0A33" w14:textId="77777777" w:rsidR="00EA3136" w:rsidRDefault="00AD4BE3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instrText xml:space="preserve">      </w:instrText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14:paraId="11D045FC" w14:textId="77777777"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F412B" w14:textId="77777777" w:rsidR="00467C25" w:rsidRDefault="00467C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D9B19" w14:textId="77777777" w:rsidR="00837DAE" w:rsidRDefault="00837DAE">
      <w:r>
        <w:separator/>
      </w:r>
    </w:p>
  </w:footnote>
  <w:footnote w:type="continuationSeparator" w:id="0">
    <w:p w14:paraId="0BB1FE7A" w14:textId="77777777" w:rsidR="00837DAE" w:rsidRDefault="0083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A5018" w14:textId="77777777" w:rsidR="00467C25" w:rsidRDefault="00467C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D6C3F" w14:textId="50F1FE0D" w:rsidR="00971075" w:rsidRPr="00971075" w:rsidRDefault="00971075" w:rsidP="00971075">
    <w:pPr>
      <w:widowControl w:val="0"/>
      <w:suppressLineNumbers/>
      <w:tabs>
        <w:tab w:val="center" w:pos="4818"/>
        <w:tab w:val="right" w:pos="9637"/>
      </w:tabs>
      <w:suppressAutoHyphens/>
      <w:rPr>
        <w:rFonts w:ascii="Verdana" w:eastAsia="HG Mincho Light J" w:hAnsi="Verdana"/>
        <w:color w:val="000000"/>
        <w:sz w:val="20"/>
        <w:szCs w:val="20"/>
      </w:rPr>
    </w:pPr>
    <w:r w:rsidRPr="00971075">
      <w:rPr>
        <w:rFonts w:ascii="Verdana" w:eastAsia="HG Mincho Light J" w:hAnsi="Verdana"/>
        <w:color w:val="000000"/>
        <w:sz w:val="20"/>
        <w:szCs w:val="20"/>
      </w:rPr>
      <w:t>WCPIT/EA/381-</w:t>
    </w:r>
    <w:r w:rsidR="00467C25">
      <w:rPr>
        <w:rFonts w:ascii="Verdana" w:eastAsia="HG Mincho Light J" w:hAnsi="Verdana"/>
        <w:color w:val="000000"/>
        <w:sz w:val="20"/>
        <w:szCs w:val="20"/>
      </w:rPr>
      <w:t>37</w:t>
    </w:r>
    <w:bookmarkStart w:id="0" w:name="_GoBack"/>
    <w:bookmarkEnd w:id="0"/>
    <w:r w:rsidR="003D2F83">
      <w:rPr>
        <w:rFonts w:ascii="Verdana" w:eastAsia="HG Mincho Light J" w:hAnsi="Verdana"/>
        <w:color w:val="000000"/>
        <w:sz w:val="20"/>
        <w:szCs w:val="20"/>
      </w:rPr>
      <w:t>/2024</w:t>
    </w:r>
  </w:p>
  <w:p w14:paraId="28B52B67" w14:textId="77777777" w:rsidR="00971075" w:rsidRDefault="009710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CD89" w14:textId="77777777" w:rsidR="00467C25" w:rsidRDefault="00467C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853602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A7F59"/>
    <w:multiLevelType w:val="multilevel"/>
    <w:tmpl w:val="A90C9AB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607B2"/>
    <w:multiLevelType w:val="hybridMultilevel"/>
    <w:tmpl w:val="E9447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6"/>
  </w:num>
  <w:num w:numId="8">
    <w:abstractNumId w:val="9"/>
  </w:num>
  <w:num w:numId="9">
    <w:abstractNumId w:val="6"/>
  </w:num>
  <w:num w:numId="10">
    <w:abstractNumId w:val="13"/>
  </w:num>
  <w:num w:numId="11">
    <w:abstractNumId w:val="19"/>
  </w:num>
  <w:num w:numId="12">
    <w:abstractNumId w:val="18"/>
  </w:num>
  <w:num w:numId="13">
    <w:abstractNumId w:val="15"/>
  </w:num>
  <w:num w:numId="14">
    <w:abstractNumId w:val="17"/>
  </w:num>
  <w:num w:numId="15">
    <w:abstractNumId w:val="8"/>
  </w:num>
  <w:num w:numId="16">
    <w:abstractNumId w:val="7"/>
  </w:num>
  <w:num w:numId="17">
    <w:abstractNumId w:val="0"/>
  </w:num>
  <w:num w:numId="18">
    <w:abstractNumId w:val="1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422F9"/>
    <w:rsid w:val="000423BA"/>
    <w:rsid w:val="00042907"/>
    <w:rsid w:val="00050F90"/>
    <w:rsid w:val="000517A2"/>
    <w:rsid w:val="00052B48"/>
    <w:rsid w:val="0005724A"/>
    <w:rsid w:val="000601DD"/>
    <w:rsid w:val="00073935"/>
    <w:rsid w:val="00074C9D"/>
    <w:rsid w:val="00075094"/>
    <w:rsid w:val="000859DE"/>
    <w:rsid w:val="00086ACA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32D38"/>
    <w:rsid w:val="001358D2"/>
    <w:rsid w:val="001431EF"/>
    <w:rsid w:val="0014670F"/>
    <w:rsid w:val="001505AC"/>
    <w:rsid w:val="00157776"/>
    <w:rsid w:val="00161C0A"/>
    <w:rsid w:val="00162C8A"/>
    <w:rsid w:val="00171E6D"/>
    <w:rsid w:val="001759D4"/>
    <w:rsid w:val="00176EAA"/>
    <w:rsid w:val="00181F01"/>
    <w:rsid w:val="0018346F"/>
    <w:rsid w:val="0018388C"/>
    <w:rsid w:val="00197169"/>
    <w:rsid w:val="001A1079"/>
    <w:rsid w:val="001A262D"/>
    <w:rsid w:val="001A4C35"/>
    <w:rsid w:val="001A5A7F"/>
    <w:rsid w:val="001A6E91"/>
    <w:rsid w:val="001A7F24"/>
    <w:rsid w:val="001B5DFC"/>
    <w:rsid w:val="001C0EB2"/>
    <w:rsid w:val="001C3DD8"/>
    <w:rsid w:val="001C719F"/>
    <w:rsid w:val="001C71EB"/>
    <w:rsid w:val="001D286B"/>
    <w:rsid w:val="001D4EA9"/>
    <w:rsid w:val="001E11FA"/>
    <w:rsid w:val="001F10D1"/>
    <w:rsid w:val="001F2CC3"/>
    <w:rsid w:val="001F3808"/>
    <w:rsid w:val="001F3D32"/>
    <w:rsid w:val="001F77FF"/>
    <w:rsid w:val="00201856"/>
    <w:rsid w:val="0020715C"/>
    <w:rsid w:val="0020762D"/>
    <w:rsid w:val="0021125F"/>
    <w:rsid w:val="0021534D"/>
    <w:rsid w:val="002162E9"/>
    <w:rsid w:val="00217157"/>
    <w:rsid w:val="00217A47"/>
    <w:rsid w:val="002245B6"/>
    <w:rsid w:val="00225DE7"/>
    <w:rsid w:val="00231F33"/>
    <w:rsid w:val="0023695A"/>
    <w:rsid w:val="00244DD0"/>
    <w:rsid w:val="0024709C"/>
    <w:rsid w:val="00247297"/>
    <w:rsid w:val="0025192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6B2"/>
    <w:rsid w:val="00287205"/>
    <w:rsid w:val="00293BA9"/>
    <w:rsid w:val="002955B3"/>
    <w:rsid w:val="002A3BA5"/>
    <w:rsid w:val="002A5889"/>
    <w:rsid w:val="002B2205"/>
    <w:rsid w:val="002B7FD0"/>
    <w:rsid w:val="002C0359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4FC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5190F"/>
    <w:rsid w:val="00352A4C"/>
    <w:rsid w:val="00352C28"/>
    <w:rsid w:val="00352F43"/>
    <w:rsid w:val="0036095B"/>
    <w:rsid w:val="003627D2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C03C8"/>
    <w:rsid w:val="003C5BF1"/>
    <w:rsid w:val="003C70D5"/>
    <w:rsid w:val="003D2F83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43196"/>
    <w:rsid w:val="00443A41"/>
    <w:rsid w:val="004445A6"/>
    <w:rsid w:val="00456FF8"/>
    <w:rsid w:val="004611EA"/>
    <w:rsid w:val="00463FCF"/>
    <w:rsid w:val="004669FC"/>
    <w:rsid w:val="00467C25"/>
    <w:rsid w:val="00471FDC"/>
    <w:rsid w:val="00474463"/>
    <w:rsid w:val="0047592C"/>
    <w:rsid w:val="00477ED4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51B6"/>
    <w:rsid w:val="005406F4"/>
    <w:rsid w:val="00541DDA"/>
    <w:rsid w:val="00542502"/>
    <w:rsid w:val="00565078"/>
    <w:rsid w:val="00565F3C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5F70F4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147F1"/>
    <w:rsid w:val="008207F7"/>
    <w:rsid w:val="00823AEA"/>
    <w:rsid w:val="0083067B"/>
    <w:rsid w:val="008337C5"/>
    <w:rsid w:val="00833E3C"/>
    <w:rsid w:val="00834EB9"/>
    <w:rsid w:val="00837DAE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4A3B"/>
    <w:rsid w:val="008868CA"/>
    <w:rsid w:val="008874B2"/>
    <w:rsid w:val="00891D48"/>
    <w:rsid w:val="00893F42"/>
    <w:rsid w:val="008A11CC"/>
    <w:rsid w:val="008A13FD"/>
    <w:rsid w:val="008A1E1E"/>
    <w:rsid w:val="008B60F5"/>
    <w:rsid w:val="008C05A5"/>
    <w:rsid w:val="008C07F6"/>
    <w:rsid w:val="008C2C9E"/>
    <w:rsid w:val="008C2F86"/>
    <w:rsid w:val="008C3B61"/>
    <w:rsid w:val="008D3245"/>
    <w:rsid w:val="008E6347"/>
    <w:rsid w:val="008E66E9"/>
    <w:rsid w:val="008F3751"/>
    <w:rsid w:val="008F704C"/>
    <w:rsid w:val="009012E0"/>
    <w:rsid w:val="00914E55"/>
    <w:rsid w:val="00915560"/>
    <w:rsid w:val="00924A2F"/>
    <w:rsid w:val="0093008F"/>
    <w:rsid w:val="009317A2"/>
    <w:rsid w:val="00932A60"/>
    <w:rsid w:val="009505E5"/>
    <w:rsid w:val="00953F21"/>
    <w:rsid w:val="00963EC3"/>
    <w:rsid w:val="009646D9"/>
    <w:rsid w:val="00971075"/>
    <w:rsid w:val="00981CDD"/>
    <w:rsid w:val="009836ED"/>
    <w:rsid w:val="009847C8"/>
    <w:rsid w:val="00986460"/>
    <w:rsid w:val="00986A67"/>
    <w:rsid w:val="0098777E"/>
    <w:rsid w:val="00993D73"/>
    <w:rsid w:val="009961C7"/>
    <w:rsid w:val="009A138F"/>
    <w:rsid w:val="009A61C3"/>
    <w:rsid w:val="009A68F9"/>
    <w:rsid w:val="009C0E6A"/>
    <w:rsid w:val="009C4BD2"/>
    <w:rsid w:val="009C51F0"/>
    <w:rsid w:val="009C75F0"/>
    <w:rsid w:val="009D00BB"/>
    <w:rsid w:val="009D63AF"/>
    <w:rsid w:val="009D77A4"/>
    <w:rsid w:val="009D7800"/>
    <w:rsid w:val="009E7908"/>
    <w:rsid w:val="009F74D9"/>
    <w:rsid w:val="00A02869"/>
    <w:rsid w:val="00A04E9F"/>
    <w:rsid w:val="00A05D54"/>
    <w:rsid w:val="00A078CC"/>
    <w:rsid w:val="00A14A34"/>
    <w:rsid w:val="00A1519C"/>
    <w:rsid w:val="00A16329"/>
    <w:rsid w:val="00A17042"/>
    <w:rsid w:val="00A20B72"/>
    <w:rsid w:val="00A23F62"/>
    <w:rsid w:val="00A34602"/>
    <w:rsid w:val="00A3780E"/>
    <w:rsid w:val="00A40402"/>
    <w:rsid w:val="00A410A4"/>
    <w:rsid w:val="00A5279A"/>
    <w:rsid w:val="00A53935"/>
    <w:rsid w:val="00A54320"/>
    <w:rsid w:val="00A554F6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8057B"/>
    <w:rsid w:val="00A9453A"/>
    <w:rsid w:val="00AA126A"/>
    <w:rsid w:val="00AA3F82"/>
    <w:rsid w:val="00AA4167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07A1"/>
    <w:rsid w:val="00AE5BB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4087E"/>
    <w:rsid w:val="00B502EC"/>
    <w:rsid w:val="00B50962"/>
    <w:rsid w:val="00B527F7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B0230"/>
    <w:rsid w:val="00BB1C86"/>
    <w:rsid w:val="00BB2935"/>
    <w:rsid w:val="00BB3C2E"/>
    <w:rsid w:val="00BB460F"/>
    <w:rsid w:val="00BB489C"/>
    <w:rsid w:val="00BB5803"/>
    <w:rsid w:val="00BC0FCC"/>
    <w:rsid w:val="00BC13B4"/>
    <w:rsid w:val="00BC220F"/>
    <w:rsid w:val="00BD1DE6"/>
    <w:rsid w:val="00BD2E58"/>
    <w:rsid w:val="00BD2E99"/>
    <w:rsid w:val="00BD360D"/>
    <w:rsid w:val="00BD79FD"/>
    <w:rsid w:val="00BE0446"/>
    <w:rsid w:val="00BE139E"/>
    <w:rsid w:val="00BE1885"/>
    <w:rsid w:val="00BE33AE"/>
    <w:rsid w:val="00BE549F"/>
    <w:rsid w:val="00BF2366"/>
    <w:rsid w:val="00BF6CC0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245C"/>
    <w:rsid w:val="00C631C1"/>
    <w:rsid w:val="00C70621"/>
    <w:rsid w:val="00C736EB"/>
    <w:rsid w:val="00C75EFD"/>
    <w:rsid w:val="00C767D0"/>
    <w:rsid w:val="00C779B6"/>
    <w:rsid w:val="00C86A43"/>
    <w:rsid w:val="00C916CF"/>
    <w:rsid w:val="00CA6315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358C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1DB8"/>
    <w:rsid w:val="00DC09C3"/>
    <w:rsid w:val="00DC33A1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41CB"/>
    <w:rsid w:val="00E74989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4EE"/>
    <w:rsid w:val="00ED629F"/>
    <w:rsid w:val="00EE16C7"/>
    <w:rsid w:val="00EE4256"/>
    <w:rsid w:val="00EF234B"/>
    <w:rsid w:val="00EF6604"/>
    <w:rsid w:val="00F013DF"/>
    <w:rsid w:val="00F0576B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62EE"/>
    <w:rsid w:val="00F365D9"/>
    <w:rsid w:val="00F431C6"/>
    <w:rsid w:val="00F44C9F"/>
    <w:rsid w:val="00F46496"/>
    <w:rsid w:val="00F47298"/>
    <w:rsid w:val="00F517D0"/>
    <w:rsid w:val="00F53285"/>
    <w:rsid w:val="00F81278"/>
    <w:rsid w:val="00F82868"/>
    <w:rsid w:val="00F860B3"/>
    <w:rsid w:val="00F90A24"/>
    <w:rsid w:val="00F96ED6"/>
    <w:rsid w:val="00FB22C4"/>
    <w:rsid w:val="00FB3167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73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7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225D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 Zielińska</cp:lastModifiedBy>
  <cp:revision>86</cp:revision>
  <cp:lastPrinted>2024-04-23T07:30:00Z</cp:lastPrinted>
  <dcterms:created xsi:type="dcterms:W3CDTF">2023-06-19T08:36:00Z</dcterms:created>
  <dcterms:modified xsi:type="dcterms:W3CDTF">2024-05-09T11:49:00Z</dcterms:modified>
</cp:coreProperties>
</file>