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A1" w:rsidRPr="00A230B2" w:rsidRDefault="00312DA1" w:rsidP="00312DA1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</w:p>
    <w:p w:rsidR="00312DA1" w:rsidRPr="00A230B2" w:rsidRDefault="00312DA1" w:rsidP="00312DA1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230B2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A230B2">
        <w:rPr>
          <w:rFonts w:asciiTheme="minorHAnsi" w:hAnsiTheme="minorHAnsi" w:cstheme="minorHAnsi"/>
          <w:sz w:val="18"/>
          <w:szCs w:val="18"/>
        </w:rPr>
        <w:t xml:space="preserve"> EA/381-</w:t>
      </w:r>
      <w:r>
        <w:rPr>
          <w:rFonts w:asciiTheme="minorHAnsi" w:hAnsiTheme="minorHAnsi" w:cstheme="minorHAnsi"/>
          <w:sz w:val="18"/>
          <w:szCs w:val="18"/>
        </w:rPr>
        <w:t>31</w:t>
      </w:r>
      <w:r w:rsidRPr="00A230B2">
        <w:rPr>
          <w:rFonts w:asciiTheme="minorHAnsi" w:hAnsiTheme="minorHAnsi" w:cstheme="minorHAnsi"/>
          <w:sz w:val="18"/>
          <w:szCs w:val="18"/>
        </w:rPr>
        <w:t>/202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A230B2">
        <w:rPr>
          <w:rFonts w:asciiTheme="minorHAnsi" w:hAnsiTheme="minorHAnsi" w:cstheme="minorHAnsi"/>
          <w:sz w:val="18"/>
          <w:szCs w:val="18"/>
        </w:rPr>
        <w:tab/>
      </w:r>
      <w:r w:rsidRPr="00A230B2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>
        <w:rPr>
          <w:rFonts w:asciiTheme="minorHAnsi" w:hAnsiTheme="minorHAnsi" w:cstheme="minorHAnsi"/>
          <w:sz w:val="18"/>
          <w:szCs w:val="18"/>
        </w:rPr>
        <w:t>17</w:t>
      </w:r>
      <w:r w:rsidRPr="00A230B2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05</w:t>
      </w:r>
      <w:r w:rsidRPr="00A230B2">
        <w:rPr>
          <w:rFonts w:asciiTheme="minorHAnsi" w:hAnsiTheme="minorHAnsi" w:cstheme="minorHAnsi"/>
          <w:sz w:val="18"/>
          <w:szCs w:val="18"/>
        </w:rPr>
        <w:t>.202</w:t>
      </w:r>
      <w:r>
        <w:rPr>
          <w:rFonts w:asciiTheme="minorHAnsi" w:hAnsiTheme="minorHAnsi" w:cstheme="minorHAnsi"/>
          <w:sz w:val="18"/>
          <w:szCs w:val="18"/>
        </w:rPr>
        <w:t xml:space="preserve">4 </w:t>
      </w:r>
      <w:r w:rsidRPr="00A230B2">
        <w:rPr>
          <w:rFonts w:asciiTheme="minorHAnsi" w:hAnsiTheme="minorHAnsi" w:cstheme="minorHAnsi"/>
          <w:sz w:val="18"/>
          <w:szCs w:val="18"/>
        </w:rPr>
        <w:t>r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12DA1" w:rsidRPr="00A230B2" w:rsidRDefault="00312DA1" w:rsidP="00312DA1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312DA1" w:rsidRPr="00A230B2" w:rsidRDefault="00312DA1" w:rsidP="00312DA1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312DA1" w:rsidRDefault="00312DA1" w:rsidP="00312DA1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>
        <w:rPr>
          <w:rFonts w:asciiTheme="minorHAnsi" w:hAnsiTheme="minorHAnsi" w:cstheme="minorHAnsi"/>
          <w:sz w:val="18"/>
          <w:szCs w:val="18"/>
        </w:rPr>
        <w:br/>
      </w:r>
      <w:r w:rsidRPr="00A230B2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A230B2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312DA1" w:rsidRPr="00A230B2" w:rsidRDefault="00312DA1" w:rsidP="00312DA1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312DA1" w:rsidRPr="00A230B2" w:rsidRDefault="00312DA1" w:rsidP="00312DA1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 zamówienia: D</w:t>
      </w:r>
      <w:r w:rsidRPr="00A230B2">
        <w:rPr>
          <w:rFonts w:asciiTheme="minorHAnsi" w:hAnsiTheme="minorHAnsi" w:cstheme="minorHAnsi"/>
          <w:sz w:val="18"/>
          <w:szCs w:val="18"/>
        </w:rPr>
        <w:t xml:space="preserve">ostawa </w:t>
      </w:r>
      <w:r>
        <w:rPr>
          <w:rFonts w:asciiTheme="minorHAnsi" w:hAnsiTheme="minorHAnsi" w:cstheme="minorHAnsi"/>
          <w:sz w:val="18"/>
          <w:szCs w:val="18"/>
        </w:rPr>
        <w:t>sprzętu komputerowego</w:t>
      </w:r>
      <w:r w:rsidRPr="00A230B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A230B2">
        <w:rPr>
          <w:rFonts w:asciiTheme="minorHAnsi" w:hAnsiTheme="minorHAnsi" w:cstheme="minorHAnsi"/>
          <w:color w:val="000000"/>
          <w:sz w:val="18"/>
          <w:szCs w:val="18"/>
        </w:rPr>
        <w:t xml:space="preserve">działając zgodnie z art. 253 ust 1 ustawy Prawo zamówień publicznych </w:t>
      </w:r>
      <w:r w:rsidR="00F26C93">
        <w:rPr>
          <w:rFonts w:asciiTheme="minorHAnsi" w:hAnsiTheme="minorHAnsi" w:cstheme="minorHAnsi"/>
          <w:color w:val="000000"/>
          <w:sz w:val="18"/>
          <w:szCs w:val="18"/>
        </w:rPr>
        <w:t>(</w:t>
      </w:r>
      <w:bookmarkStart w:id="0" w:name="_GoBack"/>
      <w:bookmarkEnd w:id="0"/>
      <w:r>
        <w:rPr>
          <w:rFonts w:asciiTheme="minorHAnsi" w:hAnsiTheme="minorHAnsi" w:cstheme="minorHAnsi"/>
          <w:bCs/>
          <w:sz w:val="18"/>
          <w:szCs w:val="18"/>
        </w:rPr>
        <w:t xml:space="preserve">Dz.U. z 2023 r. poz. 1605 ze zm.) </w:t>
      </w:r>
      <w:r w:rsidRPr="00A230B2">
        <w:rPr>
          <w:rFonts w:asciiTheme="minorHAnsi" w:hAnsiTheme="minorHAnsi" w:cstheme="minorHAnsi"/>
          <w:color w:val="000000"/>
          <w:sz w:val="18"/>
          <w:szCs w:val="18"/>
        </w:rPr>
        <w:t xml:space="preserve">informuje, że w prowadzonym postępowaniu </w:t>
      </w:r>
      <w:r w:rsidRPr="00A230B2">
        <w:rPr>
          <w:rFonts w:asciiTheme="minorHAnsi" w:hAnsiTheme="minorHAnsi" w:cstheme="minorHAnsi"/>
          <w:sz w:val="18"/>
          <w:szCs w:val="18"/>
          <w:u w:val="single"/>
        </w:rPr>
        <w:t>WYBRANO  JAKO NAJKORZYSTNIEJSZĄ OFERTĘ</w:t>
      </w:r>
      <w:r w:rsidRPr="00A230B2">
        <w:rPr>
          <w:rFonts w:asciiTheme="minorHAnsi" w:hAnsiTheme="minorHAnsi" w:cstheme="minorHAnsi"/>
          <w:sz w:val="18"/>
          <w:szCs w:val="18"/>
        </w:rPr>
        <w:t>:</w:t>
      </w:r>
    </w:p>
    <w:p w:rsidR="00312DA1" w:rsidRDefault="00312DA1" w:rsidP="00312DA1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:rsidR="00312DA1" w:rsidRPr="00A230B2" w:rsidRDefault="00312DA1" w:rsidP="00312DA1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Pakiet nr 1</w:t>
      </w:r>
    </w:p>
    <w:tbl>
      <w:tblPr>
        <w:tblW w:w="520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329"/>
        <w:gridCol w:w="2478"/>
        <w:gridCol w:w="928"/>
        <w:gridCol w:w="1469"/>
        <w:gridCol w:w="802"/>
      </w:tblGrid>
      <w:tr w:rsidR="00312DA1" w:rsidRPr="00A230B2" w:rsidTr="00135E85">
        <w:trPr>
          <w:trHeight w:val="328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Cena 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 dostawy (dni)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Liczba przyznanych punktów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</w:tr>
      <w:tr w:rsidR="00312DA1" w:rsidRPr="00A230B2" w:rsidTr="00135E85">
        <w:trPr>
          <w:trHeight w:val="423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Cena – 60%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ind w:right="-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 dostawy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– 40%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12DA1" w:rsidRPr="00A230B2" w:rsidTr="00135E85">
        <w:trPr>
          <w:trHeight w:val="7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85167C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Web-Profit Maciej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Kuźlik</w:t>
            </w:r>
            <w:proofErr w:type="spellEnd"/>
          </w:p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Spokojna 18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41-940 Piekary Śląskie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85167C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Cena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264 154,80 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</w:tbl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12DA1" w:rsidRPr="00A230B2" w:rsidRDefault="00312DA1" w:rsidP="00312DA1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>UZASADNIENIE WYBORU OFERTY</w:t>
      </w:r>
    </w:p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Oferta wykonawcy spełnia wszystkie wymagania określone w specyfikacji istotnych warunków zamówienia i została oceniona jako najkorzystniejsza w bilansie przyjętych kryteriów:</w:t>
      </w:r>
    </w:p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 xml:space="preserve">C – cena  - 60 %;   </w:t>
      </w:r>
    </w:p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G</w:t>
      </w:r>
      <w:r w:rsidRPr="00A230B2">
        <w:rPr>
          <w:rFonts w:asciiTheme="minorHAnsi" w:hAnsiTheme="minorHAnsi" w:cstheme="minorHAnsi"/>
          <w:bCs/>
          <w:sz w:val="18"/>
          <w:szCs w:val="18"/>
        </w:rPr>
        <w:t xml:space="preserve"> – </w:t>
      </w:r>
      <w:r>
        <w:rPr>
          <w:rFonts w:asciiTheme="minorHAnsi" w:hAnsiTheme="minorHAnsi" w:cstheme="minorHAnsi"/>
          <w:bCs/>
          <w:sz w:val="18"/>
          <w:szCs w:val="18"/>
        </w:rPr>
        <w:t>termin dostawy</w:t>
      </w:r>
      <w:r w:rsidRPr="00A230B2">
        <w:rPr>
          <w:rFonts w:asciiTheme="minorHAnsi" w:hAnsiTheme="minorHAnsi" w:cstheme="minorHAnsi"/>
          <w:sz w:val="18"/>
          <w:szCs w:val="18"/>
        </w:rPr>
        <w:t xml:space="preserve"> </w:t>
      </w:r>
      <w:r w:rsidRPr="00A230B2">
        <w:rPr>
          <w:rFonts w:asciiTheme="minorHAnsi" w:hAnsiTheme="minorHAnsi" w:cstheme="minorHAnsi"/>
          <w:bCs/>
          <w:sz w:val="18"/>
          <w:szCs w:val="18"/>
        </w:rPr>
        <w:t>– 40%</w:t>
      </w:r>
      <w:r>
        <w:rPr>
          <w:rFonts w:asciiTheme="minorHAnsi" w:hAnsiTheme="minorHAnsi" w:cstheme="minorHAnsi"/>
          <w:bCs/>
          <w:sz w:val="18"/>
          <w:szCs w:val="18"/>
        </w:rPr>
        <w:t xml:space="preserve"> (w zakresie 7 – 14 dni roboczych)</w:t>
      </w:r>
    </w:p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12DA1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Zestawienie złożonych ofert:</w:t>
      </w:r>
    </w:p>
    <w:p w:rsidR="00312DA1" w:rsidRPr="00A230B2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Pakiet nr 1</w:t>
      </w:r>
    </w:p>
    <w:tbl>
      <w:tblPr>
        <w:tblW w:w="520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283"/>
        <w:gridCol w:w="2432"/>
        <w:gridCol w:w="994"/>
        <w:gridCol w:w="1496"/>
        <w:gridCol w:w="802"/>
      </w:tblGrid>
      <w:tr w:rsidR="00312DA1" w:rsidRPr="00A230B2" w:rsidTr="00135E85">
        <w:trPr>
          <w:trHeight w:val="328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Cena 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 dostawy (dni)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Liczba przyznanych punktów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</w:tr>
      <w:tr w:rsidR="00312DA1" w:rsidRPr="00A230B2" w:rsidTr="00135E85">
        <w:trPr>
          <w:trHeight w:val="7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Cena – 60%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ind w:right="-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 Dostawy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– 40%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12DA1" w:rsidRPr="00A230B2" w:rsidTr="00135E85">
        <w:trPr>
          <w:trHeight w:val="7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924A21" w:rsidRDefault="00312DA1" w:rsidP="00135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4A21">
              <w:rPr>
                <w:rFonts w:asciiTheme="minorHAnsi" w:hAnsiTheme="minorHAnsi" w:cstheme="minorHAnsi"/>
                <w:sz w:val="18"/>
                <w:szCs w:val="18"/>
              </w:rPr>
              <w:t>JTC Ewa Trzeciak</w:t>
            </w:r>
          </w:p>
          <w:p w:rsidR="00312DA1" w:rsidRPr="00924A21" w:rsidRDefault="00312DA1" w:rsidP="00135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</w:t>
            </w:r>
            <w:r w:rsidRPr="00924A21">
              <w:rPr>
                <w:rFonts w:asciiTheme="minorHAnsi" w:hAnsiTheme="minorHAnsi" w:cstheme="minorHAnsi"/>
                <w:sz w:val="18"/>
                <w:szCs w:val="18"/>
              </w:rPr>
              <w:t>Sianowska 4a, 60-431 Poznań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85167C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Cena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319 374,42 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  <w:p w:rsidR="00312DA1" w:rsidRDefault="00312DA1" w:rsidP="00135E85">
            <w:pPr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49,63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89,63</w:t>
            </w:r>
          </w:p>
        </w:tc>
      </w:tr>
      <w:tr w:rsidR="00312DA1" w:rsidRPr="00A230B2" w:rsidTr="00135E85">
        <w:trPr>
          <w:trHeight w:val="7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924A21" w:rsidRDefault="00312DA1" w:rsidP="00135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4A21">
              <w:rPr>
                <w:rFonts w:asciiTheme="minorHAnsi" w:hAnsiTheme="minorHAnsi" w:cstheme="minorHAnsi"/>
                <w:sz w:val="18"/>
                <w:szCs w:val="18"/>
              </w:rPr>
              <w:t xml:space="preserve">CEZAR Cezary </w:t>
            </w:r>
            <w:proofErr w:type="spellStart"/>
            <w:r w:rsidRPr="00924A21">
              <w:rPr>
                <w:rFonts w:asciiTheme="minorHAnsi" w:hAnsiTheme="minorHAnsi" w:cstheme="minorHAnsi"/>
                <w:sz w:val="18"/>
                <w:szCs w:val="18"/>
              </w:rPr>
              <w:t>Machnio</w:t>
            </w:r>
            <w:proofErr w:type="spellEnd"/>
            <w:r w:rsidRPr="00924A21">
              <w:rPr>
                <w:rFonts w:asciiTheme="minorHAnsi" w:hAnsiTheme="minorHAnsi" w:cstheme="minorHAnsi"/>
                <w:sz w:val="18"/>
                <w:szCs w:val="18"/>
              </w:rPr>
              <w:t xml:space="preserve"> i Piotr Gębka Sp. z o.o.</w:t>
            </w:r>
          </w:p>
          <w:p w:rsidR="00312DA1" w:rsidRPr="00924A21" w:rsidRDefault="00312DA1" w:rsidP="00135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4A2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ul. Wolność 8 lok. 4, 26-600 Radom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85167C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Cena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317 340,00 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  <w:p w:rsidR="00312DA1" w:rsidRPr="007F0DC8" w:rsidRDefault="00312DA1" w:rsidP="00135E85">
            <w:pPr>
              <w:spacing w:after="0"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49,94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89,94</w:t>
            </w:r>
          </w:p>
        </w:tc>
      </w:tr>
      <w:tr w:rsidR="00312DA1" w:rsidRPr="00A230B2" w:rsidTr="00135E85">
        <w:trPr>
          <w:trHeight w:val="7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924A21" w:rsidRDefault="00312DA1" w:rsidP="00135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4A21">
              <w:rPr>
                <w:rFonts w:asciiTheme="minorHAnsi" w:hAnsiTheme="minorHAnsi" w:cstheme="minorHAnsi"/>
                <w:sz w:val="18"/>
                <w:szCs w:val="18"/>
              </w:rPr>
              <w:t xml:space="preserve">Web-Profit Maciej </w:t>
            </w:r>
            <w:proofErr w:type="spellStart"/>
            <w:r w:rsidRPr="00924A21">
              <w:rPr>
                <w:rFonts w:asciiTheme="minorHAnsi" w:hAnsiTheme="minorHAnsi" w:cstheme="minorHAnsi"/>
                <w:sz w:val="18"/>
                <w:szCs w:val="18"/>
              </w:rPr>
              <w:t>Kuźlik</w:t>
            </w:r>
            <w:proofErr w:type="spellEnd"/>
          </w:p>
          <w:p w:rsidR="00312DA1" w:rsidRPr="00924A21" w:rsidRDefault="00312DA1" w:rsidP="00135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4A21">
              <w:rPr>
                <w:rFonts w:asciiTheme="minorHAnsi" w:hAnsiTheme="minorHAnsi" w:cstheme="minorHAnsi"/>
                <w:sz w:val="18"/>
                <w:szCs w:val="18"/>
              </w:rPr>
              <w:t>ul. Spokojna 18, 41-940 Piekary Śląskie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85167C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>Cena 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264 154,80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zł.</w:t>
            </w:r>
          </w:p>
          <w:p w:rsidR="00312DA1" w:rsidRDefault="00312DA1" w:rsidP="00135E85">
            <w:pPr>
              <w:jc w:val="cent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</w:tbl>
    <w:p w:rsidR="00312DA1" w:rsidRDefault="00312DA1" w:rsidP="00312DA1">
      <w:pPr>
        <w:spacing w:after="0" w:line="36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273BC9" w:rsidRDefault="00273BC9" w:rsidP="00312DA1">
      <w:pPr>
        <w:spacing w:after="0" w:line="36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12DA1" w:rsidRPr="008F161A" w:rsidRDefault="00312DA1" w:rsidP="00312DA1">
      <w:pPr>
        <w:spacing w:after="0" w:line="360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8F161A">
        <w:rPr>
          <w:rFonts w:asciiTheme="minorHAnsi" w:hAnsiTheme="minorHAnsi" w:cstheme="minorHAnsi"/>
          <w:color w:val="FF0000"/>
          <w:sz w:val="18"/>
          <w:szCs w:val="18"/>
        </w:rPr>
        <w:t>Pakiet nr 2</w:t>
      </w:r>
    </w:p>
    <w:tbl>
      <w:tblPr>
        <w:tblW w:w="520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329"/>
        <w:gridCol w:w="2478"/>
        <w:gridCol w:w="928"/>
        <w:gridCol w:w="1469"/>
        <w:gridCol w:w="802"/>
      </w:tblGrid>
      <w:tr w:rsidR="00312DA1" w:rsidRPr="00A230B2" w:rsidTr="00135E85">
        <w:trPr>
          <w:trHeight w:val="328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Cena 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 dostawy (dni)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Liczba przyznanych punktów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</w:tr>
      <w:tr w:rsidR="00312DA1" w:rsidRPr="00A230B2" w:rsidTr="00135E85">
        <w:trPr>
          <w:trHeight w:val="423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Cena – 60%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ind w:right="-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 dostawy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– 40%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12DA1" w:rsidRPr="00A230B2" w:rsidTr="00135E85">
        <w:trPr>
          <w:trHeight w:val="7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F773B4" w:rsidRDefault="00312DA1" w:rsidP="00135E85">
            <w:pPr>
              <w:jc w:val="center"/>
              <w:rPr>
                <w:rFonts w:cs="Calibri"/>
                <w:sz w:val="18"/>
                <w:szCs w:val="18"/>
              </w:rPr>
            </w:pPr>
            <w:r w:rsidRPr="00F773B4">
              <w:rPr>
                <w:rFonts w:cs="Calibri"/>
                <w:sz w:val="18"/>
                <w:szCs w:val="18"/>
              </w:rPr>
              <w:t>ARCUS S. A.</w:t>
            </w:r>
          </w:p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3B4">
              <w:rPr>
                <w:rFonts w:cs="Calibri"/>
                <w:sz w:val="18"/>
                <w:szCs w:val="18"/>
              </w:rPr>
              <w:t>Adres: ul. Kolejowa 5/7, 01-217 Warszawa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85167C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Cena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19 680,00 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  <w:p w:rsidR="00312DA1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Pr="0085167C"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 podano</w:t>
            </w:r>
          </w:p>
          <w:p w:rsidR="00312DA1" w:rsidRPr="008F161A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F161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Oferta odrzucona na podstawie art. 226 ust. 1 pkt. 5 </w:t>
            </w:r>
            <w:proofErr w:type="spellStart"/>
            <w:r w:rsidRPr="008F161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 </w:t>
            </w:r>
            <w:r w:rsidRPr="008F161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art. 226 ust. 1 pkt.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3</w:t>
            </w:r>
            <w:r w:rsidRPr="008F161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F161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pzp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A230B2" w:rsidRDefault="00312DA1" w:rsidP="00135E8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</w:tbl>
    <w:p w:rsidR="00312DA1" w:rsidRDefault="00312DA1" w:rsidP="00312DA1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273BC9" w:rsidRDefault="00273BC9" w:rsidP="00312DA1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12DA1" w:rsidRPr="00F773B4" w:rsidRDefault="00312DA1" w:rsidP="00312DA1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F773B4">
        <w:rPr>
          <w:rFonts w:asciiTheme="minorHAnsi" w:hAnsiTheme="minorHAnsi" w:cstheme="minorHAnsi"/>
          <w:b/>
          <w:sz w:val="18"/>
          <w:szCs w:val="18"/>
          <w:u w:val="single"/>
        </w:rPr>
        <w:t xml:space="preserve">Informacja o ofertach odrzuconych:  </w:t>
      </w:r>
    </w:p>
    <w:tbl>
      <w:tblPr>
        <w:tblW w:w="51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965"/>
        <w:gridCol w:w="7194"/>
      </w:tblGrid>
      <w:tr w:rsidR="00312DA1" w:rsidRPr="00F773B4" w:rsidTr="00135E85">
        <w:trPr>
          <w:trHeight w:val="39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A1" w:rsidRPr="00F773B4" w:rsidRDefault="00312DA1" w:rsidP="00135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773B4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A1" w:rsidRPr="00F773B4" w:rsidRDefault="00312DA1" w:rsidP="00135E85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3B4">
              <w:rPr>
                <w:rFonts w:asciiTheme="minorHAnsi" w:hAnsiTheme="minorHAnsi" w:cstheme="minorHAnsi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A1" w:rsidRPr="00F773B4" w:rsidRDefault="00312DA1" w:rsidP="00135E85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3B4">
              <w:rPr>
                <w:rFonts w:asciiTheme="minorHAnsi" w:hAnsiTheme="minorHAnsi" w:cstheme="minorHAnsi"/>
                <w:sz w:val="18"/>
                <w:szCs w:val="18"/>
              </w:rPr>
              <w:t>Uzasadnienie</w:t>
            </w:r>
          </w:p>
        </w:tc>
      </w:tr>
      <w:tr w:rsidR="00312DA1" w:rsidRPr="00F773B4" w:rsidTr="00135E85">
        <w:trPr>
          <w:trHeight w:val="111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DA1" w:rsidRPr="00F773B4" w:rsidRDefault="00312DA1" w:rsidP="00135E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A1" w:rsidRPr="00F773B4" w:rsidRDefault="00312DA1" w:rsidP="00135E85">
            <w:pPr>
              <w:jc w:val="center"/>
              <w:rPr>
                <w:rFonts w:cs="Calibri"/>
                <w:sz w:val="18"/>
                <w:szCs w:val="18"/>
              </w:rPr>
            </w:pPr>
            <w:r w:rsidRPr="00F773B4">
              <w:rPr>
                <w:rFonts w:cs="Calibri"/>
                <w:sz w:val="18"/>
                <w:szCs w:val="18"/>
              </w:rPr>
              <w:t>ARCUS S. A.</w:t>
            </w:r>
          </w:p>
          <w:p w:rsidR="00312DA1" w:rsidRPr="00F773B4" w:rsidRDefault="00312DA1" w:rsidP="00135E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hd w:val="clear" w:color="auto" w:fill="EEEEEE"/>
              </w:rPr>
            </w:pPr>
            <w:r w:rsidRPr="00F773B4">
              <w:rPr>
                <w:rFonts w:cs="Calibri"/>
                <w:sz w:val="18"/>
                <w:szCs w:val="18"/>
              </w:rPr>
              <w:t>Adres: ul. Kolejowa 5/7, 01-217 Warszawa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A1" w:rsidRDefault="00312DA1" w:rsidP="00135E8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773B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 w:rsidRPr="00F773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pakietu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 nr 2</w:t>
            </w:r>
            <w:r w:rsidRPr="00F773B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n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 podstawie art. 226 ust. 1 pkt</w:t>
            </w:r>
            <w:r w:rsidRPr="00F773B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5</w:t>
            </w:r>
            <w:r w:rsidRPr="00F773B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F773B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pzp</w:t>
            </w:r>
            <w:proofErr w:type="spellEnd"/>
            <w:r w:rsidRPr="00F773B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. Treść oferty jest n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iezgodna z warunkami zamówienia oraz art. 226 ust. 1 pkt 3 Treść oferty jest niezgodna z przepisami ustawy w związku z art. 63 ust. 2 ustawy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.</w:t>
            </w:r>
          </w:p>
          <w:p w:rsidR="00312DA1" w:rsidRDefault="00312DA1" w:rsidP="00135E8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027D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Uzasadnienie: </w:t>
            </w:r>
          </w:p>
          <w:p w:rsidR="00312DA1" w:rsidRPr="00BF466F" w:rsidRDefault="00312DA1" w:rsidP="00135E85"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F466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Wykonawca nie załączył do oferty załącznika nr 1 do SWZ – formularza ofertowego i 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 związku z tym </w:t>
            </w:r>
            <w:r w:rsidRPr="00BF466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nie wskazał terminu dostawy, będącego jednym z kryterium oceny ofert. Zgodnie z Rozdz. XVIII SWZ „Zaoferowanie czasu dostawy dłuższego niż 14 dni roboczych oraz niewpisanie czasu spowoduje odrzucenie oferty”.</w:t>
            </w:r>
          </w:p>
          <w:p w:rsidR="00312DA1" w:rsidRPr="00BF466F" w:rsidRDefault="00312DA1" w:rsidP="00135E85">
            <w:pPr>
              <w:pStyle w:val="Akapitzlis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F466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Wykonawca nie podpisał formularza cenowego. W postępowaniu o udzielenie zamówienia lub konkursie o wartości mniejszej niż progi unijne ofertę, wniosek o dopuszczenie do udziału w postępowaniu o udzielenie zamówienia lub w konkursie, oświadczenie, o którym mowa w art. 125 ust. 1, składa się, pod rygorem nieważności, w formie elektronicznej lub w postaci elektronicznej opatrzonej podpisem zaufanym lub podpisem osobistym. W postępowaniach o wartościach mniejszych niż progi unijne, złożenie oferty w formie elektronicznej lub w postaci elektronicznej opatrzonej podpisem zaufanym lub podpisem osobistym - skutkować będzie odrzuceniem takiej oferty. Brak zachowania właściwej formy oferty, która określona została pod rygorem nieważności w ustawie </w:t>
            </w:r>
            <w:proofErr w:type="spellStart"/>
            <w:r w:rsidRPr="00BF466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Pzp</w:t>
            </w:r>
            <w:proofErr w:type="spellEnd"/>
            <w:r w:rsidRPr="00BF466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będzie skutkować odrzuceniem oferty.</w:t>
            </w:r>
          </w:p>
        </w:tc>
      </w:tr>
    </w:tbl>
    <w:p w:rsidR="00312DA1" w:rsidRDefault="00312DA1" w:rsidP="00312D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:rsidR="00273BC9" w:rsidRDefault="00273BC9" w:rsidP="00312D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312DA1" w:rsidRPr="00AC1B6A" w:rsidRDefault="00312DA1" w:rsidP="00312D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C1B6A">
        <w:rPr>
          <w:rFonts w:asciiTheme="minorHAnsi" w:hAnsiTheme="minorHAnsi" w:cstheme="minorHAnsi"/>
          <w:b/>
          <w:bCs/>
          <w:sz w:val="18"/>
          <w:szCs w:val="18"/>
        </w:rPr>
        <w:t xml:space="preserve">UNIEWAŻNIENIE POSTĘPOWANIA: </w:t>
      </w:r>
    </w:p>
    <w:p w:rsidR="002C1DE3" w:rsidRDefault="00312DA1" w:rsidP="00312D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W zakresie  pakietu nr 2  - unieważniono  na podstawie art. 255 pkt. 2pzp. – we wskazanym pakiecie wszystkie oferty podlegały odrzuceniu.</w:t>
      </w:r>
    </w:p>
    <w:p w:rsidR="002C1DE3" w:rsidRDefault="002C1DE3" w:rsidP="00312D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2C1DE3" w:rsidRDefault="002C1DE3" w:rsidP="002C1DE3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2C1DE3" w:rsidRPr="002C1DE3" w:rsidRDefault="002C1DE3" w:rsidP="002C1DE3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C1DE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Zamawiający zawiera umowę w sprawie zamówienia publicznego w terminie nie krótszym niż </w:t>
      </w:r>
      <w:r w:rsidR="00BC4D43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2C1DE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dni od dnia przesłania niniejszego zawiadomienia o wyborze najkorzystniejszej oferty. </w:t>
      </w:r>
    </w:p>
    <w:p w:rsidR="002C1DE3" w:rsidRDefault="002C1D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C1DE3">
        <w:rPr>
          <w:rFonts w:asciiTheme="minorHAnsi" w:eastAsia="Times New Roman" w:hAnsiTheme="minorHAnsi" w:cstheme="minorHAnsi"/>
          <w:sz w:val="20"/>
          <w:szCs w:val="20"/>
          <w:lang w:eastAsia="pl-PL"/>
        </w:rPr>
        <w:t>Zamawiający może zawrzeć umowę w sprawie zamówienia publicznego przed upływem wyżej wskazanego terminu,  jeżeli w postępowaniu złożono tylko jedną ofertę.</w:t>
      </w:r>
    </w:p>
    <w:p w:rsidR="002C1DE3" w:rsidRDefault="00E13F4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 związku z powyższym Zamawiający planuje zawrzeć umowę </w:t>
      </w:r>
      <w:r w:rsidR="00402AB3">
        <w:rPr>
          <w:rFonts w:asciiTheme="minorHAnsi" w:hAnsiTheme="minorHAnsi" w:cstheme="minorHAnsi"/>
          <w:bCs/>
          <w:sz w:val="20"/>
          <w:szCs w:val="20"/>
        </w:rPr>
        <w:t xml:space="preserve">w zakresie pakietu nr 1 </w:t>
      </w:r>
      <w:r>
        <w:rPr>
          <w:rFonts w:asciiTheme="minorHAnsi" w:hAnsiTheme="minorHAnsi" w:cstheme="minorHAnsi"/>
          <w:bCs/>
          <w:sz w:val="20"/>
          <w:szCs w:val="20"/>
        </w:rPr>
        <w:t xml:space="preserve">w dniu 23.05.2024 r. </w:t>
      </w:r>
      <w:r w:rsidR="000A2B59" w:rsidRPr="000A2B59">
        <w:rPr>
          <w:rFonts w:asciiTheme="minorHAnsi" w:hAnsiTheme="minorHAnsi" w:cstheme="minorHAnsi"/>
          <w:bCs/>
          <w:sz w:val="20"/>
          <w:szCs w:val="20"/>
        </w:rPr>
        <w:t>w formie elektronicznej lub w postaci elektronicznej opatrzonej podpisem zaufanym lub podpisem osobistym</w:t>
      </w:r>
      <w:r w:rsidR="000A2B59">
        <w:rPr>
          <w:rFonts w:asciiTheme="minorHAnsi" w:hAnsiTheme="minorHAnsi" w:cstheme="minorHAnsi"/>
          <w:bCs/>
          <w:sz w:val="20"/>
          <w:szCs w:val="20"/>
        </w:rPr>
        <w:t>.</w:t>
      </w:r>
    </w:p>
    <w:p w:rsidR="00402AB3" w:rsidRPr="002C1DE3" w:rsidRDefault="00402A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402AB3" w:rsidRPr="002C1DE3" w:rsidSect="00D8348F">
      <w:headerReference w:type="default" r:id="rId9"/>
      <w:footerReference w:type="default" r:id="rId10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26C93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A0EC2D7" wp14:editId="435574CB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23AC0" wp14:editId="0334C24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62A64"/>
    <w:multiLevelType w:val="hybridMultilevel"/>
    <w:tmpl w:val="38F0C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2B59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47566"/>
    <w:rsid w:val="00251EDA"/>
    <w:rsid w:val="00260617"/>
    <w:rsid w:val="00261B8E"/>
    <w:rsid w:val="00273580"/>
    <w:rsid w:val="00273BC9"/>
    <w:rsid w:val="00291655"/>
    <w:rsid w:val="00295BC9"/>
    <w:rsid w:val="002A268F"/>
    <w:rsid w:val="002A6834"/>
    <w:rsid w:val="002B4320"/>
    <w:rsid w:val="002B6F4B"/>
    <w:rsid w:val="002B794F"/>
    <w:rsid w:val="002C0E09"/>
    <w:rsid w:val="002C1DE3"/>
    <w:rsid w:val="002D1FE3"/>
    <w:rsid w:val="002D4198"/>
    <w:rsid w:val="002D5359"/>
    <w:rsid w:val="00301747"/>
    <w:rsid w:val="003034FB"/>
    <w:rsid w:val="003038DA"/>
    <w:rsid w:val="00307963"/>
    <w:rsid w:val="003112CB"/>
    <w:rsid w:val="00312DA1"/>
    <w:rsid w:val="00324F7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A5193"/>
    <w:rsid w:val="003A60C9"/>
    <w:rsid w:val="003C1769"/>
    <w:rsid w:val="003C5935"/>
    <w:rsid w:val="003D364C"/>
    <w:rsid w:val="003E0E0A"/>
    <w:rsid w:val="003E65AC"/>
    <w:rsid w:val="003E70C8"/>
    <w:rsid w:val="003F65E1"/>
    <w:rsid w:val="003F74B1"/>
    <w:rsid w:val="00402AB3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17BA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0B2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C1B6A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C4D43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13F47"/>
    <w:rsid w:val="00E35391"/>
    <w:rsid w:val="00E37F98"/>
    <w:rsid w:val="00E439FD"/>
    <w:rsid w:val="00E45147"/>
    <w:rsid w:val="00E45C3A"/>
    <w:rsid w:val="00E51045"/>
    <w:rsid w:val="00E51FD6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26C93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704DE-54A3-4C3A-8555-7798C4C3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467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503</cp:revision>
  <cp:lastPrinted>2024-05-17T11:20:00Z</cp:lastPrinted>
  <dcterms:created xsi:type="dcterms:W3CDTF">2018-10-19T07:31:00Z</dcterms:created>
  <dcterms:modified xsi:type="dcterms:W3CDTF">2024-05-17T11:57:00Z</dcterms:modified>
</cp:coreProperties>
</file>