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837A84">
        <w:rPr>
          <w:rFonts w:ascii="Bookman Old Style" w:hAnsi="Bookman Old Style"/>
          <w:color w:val="auto"/>
          <w:sz w:val="20"/>
          <w:szCs w:val="20"/>
        </w:rPr>
        <w:t>35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837A84">
        <w:rPr>
          <w:rFonts w:ascii="Bookman Old Style" w:hAnsi="Bookman Old Style"/>
          <w:color w:val="auto"/>
          <w:sz w:val="20"/>
          <w:szCs w:val="20"/>
        </w:rPr>
        <w:t>27</w:t>
      </w:r>
      <w:r w:rsidR="00E30720">
        <w:rPr>
          <w:rFonts w:ascii="Bookman Old Style" w:hAnsi="Bookman Old Style"/>
          <w:color w:val="auto"/>
          <w:sz w:val="20"/>
          <w:szCs w:val="20"/>
        </w:rPr>
        <w:t>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A03B38">
        <w:rPr>
          <w:rFonts w:ascii="Bookman Old Style" w:hAnsi="Bookman Old Style"/>
          <w:b/>
          <w:bCs/>
          <w:sz w:val="20"/>
          <w:szCs w:val="20"/>
        </w:rPr>
        <w:t>leków przeciwnowotworowych i stosowanych w leczeniu onkologicznym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A03B38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37A84" w:rsidRPr="009D72ED" w:rsidRDefault="00837A84" w:rsidP="00837A84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837A84" w:rsidRPr="009D72ED" w:rsidRDefault="00837A84" w:rsidP="00837A84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D72ED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837A84" w:rsidRPr="009D72ED" w:rsidRDefault="00837A84" w:rsidP="00837A8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>REGON   012765897</w:t>
            </w:r>
          </w:p>
          <w:p w:rsidR="00837A84" w:rsidRDefault="00837A84" w:rsidP="00837A84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3B38" w:rsidRPr="00DE6866" w:rsidRDefault="00837A84" w:rsidP="00837A84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7A84" w:rsidRPr="009D72ED" w:rsidRDefault="00837A84" w:rsidP="0083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837A84" w:rsidRPr="009D72ED" w:rsidRDefault="00837A84" w:rsidP="0083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 xml:space="preserve">NETTO: 3.944.094,05 zł </w:t>
            </w:r>
          </w:p>
          <w:p w:rsidR="00DE6866" w:rsidRPr="000401B2" w:rsidRDefault="00837A84" w:rsidP="0083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>BRUTTO: 4.259.621,57 zł</w:t>
            </w:r>
          </w:p>
          <w:p w:rsidR="00A03B38" w:rsidRPr="00116C09" w:rsidRDefault="00A03B38" w:rsidP="00DE6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116C09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837A84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84" w:rsidRPr="00116C09" w:rsidRDefault="00837A84" w:rsidP="005D1161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37A84" w:rsidRPr="009D72ED" w:rsidRDefault="00837A84" w:rsidP="005D116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837A84" w:rsidRPr="009D72ED" w:rsidRDefault="00837A84" w:rsidP="005D1161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D72ED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837A84" w:rsidRPr="009D72ED" w:rsidRDefault="00837A84" w:rsidP="005D1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>REGON   012765897</w:t>
            </w:r>
          </w:p>
          <w:p w:rsidR="00837A84" w:rsidRDefault="00837A84" w:rsidP="005D11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37A84" w:rsidRPr="00DE6866" w:rsidRDefault="00837A84" w:rsidP="005D1161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7A84" w:rsidRPr="009D72ED" w:rsidRDefault="00837A84" w:rsidP="005D1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837A84" w:rsidRPr="009D72ED" w:rsidRDefault="00837A84" w:rsidP="005D1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 xml:space="preserve">NETTO: 3.944.094,05 zł </w:t>
            </w:r>
          </w:p>
          <w:p w:rsidR="00837A84" w:rsidRPr="000401B2" w:rsidRDefault="00837A84" w:rsidP="005D1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>BRUTTO: 4.259.621,57 zł</w:t>
            </w:r>
          </w:p>
          <w:p w:rsidR="00837A84" w:rsidRPr="00116C09" w:rsidRDefault="00837A84" w:rsidP="005D1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  <w:r w:rsidR="00736C3E">
        <w:rPr>
          <w:rFonts w:ascii="Verdana" w:hAnsi="Verdana" w:cs="Arial"/>
          <w:sz w:val="18"/>
          <w:szCs w:val="18"/>
        </w:rPr>
        <w:t>.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51FE3" w:rsidRPr="00FD213D" w:rsidRDefault="006817A0" w:rsidP="00851FE3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>UNIEWAŻNIENIE POSTĘPOWANIA:</w:t>
      </w:r>
      <w:r w:rsidR="00231589">
        <w:rPr>
          <w:rFonts w:ascii="Bookman Old Style" w:hAnsi="Bookman Old Style" w:cs="Arial"/>
          <w:sz w:val="18"/>
          <w:szCs w:val="18"/>
        </w:rPr>
        <w:t xml:space="preserve"> nie dotyczy</w:t>
      </w:r>
      <w:r w:rsidR="00851FE3" w:rsidRPr="00FD213D">
        <w:rPr>
          <w:rFonts w:ascii="Bookman Old Style" w:hAnsi="Bookman Old Style" w:cs="Arial"/>
          <w:sz w:val="18"/>
          <w:szCs w:val="18"/>
        </w:rPr>
        <w:t>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370DE9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BB504C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1589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0DE9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17BA0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D54DE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57D26"/>
    <w:rsid w:val="00662159"/>
    <w:rsid w:val="00663985"/>
    <w:rsid w:val="00672DDB"/>
    <w:rsid w:val="0068162D"/>
    <w:rsid w:val="006817A0"/>
    <w:rsid w:val="00686EB3"/>
    <w:rsid w:val="00687B4A"/>
    <w:rsid w:val="006909C7"/>
    <w:rsid w:val="00690ED1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37A84"/>
    <w:rsid w:val="008426F6"/>
    <w:rsid w:val="00843F32"/>
    <w:rsid w:val="00845742"/>
    <w:rsid w:val="00851FE3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0F64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3B38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06FE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1E04"/>
    <w:rsid w:val="00B84E7E"/>
    <w:rsid w:val="00BB504C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866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4FA7"/>
    <w:rsid w:val="00E86027"/>
    <w:rsid w:val="00E86323"/>
    <w:rsid w:val="00E87B2B"/>
    <w:rsid w:val="00EA0718"/>
    <w:rsid w:val="00EA2BC6"/>
    <w:rsid w:val="00EB09E5"/>
    <w:rsid w:val="00EB22B4"/>
    <w:rsid w:val="00EB673B"/>
    <w:rsid w:val="00EB689B"/>
    <w:rsid w:val="00EB7DC8"/>
    <w:rsid w:val="00EC0DAE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346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E3A6C-E366-4BAA-B313-F7A8BB9F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362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299</cp:revision>
  <cp:lastPrinted>2023-08-03T05:29:00Z</cp:lastPrinted>
  <dcterms:created xsi:type="dcterms:W3CDTF">2021-09-20T11:56:00Z</dcterms:created>
  <dcterms:modified xsi:type="dcterms:W3CDTF">2024-05-27T10:54:00Z</dcterms:modified>
</cp:coreProperties>
</file>