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</w:t>
      </w:r>
      <w:r w:rsidR="00B546AF" w:rsidRPr="00B546AF">
        <w:rPr>
          <w:rFonts w:ascii="Verdana" w:hAnsi="Verdana"/>
          <w:b/>
          <w:sz w:val="20"/>
          <w:szCs w:val="20"/>
        </w:rPr>
        <w:t xml:space="preserve">leków </w:t>
      </w:r>
      <w:bookmarkStart w:id="0" w:name="_GoBack"/>
      <w:bookmarkEnd w:id="0"/>
      <w:r w:rsidR="00184674">
        <w:rPr>
          <w:rFonts w:ascii="Verdana" w:hAnsi="Verdana"/>
          <w:b/>
          <w:sz w:val="20"/>
          <w:szCs w:val="20"/>
        </w:rPr>
        <w:t>do programów lekowych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D0" w:rsidRDefault="004443D0">
      <w:r>
        <w:separator/>
      </w:r>
    </w:p>
  </w:endnote>
  <w:endnote w:type="continuationSeparator" w:id="0">
    <w:p w:rsidR="004443D0" w:rsidRDefault="00444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9F201C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050DF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D0" w:rsidRDefault="004443D0">
      <w:r>
        <w:separator/>
      </w:r>
    </w:p>
  </w:footnote>
  <w:footnote w:type="continuationSeparator" w:id="0">
    <w:p w:rsidR="004443D0" w:rsidRDefault="004443D0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9F201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5050DF">
      <w:rPr>
        <w:rFonts w:ascii="Verdana" w:hAnsi="Verdana"/>
        <w:b w:val="0"/>
        <w:sz w:val="18"/>
        <w:szCs w:val="18"/>
      </w:rPr>
      <w:t>48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B546AF">
      <w:rPr>
        <w:rFonts w:ascii="Verdana" w:hAnsi="Verdana"/>
        <w:b w:val="0"/>
        <w:sz w:val="18"/>
        <w:szCs w:val="18"/>
      </w:rPr>
      <w:t>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5C9" w:rsidRDefault="009355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339F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84674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050DF"/>
    <w:rsid w:val="00516B52"/>
    <w:rsid w:val="00525905"/>
    <w:rsid w:val="0052617B"/>
    <w:rsid w:val="005266B0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4378D"/>
    <w:rsid w:val="00652A51"/>
    <w:rsid w:val="00655D1E"/>
    <w:rsid w:val="006632A0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9F201C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F0CDC-A248-4C5B-AB2F-246A8486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6</cp:revision>
  <cp:lastPrinted>2022-04-07T07:57:00Z</cp:lastPrinted>
  <dcterms:created xsi:type="dcterms:W3CDTF">2024-01-23T11:46:00Z</dcterms:created>
  <dcterms:modified xsi:type="dcterms:W3CDTF">2024-06-17T11:03:00Z</dcterms:modified>
</cp:coreProperties>
</file>